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4E" w:rsidRDefault="00183E4E" w:rsidP="00183E4E">
      <w:pPr>
        <w:spacing w:line="480" w:lineRule="auto"/>
        <w:jc w:val="center"/>
        <w:rPr>
          <w:rFonts w:ascii="Times New Roman" w:hAnsi="Times New Roman"/>
          <w:b/>
          <w:sz w:val="28"/>
          <w:szCs w:val="28"/>
        </w:rPr>
      </w:pPr>
      <w:proofErr w:type="gramStart"/>
      <w:r>
        <w:rPr>
          <w:rFonts w:ascii="Times New Roman" w:hAnsi="Times New Roman"/>
          <w:b/>
          <w:sz w:val="28"/>
          <w:szCs w:val="28"/>
        </w:rPr>
        <w:t>Impact of Social Capital on Livelihood Activities of Vulnerable Women during Covid-19 pandemic in Lapai Local Government Area Niger state, Nigeria.</w:t>
      </w:r>
      <w:proofErr w:type="gramEnd"/>
      <w:r>
        <w:rPr>
          <w:rFonts w:ascii="Times New Roman" w:hAnsi="Times New Roman"/>
          <w:b/>
          <w:sz w:val="28"/>
          <w:szCs w:val="28"/>
        </w:rPr>
        <w:t xml:space="preserve"> </w:t>
      </w:r>
    </w:p>
    <w:p w:rsidR="00183E4E" w:rsidRDefault="00183E4E" w:rsidP="00183E4E">
      <w:pPr>
        <w:spacing w:line="480" w:lineRule="auto"/>
        <w:ind w:left="1440" w:firstLine="720"/>
        <w:rPr>
          <w:rFonts w:ascii="Times New Roman" w:hAnsi="Times New Roman"/>
          <w:b/>
          <w:sz w:val="28"/>
          <w:szCs w:val="28"/>
        </w:rPr>
      </w:pPr>
      <w:proofErr w:type="spellStart"/>
      <w:r>
        <w:rPr>
          <w:rFonts w:ascii="Times New Roman" w:hAnsi="Times New Roman"/>
          <w:b/>
          <w:sz w:val="28"/>
          <w:szCs w:val="28"/>
        </w:rPr>
        <w:t>Tsado</w:t>
      </w:r>
      <w:proofErr w:type="spellEnd"/>
      <w:r>
        <w:rPr>
          <w:rFonts w:ascii="Times New Roman" w:hAnsi="Times New Roman"/>
          <w:b/>
          <w:sz w:val="28"/>
          <w:szCs w:val="28"/>
        </w:rPr>
        <w:t xml:space="preserve"> Emmanuel </w:t>
      </w:r>
      <w:proofErr w:type="spellStart"/>
      <w:r>
        <w:rPr>
          <w:rFonts w:ascii="Times New Roman" w:hAnsi="Times New Roman"/>
          <w:b/>
          <w:sz w:val="28"/>
          <w:szCs w:val="28"/>
        </w:rPr>
        <w:t>Salawu</w:t>
      </w:r>
      <w:proofErr w:type="spellEnd"/>
      <w:r>
        <w:rPr>
          <w:rFonts w:ascii="Times New Roman" w:hAnsi="Times New Roman"/>
          <w:b/>
          <w:sz w:val="28"/>
          <w:szCs w:val="28"/>
        </w:rPr>
        <w:t xml:space="preserve"> * Martins </w:t>
      </w:r>
      <w:proofErr w:type="spellStart"/>
      <w:r>
        <w:rPr>
          <w:rFonts w:ascii="Times New Roman" w:hAnsi="Times New Roman"/>
          <w:b/>
          <w:sz w:val="28"/>
          <w:szCs w:val="28"/>
        </w:rPr>
        <w:t>Valda</w:t>
      </w:r>
      <w:proofErr w:type="spellEnd"/>
      <w:r>
        <w:rPr>
          <w:rFonts w:ascii="Times New Roman" w:hAnsi="Times New Roman"/>
          <w:b/>
          <w:sz w:val="28"/>
          <w:szCs w:val="28"/>
        </w:rPr>
        <w:t xml:space="preserve"> </w:t>
      </w:r>
      <w:proofErr w:type="spellStart"/>
      <w:r>
        <w:rPr>
          <w:rFonts w:ascii="Times New Roman" w:hAnsi="Times New Roman"/>
          <w:b/>
          <w:sz w:val="28"/>
          <w:szCs w:val="28"/>
        </w:rPr>
        <w:t>Itunu</w:t>
      </w:r>
      <w:proofErr w:type="spellEnd"/>
    </w:p>
    <w:p w:rsidR="00183E4E" w:rsidRDefault="00183E4E" w:rsidP="00183E4E">
      <w:pPr>
        <w:autoSpaceDE w:val="0"/>
        <w:autoSpaceDN w:val="0"/>
        <w:adjustRightInd w:val="0"/>
        <w:spacing w:line="480" w:lineRule="auto"/>
        <w:jc w:val="center"/>
        <w:rPr>
          <w:rFonts w:ascii="Times New Roman" w:hAnsi="Times New Roman"/>
          <w:sz w:val="28"/>
          <w:szCs w:val="28"/>
        </w:rPr>
      </w:pPr>
      <w:proofErr w:type="gramStart"/>
      <w:r>
        <w:rPr>
          <w:rFonts w:ascii="Times New Roman" w:hAnsi="Times New Roman"/>
          <w:sz w:val="28"/>
          <w:szCs w:val="28"/>
        </w:rPr>
        <w:t xml:space="preserve">Department of Urban and Regional Planning, School of Environmental Technology, Federal University of Technology </w:t>
      </w:r>
      <w:proofErr w:type="spellStart"/>
      <w:r>
        <w:rPr>
          <w:rFonts w:ascii="Times New Roman" w:hAnsi="Times New Roman"/>
          <w:sz w:val="28"/>
          <w:szCs w:val="28"/>
        </w:rPr>
        <w:t>Minna</w:t>
      </w:r>
      <w:proofErr w:type="spellEnd"/>
      <w:r>
        <w:rPr>
          <w:rFonts w:ascii="Times New Roman" w:hAnsi="Times New Roman"/>
          <w:sz w:val="28"/>
          <w:szCs w:val="28"/>
        </w:rPr>
        <w:t>.</w:t>
      </w:r>
      <w:proofErr w:type="gramEnd"/>
    </w:p>
    <w:p w:rsidR="00183E4E" w:rsidRDefault="00183E4E" w:rsidP="00183E4E">
      <w:pPr>
        <w:ind w:left="720" w:firstLine="720"/>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Corresponding author</w:t>
      </w:r>
      <w:r>
        <w:rPr>
          <w:rFonts w:ascii="Times New Roman" w:hAnsi="Times New Roman"/>
          <w:sz w:val="24"/>
          <w:szCs w:val="24"/>
        </w:rPr>
        <w:t xml:space="preserve">: </w:t>
      </w:r>
      <w:hyperlink r:id="rId7" w:history="1">
        <w:r>
          <w:rPr>
            <w:rStyle w:val="Hyperlink"/>
            <w:rFonts w:ascii="Times New Roman" w:hAnsi="Times New Roman"/>
            <w:sz w:val="24"/>
            <w:szCs w:val="24"/>
          </w:rPr>
          <w:t>Emmanueltsado@gmail.com</w:t>
        </w:r>
      </w:hyperlink>
    </w:p>
    <w:p w:rsidR="00183E4E" w:rsidRDefault="00183E4E" w:rsidP="00183E4E">
      <w:pPr>
        <w:ind w:left="720" w:firstLine="720"/>
        <w:jc w:val="both"/>
        <w:rPr>
          <w:rFonts w:ascii="Times New Roman" w:hAnsi="Times New Roman"/>
          <w:sz w:val="24"/>
          <w:szCs w:val="24"/>
        </w:rPr>
      </w:pPr>
      <w:r>
        <w:rPr>
          <w:rFonts w:ascii="Times New Roman" w:hAnsi="Times New Roman"/>
          <w:b/>
          <w:sz w:val="24"/>
          <w:szCs w:val="24"/>
        </w:rPr>
        <w:t>Sub theme</w:t>
      </w:r>
      <w:r>
        <w:rPr>
          <w:rFonts w:ascii="Times New Roman" w:hAnsi="Times New Roman"/>
          <w:sz w:val="24"/>
          <w:szCs w:val="24"/>
        </w:rPr>
        <w:t>: Older adults, Poor and Vulnerable people</w:t>
      </w:r>
    </w:p>
    <w:p w:rsidR="00183E4E" w:rsidRDefault="00183E4E" w:rsidP="00183E4E">
      <w:pPr>
        <w:rPr>
          <w:rFonts w:ascii="Times New Roman" w:hAnsi="Times New Roman"/>
          <w:b/>
          <w:sz w:val="24"/>
          <w:szCs w:val="24"/>
        </w:rPr>
      </w:pPr>
      <w:r>
        <w:rPr>
          <w:rFonts w:ascii="Times New Roman" w:hAnsi="Times New Roman"/>
          <w:b/>
          <w:sz w:val="24"/>
          <w:szCs w:val="24"/>
        </w:rPr>
        <w:t>Abstract</w:t>
      </w:r>
    </w:p>
    <w:p w:rsidR="00183E4E" w:rsidRDefault="00183E4E" w:rsidP="00183E4E">
      <w:pPr>
        <w:jc w:val="both"/>
        <w:rPr>
          <w:rFonts w:ascii="Times New Roman" w:hAnsi="Times New Roman"/>
          <w:i/>
          <w:sz w:val="24"/>
          <w:szCs w:val="24"/>
        </w:rPr>
      </w:pPr>
      <w:r>
        <w:rPr>
          <w:rFonts w:ascii="Times New Roman" w:eastAsia="ArialNarrow" w:hAnsi="Times New Roman"/>
          <w:i/>
          <w:sz w:val="24"/>
          <w:szCs w:val="24"/>
        </w:rPr>
        <w:t>The number of vulnerable women in Nigeria and in many developing countries across the world has continued to be on the increase in the past two to three decades. T</w:t>
      </w:r>
      <w:r>
        <w:rPr>
          <w:rFonts w:ascii="Times New Roman" w:hAnsi="Times New Roman"/>
          <w:i/>
          <w:sz w:val="24"/>
          <w:szCs w:val="24"/>
        </w:rPr>
        <w:t>his situation is mainly a result of weak capacity to withstand social, economic and environmental shocks and stress due to the Covid-19 pandemic. In seeking ways to reduce vulnerability in women livelihood activity, Alex (2014) encouraged, the adoption of social capital as it has been identified a crucial element in promoting resilience of people in vulnerable situation. Different studies have explored the concept of social capital and the role it can play in preventing livelihood vulnerability. This study therefore seeks to identify the social capitals available to the vulnerable women of Lapai Local Government Area during the pandemic period and determine its impact on their livelihood activities. The study is a descriptive research that employed purposive sampling technique to administer questionnaires to the sample size of 383 women in the different wards of the study area. The research establish that there are gender base, profession base, ward base, religious, and other form of  social capital within Lapai Local Government, all of which if properly engaged would reduce the likelihood of vulnerability due to weak adaptive capacity in economic, social and environmenta</w:t>
      </w:r>
      <w:r w:rsidR="004622E0">
        <w:rPr>
          <w:rFonts w:ascii="Times New Roman" w:hAnsi="Times New Roman"/>
          <w:i/>
          <w:sz w:val="24"/>
          <w:szCs w:val="24"/>
        </w:rPr>
        <w:t>l activities. The study finding</w:t>
      </w:r>
      <w:r>
        <w:rPr>
          <w:rFonts w:ascii="Times New Roman" w:hAnsi="Times New Roman"/>
          <w:i/>
          <w:sz w:val="24"/>
          <w:szCs w:val="24"/>
        </w:rPr>
        <w:t xml:space="preserve"> promotes participation in social capital activities, as it is a tool reduces the likelihood of vulnerability and in turn mitigates poverty during the Covid-19 pandemic.</w:t>
      </w:r>
    </w:p>
    <w:p w:rsidR="00183E4E" w:rsidRDefault="00183E4E" w:rsidP="00183E4E">
      <w:pPr>
        <w:jc w:val="both"/>
        <w:rPr>
          <w:rFonts w:ascii="Times New Roman" w:hAnsi="Times New Roman"/>
          <w:sz w:val="24"/>
          <w:szCs w:val="24"/>
        </w:rPr>
      </w:pPr>
    </w:p>
    <w:p w:rsidR="00183E4E" w:rsidRDefault="00183E4E" w:rsidP="00183E4E">
      <w:pPr>
        <w:rPr>
          <w:rFonts w:ascii="Calibri" w:hAnsi="Calibri"/>
        </w:rPr>
      </w:pPr>
      <w:r>
        <w:rPr>
          <w:rFonts w:ascii="Times New Roman" w:hAnsi="Times New Roman"/>
          <w:b/>
          <w:sz w:val="24"/>
          <w:szCs w:val="24"/>
        </w:rPr>
        <w:t xml:space="preserve">Keyword: </w:t>
      </w:r>
      <w:r>
        <w:rPr>
          <w:rFonts w:ascii="Times New Roman" w:hAnsi="Times New Roman"/>
          <w:sz w:val="24"/>
          <w:szCs w:val="24"/>
        </w:rPr>
        <w:t>Vulnerable Women, Social Capital, Livelihood Vulnerability, Covid-19 pandemic</w:t>
      </w:r>
    </w:p>
    <w:p w:rsidR="00A62EFA" w:rsidRDefault="00A62EFA" w:rsidP="00145804">
      <w:pPr>
        <w:rPr>
          <w:rFonts w:ascii="Times New Roman" w:hAnsi="Times New Roman" w:cs="Times New Roman"/>
          <w:b/>
          <w:sz w:val="24"/>
          <w:szCs w:val="24"/>
        </w:rPr>
      </w:pPr>
    </w:p>
    <w:p w:rsidR="00F61376" w:rsidRDefault="00F61376" w:rsidP="00145804">
      <w:pPr>
        <w:rPr>
          <w:rFonts w:ascii="Times New Roman" w:hAnsi="Times New Roman" w:cs="Times New Roman"/>
          <w:b/>
          <w:sz w:val="24"/>
          <w:szCs w:val="24"/>
        </w:rPr>
      </w:pPr>
    </w:p>
    <w:p w:rsidR="002B3ABB" w:rsidRDefault="006E1D84" w:rsidP="00145804">
      <w:pPr>
        <w:rPr>
          <w:rFonts w:ascii="Times New Roman" w:hAnsi="Times New Roman" w:cs="Times New Roman"/>
          <w:b/>
          <w:sz w:val="24"/>
          <w:szCs w:val="24"/>
        </w:rPr>
      </w:pPr>
      <w:r w:rsidRPr="009B0310">
        <w:rPr>
          <w:rFonts w:ascii="Times New Roman" w:hAnsi="Times New Roman" w:cs="Times New Roman"/>
          <w:b/>
          <w:sz w:val="24"/>
          <w:szCs w:val="24"/>
        </w:rPr>
        <w:t xml:space="preserve">INTRODUCTION </w:t>
      </w:r>
    </w:p>
    <w:p w:rsidR="004B6C6A" w:rsidRDefault="000765C1"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Vulnerability</w:t>
      </w:r>
      <w:r w:rsidR="00A410EC" w:rsidRPr="00085B50">
        <w:rPr>
          <w:rFonts w:ascii="Times New Roman" w:hAnsi="Times New Roman" w:cs="Times New Roman"/>
          <w:sz w:val="24"/>
          <w:szCs w:val="24"/>
        </w:rPr>
        <w:t xml:space="preserve"> </w:t>
      </w:r>
      <w:r w:rsidR="0024090E" w:rsidRPr="00085B50">
        <w:rPr>
          <w:rFonts w:ascii="Times New Roman" w:hAnsi="Times New Roman" w:cs="Times New Roman"/>
          <w:sz w:val="24"/>
          <w:szCs w:val="24"/>
        </w:rPr>
        <w:t xml:space="preserve">describes the degree of </w:t>
      </w:r>
      <w:r w:rsidR="0024090E" w:rsidRPr="00085B50">
        <w:rPr>
          <w:rFonts w:ascii="Times New Roman" w:hAnsi="Times New Roman" w:cs="Times New Roman"/>
          <w:iCs/>
          <w:sz w:val="24"/>
          <w:szCs w:val="24"/>
        </w:rPr>
        <w:t xml:space="preserve">exposure </w:t>
      </w:r>
      <w:r w:rsidR="003778CF" w:rsidRPr="00085B50">
        <w:rPr>
          <w:rFonts w:ascii="Times New Roman" w:hAnsi="Times New Roman" w:cs="Times New Roman"/>
          <w:sz w:val="24"/>
          <w:szCs w:val="24"/>
        </w:rPr>
        <w:t xml:space="preserve">to risks and </w:t>
      </w:r>
      <w:r w:rsidR="007F1400" w:rsidRPr="00085B50">
        <w:rPr>
          <w:rFonts w:ascii="Times New Roman" w:hAnsi="Times New Roman" w:cs="Times New Roman"/>
          <w:sz w:val="24"/>
          <w:szCs w:val="24"/>
        </w:rPr>
        <w:t xml:space="preserve">a </w:t>
      </w:r>
      <w:r w:rsidR="00A405C9" w:rsidRPr="00085B50">
        <w:rPr>
          <w:rFonts w:ascii="Times New Roman" w:hAnsi="Times New Roman" w:cs="Times New Roman"/>
          <w:sz w:val="24"/>
          <w:szCs w:val="24"/>
        </w:rPr>
        <w:t>system’s</w:t>
      </w:r>
      <w:r w:rsidR="0024090E" w:rsidRPr="00085B50">
        <w:rPr>
          <w:rFonts w:ascii="Times New Roman" w:hAnsi="Times New Roman" w:cs="Times New Roman"/>
          <w:sz w:val="24"/>
          <w:szCs w:val="24"/>
        </w:rPr>
        <w:t xml:space="preserve"> </w:t>
      </w:r>
      <w:r w:rsidR="008D32E3" w:rsidRPr="00085B50">
        <w:rPr>
          <w:rFonts w:ascii="Times New Roman" w:hAnsi="Times New Roman" w:cs="Times New Roman"/>
          <w:iCs/>
          <w:sz w:val="24"/>
          <w:szCs w:val="24"/>
        </w:rPr>
        <w:t>ability</w:t>
      </w:r>
      <w:r w:rsidR="0024090E" w:rsidRPr="00085B50">
        <w:rPr>
          <w:rFonts w:ascii="Times New Roman" w:hAnsi="Times New Roman" w:cs="Times New Roman"/>
          <w:iCs/>
          <w:sz w:val="24"/>
          <w:szCs w:val="24"/>
        </w:rPr>
        <w:t xml:space="preserve"> to res</w:t>
      </w:r>
      <w:r w:rsidR="00F15FD7" w:rsidRPr="00085B50">
        <w:rPr>
          <w:rFonts w:ascii="Times New Roman" w:hAnsi="Times New Roman" w:cs="Times New Roman"/>
          <w:iCs/>
          <w:sz w:val="24"/>
          <w:szCs w:val="24"/>
        </w:rPr>
        <w:t>and withstand</w:t>
      </w:r>
      <w:r w:rsidR="004331E5">
        <w:rPr>
          <w:rFonts w:ascii="Times New Roman" w:hAnsi="Times New Roman" w:cs="Times New Roman"/>
          <w:sz w:val="24"/>
          <w:szCs w:val="24"/>
        </w:rPr>
        <w:t xml:space="preserve"> </w:t>
      </w:r>
      <w:r w:rsidR="002B3F13">
        <w:rPr>
          <w:rFonts w:ascii="Times New Roman" w:hAnsi="Times New Roman" w:cs="Times New Roman"/>
          <w:sz w:val="24"/>
          <w:szCs w:val="24"/>
        </w:rPr>
        <w:t>unexpected</w:t>
      </w:r>
      <w:r w:rsidR="0024090E" w:rsidRPr="00085B50">
        <w:rPr>
          <w:rFonts w:ascii="Times New Roman" w:hAnsi="Times New Roman" w:cs="Times New Roman"/>
          <w:sz w:val="24"/>
          <w:szCs w:val="24"/>
        </w:rPr>
        <w:t xml:space="preserve"> pressures</w:t>
      </w:r>
      <w:r w:rsidR="00F15FD7" w:rsidRPr="00085B50">
        <w:rPr>
          <w:rFonts w:ascii="Times New Roman" w:hAnsi="Times New Roman" w:cs="Times New Roman"/>
          <w:sz w:val="24"/>
          <w:szCs w:val="24"/>
        </w:rPr>
        <w:t>.</w:t>
      </w:r>
      <w:r w:rsidR="00A405C9" w:rsidRPr="00085B50">
        <w:rPr>
          <w:rFonts w:ascii="Times New Roman" w:hAnsi="Times New Roman" w:cs="Times New Roman"/>
          <w:sz w:val="24"/>
          <w:szCs w:val="24"/>
        </w:rPr>
        <w:t xml:space="preserve"> </w:t>
      </w:r>
      <w:r w:rsidR="009D21AD" w:rsidRPr="00085B50">
        <w:rPr>
          <w:rFonts w:ascii="Times New Roman" w:hAnsi="Times New Roman" w:cs="Times New Roman"/>
          <w:sz w:val="24"/>
          <w:szCs w:val="24"/>
        </w:rPr>
        <w:t xml:space="preserve">According to Shaffer (2001), </w:t>
      </w:r>
      <w:r w:rsidR="002004F8" w:rsidRPr="00085B50">
        <w:rPr>
          <w:rFonts w:ascii="Times New Roman" w:hAnsi="Times New Roman" w:cs="Times New Roman"/>
          <w:sz w:val="24"/>
          <w:szCs w:val="24"/>
        </w:rPr>
        <w:t xml:space="preserve">vulnerability in itself is not </w:t>
      </w:r>
      <w:r w:rsidR="00BB45CD" w:rsidRPr="00085B50">
        <w:rPr>
          <w:rFonts w:ascii="Times New Roman" w:hAnsi="Times New Roman" w:cs="Times New Roman"/>
          <w:sz w:val="24"/>
          <w:szCs w:val="24"/>
        </w:rPr>
        <w:t xml:space="preserve">poverty </w:t>
      </w:r>
      <w:r w:rsidR="00F117DA" w:rsidRPr="00085B50">
        <w:rPr>
          <w:rFonts w:ascii="Times New Roman" w:hAnsi="Times New Roman" w:cs="Times New Roman"/>
          <w:sz w:val="24"/>
          <w:szCs w:val="24"/>
        </w:rPr>
        <w:t>but is</w:t>
      </w:r>
      <w:r w:rsidR="00EC4EAD" w:rsidRPr="00085B50">
        <w:rPr>
          <w:rFonts w:ascii="Times New Roman" w:hAnsi="Times New Roman" w:cs="Times New Roman"/>
          <w:sz w:val="24"/>
          <w:szCs w:val="24"/>
        </w:rPr>
        <w:t xml:space="preserve"> a </w:t>
      </w:r>
      <w:r w:rsidR="00F117DA" w:rsidRPr="00085B50">
        <w:rPr>
          <w:rFonts w:ascii="Times New Roman" w:hAnsi="Times New Roman" w:cs="Times New Roman"/>
          <w:sz w:val="24"/>
          <w:szCs w:val="24"/>
        </w:rPr>
        <w:t>s</w:t>
      </w:r>
      <w:r w:rsidR="006D5873" w:rsidRPr="00085B50">
        <w:rPr>
          <w:rFonts w:ascii="Times New Roman" w:hAnsi="Times New Roman" w:cs="Times New Roman"/>
          <w:sz w:val="24"/>
          <w:szCs w:val="24"/>
        </w:rPr>
        <w:t>tate</w:t>
      </w:r>
      <w:r w:rsidR="00F117DA" w:rsidRPr="00085B50">
        <w:rPr>
          <w:rFonts w:ascii="Times New Roman" w:hAnsi="Times New Roman" w:cs="Times New Roman"/>
          <w:sz w:val="24"/>
          <w:szCs w:val="24"/>
        </w:rPr>
        <w:t xml:space="preserve"> that can lead to </w:t>
      </w:r>
      <w:proofErr w:type="gramStart"/>
      <w:r w:rsidR="00F117DA" w:rsidRPr="00085B50">
        <w:rPr>
          <w:rFonts w:ascii="Times New Roman" w:hAnsi="Times New Roman" w:cs="Times New Roman"/>
          <w:sz w:val="24"/>
          <w:szCs w:val="24"/>
        </w:rPr>
        <w:t xml:space="preserve">a </w:t>
      </w:r>
      <w:r w:rsidR="00426B87" w:rsidRPr="00085B50">
        <w:rPr>
          <w:rFonts w:ascii="Times New Roman" w:hAnsi="Times New Roman" w:cs="Times New Roman"/>
          <w:sz w:val="24"/>
          <w:szCs w:val="24"/>
        </w:rPr>
        <w:t>poverty</w:t>
      </w:r>
      <w:proofErr w:type="gramEnd"/>
      <w:r w:rsidR="00426B87" w:rsidRPr="00085B50">
        <w:rPr>
          <w:rFonts w:ascii="Times New Roman" w:hAnsi="Times New Roman" w:cs="Times New Roman"/>
          <w:sz w:val="24"/>
          <w:szCs w:val="24"/>
        </w:rPr>
        <w:t xml:space="preserve"> as it leaves a state of</w:t>
      </w:r>
      <w:r w:rsidR="00B0756C" w:rsidRPr="00085B50">
        <w:rPr>
          <w:rFonts w:ascii="Times New Roman" w:hAnsi="Times New Roman" w:cs="Times New Roman"/>
          <w:sz w:val="24"/>
          <w:szCs w:val="24"/>
        </w:rPr>
        <w:t xml:space="preserve"> social, economic and environmental need.</w:t>
      </w:r>
      <w:r w:rsidR="00085B50" w:rsidRPr="00085B50">
        <w:rPr>
          <w:rFonts w:ascii="Times New Roman" w:hAnsi="Times New Roman" w:cs="Times New Roman"/>
          <w:sz w:val="24"/>
          <w:szCs w:val="24"/>
        </w:rPr>
        <w:t xml:space="preserve"> </w:t>
      </w:r>
      <w:proofErr w:type="spellStart"/>
      <w:r w:rsidR="00FD06ED" w:rsidRPr="004269C9">
        <w:rPr>
          <w:rFonts w:ascii="Times New Roman" w:hAnsi="Times New Roman" w:cs="Times New Roman"/>
          <w:sz w:val="24"/>
          <w:szCs w:val="24"/>
        </w:rPr>
        <w:t>Adger</w:t>
      </w:r>
      <w:proofErr w:type="spellEnd"/>
      <w:r w:rsidR="00FD06ED" w:rsidRPr="004269C9">
        <w:rPr>
          <w:rFonts w:ascii="Times New Roman" w:hAnsi="Times New Roman" w:cs="Times New Roman"/>
          <w:sz w:val="24"/>
          <w:szCs w:val="24"/>
        </w:rPr>
        <w:t xml:space="preserve"> (2006) considered vulnerability as the condition of susceptibility to har</w:t>
      </w:r>
      <w:r w:rsidR="00FD06ED">
        <w:rPr>
          <w:rFonts w:ascii="Times New Roman" w:hAnsi="Times New Roman" w:cs="Times New Roman"/>
          <w:sz w:val="24"/>
          <w:szCs w:val="24"/>
        </w:rPr>
        <w:t>m due to</w:t>
      </w:r>
      <w:r w:rsidR="00FD06ED" w:rsidRPr="004269C9">
        <w:rPr>
          <w:rFonts w:ascii="Times New Roman" w:hAnsi="Times New Roman" w:cs="Times New Roman"/>
          <w:sz w:val="24"/>
          <w:szCs w:val="24"/>
        </w:rPr>
        <w:t xml:space="preserve"> shocks a</w:t>
      </w:r>
      <w:r w:rsidR="008E5547">
        <w:rPr>
          <w:rFonts w:ascii="Times New Roman" w:hAnsi="Times New Roman" w:cs="Times New Roman"/>
          <w:sz w:val="24"/>
          <w:szCs w:val="24"/>
        </w:rPr>
        <w:t>nd stress</w:t>
      </w:r>
      <w:r w:rsidR="00FD06ED">
        <w:rPr>
          <w:rFonts w:ascii="Times New Roman" w:hAnsi="Times New Roman" w:cs="Times New Roman"/>
          <w:sz w:val="24"/>
          <w:szCs w:val="24"/>
        </w:rPr>
        <w:t>. He observed</w:t>
      </w:r>
      <w:r w:rsidR="00FD06ED" w:rsidRPr="004269C9">
        <w:rPr>
          <w:rFonts w:ascii="Times New Roman" w:hAnsi="Times New Roman" w:cs="Times New Roman"/>
          <w:sz w:val="24"/>
          <w:szCs w:val="24"/>
        </w:rPr>
        <w:t xml:space="preserve"> that vulnerability is an outcome of social, economic and environm</w:t>
      </w:r>
      <w:r w:rsidR="00FD06ED">
        <w:rPr>
          <w:rFonts w:ascii="Times New Roman" w:hAnsi="Times New Roman" w:cs="Times New Roman"/>
          <w:sz w:val="24"/>
          <w:szCs w:val="24"/>
        </w:rPr>
        <w:t xml:space="preserve">ental changes on one hand, and </w:t>
      </w:r>
      <w:r w:rsidR="00FD06ED" w:rsidRPr="004269C9">
        <w:rPr>
          <w:rFonts w:ascii="Times New Roman" w:hAnsi="Times New Roman" w:cs="Times New Roman"/>
          <w:sz w:val="24"/>
          <w:szCs w:val="24"/>
        </w:rPr>
        <w:t xml:space="preserve">weak adaptive capacity on the other. </w:t>
      </w:r>
      <w:r w:rsidR="00085B50" w:rsidRPr="00085B50">
        <w:rPr>
          <w:rFonts w:ascii="Times New Roman" w:hAnsi="Times New Roman" w:cs="Times New Roman"/>
          <w:sz w:val="24"/>
          <w:szCs w:val="24"/>
        </w:rPr>
        <w:t xml:space="preserve">Individuals or groups who </w:t>
      </w:r>
      <w:r w:rsidR="00CC2540">
        <w:rPr>
          <w:rFonts w:ascii="Times New Roman" w:hAnsi="Times New Roman" w:cs="Times New Roman"/>
          <w:sz w:val="24"/>
          <w:szCs w:val="24"/>
        </w:rPr>
        <w:t xml:space="preserve">are unable to recover from </w:t>
      </w:r>
      <w:r w:rsidR="002419AB">
        <w:rPr>
          <w:rFonts w:ascii="Times New Roman" w:hAnsi="Times New Roman" w:cs="Times New Roman"/>
          <w:sz w:val="24"/>
          <w:szCs w:val="24"/>
        </w:rPr>
        <w:t>social, environmental</w:t>
      </w:r>
      <w:r w:rsidR="00085B50">
        <w:rPr>
          <w:rFonts w:ascii="Times New Roman" w:hAnsi="Times New Roman" w:cs="Times New Roman"/>
          <w:sz w:val="24"/>
          <w:szCs w:val="24"/>
        </w:rPr>
        <w:t xml:space="preserve"> or </w:t>
      </w:r>
      <w:r w:rsidR="00CC2540">
        <w:rPr>
          <w:rFonts w:ascii="Times New Roman" w:hAnsi="Times New Roman" w:cs="Times New Roman"/>
          <w:sz w:val="24"/>
          <w:szCs w:val="24"/>
        </w:rPr>
        <w:t xml:space="preserve">economic shock and stress </w:t>
      </w:r>
      <w:r w:rsidR="00085B50">
        <w:rPr>
          <w:rFonts w:ascii="Times New Roman" w:hAnsi="Times New Roman" w:cs="Times New Roman"/>
          <w:sz w:val="24"/>
          <w:szCs w:val="24"/>
        </w:rPr>
        <w:t>are</w:t>
      </w:r>
      <w:r w:rsidR="00A96B0E">
        <w:rPr>
          <w:rFonts w:ascii="Times New Roman" w:hAnsi="Times New Roman" w:cs="Times New Roman"/>
          <w:sz w:val="24"/>
          <w:szCs w:val="24"/>
        </w:rPr>
        <w:t xml:space="preserve"> </w:t>
      </w:r>
      <w:r w:rsidR="00C51391">
        <w:rPr>
          <w:rFonts w:ascii="Times New Roman" w:hAnsi="Times New Roman" w:cs="Times New Roman"/>
          <w:sz w:val="24"/>
          <w:szCs w:val="24"/>
        </w:rPr>
        <w:t>believed</w:t>
      </w:r>
      <w:r w:rsidR="00A96B0E">
        <w:rPr>
          <w:rFonts w:ascii="Times New Roman" w:hAnsi="Times New Roman" w:cs="Times New Roman"/>
          <w:sz w:val="24"/>
          <w:szCs w:val="24"/>
        </w:rPr>
        <w:t xml:space="preserve"> to be</w:t>
      </w:r>
      <w:r w:rsidR="00085B50" w:rsidRPr="00085B50">
        <w:rPr>
          <w:rFonts w:ascii="Times New Roman" w:hAnsi="Times New Roman" w:cs="Times New Roman"/>
          <w:sz w:val="24"/>
          <w:szCs w:val="24"/>
        </w:rPr>
        <w:t xml:space="preserve"> vulnerable</w:t>
      </w:r>
      <w:r w:rsidR="00CA64D5">
        <w:rPr>
          <w:rFonts w:ascii="Times New Roman" w:hAnsi="Times New Roman" w:cs="Times New Roman"/>
          <w:sz w:val="24"/>
          <w:szCs w:val="24"/>
        </w:rPr>
        <w:t>.</w:t>
      </w:r>
      <w:r w:rsidR="00E11387">
        <w:rPr>
          <w:rFonts w:ascii="Times New Roman" w:hAnsi="Times New Roman" w:cs="Times New Roman"/>
          <w:sz w:val="24"/>
          <w:szCs w:val="24"/>
        </w:rPr>
        <w:t xml:space="preserve"> A livelihood </w:t>
      </w:r>
      <w:r w:rsidR="00C53C1B">
        <w:rPr>
          <w:rFonts w:ascii="Times New Roman" w:hAnsi="Times New Roman" w:cs="Times New Roman"/>
          <w:sz w:val="24"/>
          <w:szCs w:val="24"/>
        </w:rPr>
        <w:t xml:space="preserve">on the other hand </w:t>
      </w:r>
      <w:r w:rsidR="00E11387">
        <w:rPr>
          <w:rFonts w:ascii="Times New Roman" w:hAnsi="Times New Roman" w:cs="Times New Roman"/>
          <w:sz w:val="24"/>
          <w:szCs w:val="24"/>
        </w:rPr>
        <w:t>is th</w:t>
      </w:r>
      <w:r w:rsidR="00383B31">
        <w:rPr>
          <w:rFonts w:ascii="Times New Roman" w:hAnsi="Times New Roman" w:cs="Times New Roman"/>
          <w:sz w:val="24"/>
          <w:szCs w:val="24"/>
        </w:rPr>
        <w:t xml:space="preserve">e command </w:t>
      </w:r>
      <w:r w:rsidR="00383B31" w:rsidRPr="00AF5E31">
        <w:rPr>
          <w:rFonts w:ascii="Times New Roman" w:hAnsi="Times New Roman" w:cs="Times New Roman"/>
          <w:sz w:val="24"/>
          <w:szCs w:val="24"/>
        </w:rPr>
        <w:t>an individual, family or</w:t>
      </w:r>
      <w:r w:rsidR="00E11387" w:rsidRPr="00AF5E31">
        <w:rPr>
          <w:rFonts w:ascii="Times New Roman" w:hAnsi="Times New Roman" w:cs="Times New Roman"/>
          <w:sz w:val="24"/>
          <w:szCs w:val="24"/>
        </w:rPr>
        <w:t xml:space="preserve"> groups </w:t>
      </w:r>
      <w:r w:rsidR="00383B31" w:rsidRPr="00AF5E31">
        <w:rPr>
          <w:rFonts w:ascii="Times New Roman" w:hAnsi="Times New Roman" w:cs="Times New Roman"/>
          <w:sz w:val="24"/>
          <w:szCs w:val="24"/>
        </w:rPr>
        <w:t xml:space="preserve">have </w:t>
      </w:r>
      <w:r w:rsidR="00E11387" w:rsidRPr="00AF5E31">
        <w:rPr>
          <w:rFonts w:ascii="Times New Roman" w:hAnsi="Times New Roman" w:cs="Times New Roman"/>
          <w:sz w:val="24"/>
          <w:szCs w:val="24"/>
        </w:rPr>
        <w:t>over incom</w:t>
      </w:r>
      <w:r w:rsidR="00C15BD3" w:rsidRPr="00AF5E31">
        <w:rPr>
          <w:rFonts w:ascii="Times New Roman" w:hAnsi="Times New Roman" w:cs="Times New Roman"/>
          <w:sz w:val="24"/>
          <w:szCs w:val="24"/>
        </w:rPr>
        <w:t>e or bun</w:t>
      </w:r>
      <w:r w:rsidR="003E6D93" w:rsidRPr="00AF5E31">
        <w:rPr>
          <w:rFonts w:ascii="Times New Roman" w:hAnsi="Times New Roman" w:cs="Times New Roman"/>
          <w:sz w:val="24"/>
          <w:szCs w:val="24"/>
        </w:rPr>
        <w:t>dles of resources that they use or exchange</w:t>
      </w:r>
      <w:r w:rsidR="00E11387" w:rsidRPr="00AF5E31">
        <w:rPr>
          <w:rFonts w:ascii="Times New Roman" w:hAnsi="Times New Roman" w:cs="Times New Roman"/>
          <w:sz w:val="24"/>
          <w:szCs w:val="24"/>
        </w:rPr>
        <w:t xml:space="preserve"> to satisfy their needs</w:t>
      </w:r>
      <w:r w:rsidR="005F2666" w:rsidRPr="00AF5E31">
        <w:rPr>
          <w:rFonts w:ascii="Times New Roman" w:hAnsi="Times New Roman" w:cs="Times New Roman"/>
          <w:sz w:val="24"/>
          <w:szCs w:val="24"/>
        </w:rPr>
        <w:t>.</w:t>
      </w:r>
      <w:r w:rsidR="00C536C1" w:rsidRPr="00AF5E31">
        <w:rPr>
          <w:rFonts w:ascii="Times New Roman" w:hAnsi="Times New Roman" w:cs="Times New Roman"/>
          <w:sz w:val="24"/>
          <w:szCs w:val="24"/>
        </w:rPr>
        <w:t xml:space="preserve"> </w:t>
      </w:r>
      <w:proofErr w:type="spellStart"/>
      <w:r w:rsidR="001920C2" w:rsidRPr="00AF5E31">
        <w:rPr>
          <w:rFonts w:ascii="Times New Roman" w:hAnsi="Times New Roman" w:cs="Times New Roman"/>
          <w:sz w:val="24"/>
          <w:szCs w:val="24"/>
        </w:rPr>
        <w:t>Schraven</w:t>
      </w:r>
      <w:proofErr w:type="spellEnd"/>
      <w:r w:rsidR="001920C2" w:rsidRPr="00AF5E31">
        <w:rPr>
          <w:rFonts w:ascii="Times New Roman" w:hAnsi="Times New Roman" w:cs="Times New Roman"/>
          <w:sz w:val="24"/>
          <w:szCs w:val="24"/>
        </w:rPr>
        <w:t xml:space="preserve"> </w:t>
      </w:r>
      <w:r w:rsidR="001920C2" w:rsidRPr="00AF5E31">
        <w:rPr>
          <w:rFonts w:ascii="Times New Roman" w:hAnsi="Times New Roman" w:cs="Times New Roman"/>
          <w:i/>
          <w:sz w:val="24"/>
          <w:szCs w:val="24"/>
        </w:rPr>
        <w:t>et al</w:t>
      </w:r>
      <w:r w:rsidR="001920C2" w:rsidRPr="00AF5E31">
        <w:rPr>
          <w:rFonts w:ascii="Times New Roman" w:hAnsi="Times New Roman" w:cs="Times New Roman"/>
          <w:sz w:val="24"/>
          <w:szCs w:val="24"/>
        </w:rPr>
        <w:t xml:space="preserve"> (2013) defined livelihood as a multifaceted system consisting of assets like material goods, social possessions and activities used to generate a living.</w:t>
      </w:r>
      <w:r w:rsidR="001C2438" w:rsidRPr="00AF5E31">
        <w:rPr>
          <w:rFonts w:ascii="Times New Roman" w:hAnsi="Times New Roman" w:cs="Times New Roman"/>
          <w:sz w:val="24"/>
          <w:szCs w:val="24"/>
        </w:rPr>
        <w:t xml:space="preserve"> </w:t>
      </w:r>
      <w:r w:rsidR="00A52A0E" w:rsidRPr="00AF5E31">
        <w:rPr>
          <w:rFonts w:ascii="Times New Roman" w:hAnsi="Times New Roman" w:cs="Times New Roman"/>
          <w:sz w:val="24"/>
          <w:szCs w:val="24"/>
        </w:rPr>
        <w:t xml:space="preserve">Livelihood vulnerability does not occur only </w:t>
      </w:r>
      <w:r w:rsidR="005755B1">
        <w:rPr>
          <w:rFonts w:ascii="Times New Roman" w:hAnsi="Times New Roman" w:cs="Times New Roman"/>
          <w:sz w:val="24"/>
          <w:szCs w:val="24"/>
        </w:rPr>
        <w:t xml:space="preserve">due to devastation </w:t>
      </w:r>
      <w:r w:rsidR="00A52A0E" w:rsidRPr="00AF5E31">
        <w:rPr>
          <w:rFonts w:ascii="Times New Roman" w:hAnsi="Times New Roman" w:cs="Times New Roman"/>
          <w:sz w:val="24"/>
          <w:szCs w:val="24"/>
        </w:rPr>
        <w:t>o</w:t>
      </w:r>
      <w:r w:rsidR="005755B1">
        <w:rPr>
          <w:rFonts w:ascii="Times New Roman" w:hAnsi="Times New Roman" w:cs="Times New Roman"/>
          <w:sz w:val="24"/>
          <w:szCs w:val="24"/>
        </w:rPr>
        <w:t>f</w:t>
      </w:r>
      <w:r w:rsidR="00A52A0E" w:rsidRPr="00AF5E31">
        <w:rPr>
          <w:rFonts w:ascii="Times New Roman" w:hAnsi="Times New Roman" w:cs="Times New Roman"/>
          <w:sz w:val="24"/>
          <w:szCs w:val="24"/>
        </w:rPr>
        <w:t xml:space="preserve"> the physical </w:t>
      </w:r>
      <w:r w:rsidR="007077C4" w:rsidRPr="00AF5E31">
        <w:rPr>
          <w:rFonts w:ascii="Times New Roman" w:hAnsi="Times New Roman" w:cs="Times New Roman"/>
          <w:sz w:val="24"/>
          <w:szCs w:val="24"/>
        </w:rPr>
        <w:t>environment;</w:t>
      </w:r>
      <w:r w:rsidR="00A52A0E" w:rsidRPr="00AF5E31">
        <w:rPr>
          <w:rFonts w:ascii="Times New Roman" w:hAnsi="Times New Roman" w:cs="Times New Roman"/>
          <w:sz w:val="24"/>
          <w:szCs w:val="24"/>
        </w:rPr>
        <w:t xml:space="preserve"> </w:t>
      </w:r>
      <w:r w:rsidR="00C50671">
        <w:rPr>
          <w:rFonts w:ascii="Times New Roman" w:hAnsi="Times New Roman" w:cs="Times New Roman"/>
          <w:sz w:val="24"/>
          <w:szCs w:val="24"/>
        </w:rPr>
        <w:t xml:space="preserve">but </w:t>
      </w:r>
      <w:r w:rsidR="00A52A0E" w:rsidRPr="00AF5E31">
        <w:rPr>
          <w:rFonts w:ascii="Times New Roman" w:hAnsi="Times New Roman" w:cs="Times New Roman"/>
          <w:sz w:val="24"/>
          <w:szCs w:val="24"/>
        </w:rPr>
        <w:t xml:space="preserve">is also a result of limitation in participation within the political, economic and social environment </w:t>
      </w:r>
      <w:proofErr w:type="spellStart"/>
      <w:r w:rsidR="00A52A0E" w:rsidRPr="00AF5E31">
        <w:rPr>
          <w:rFonts w:ascii="Times New Roman" w:hAnsi="Times New Roman" w:cs="Times New Roman"/>
          <w:sz w:val="24"/>
          <w:szCs w:val="24"/>
        </w:rPr>
        <w:t>Madhuri</w:t>
      </w:r>
      <w:proofErr w:type="spellEnd"/>
      <w:r w:rsidR="00A52A0E" w:rsidRPr="00AF5E31">
        <w:rPr>
          <w:rFonts w:ascii="Times New Roman" w:hAnsi="Times New Roman" w:cs="Times New Roman"/>
          <w:sz w:val="24"/>
          <w:szCs w:val="24"/>
        </w:rPr>
        <w:t xml:space="preserve"> </w:t>
      </w:r>
      <w:r w:rsidR="00A52A0E" w:rsidRPr="00AF5E31">
        <w:rPr>
          <w:rFonts w:ascii="Times New Roman" w:hAnsi="Times New Roman" w:cs="Times New Roman"/>
          <w:i/>
          <w:sz w:val="24"/>
          <w:szCs w:val="24"/>
        </w:rPr>
        <w:t>et al,</w:t>
      </w:r>
      <w:r w:rsidR="00A52A0E" w:rsidRPr="00AF5E31">
        <w:rPr>
          <w:rFonts w:ascii="Times New Roman" w:hAnsi="Times New Roman" w:cs="Times New Roman"/>
          <w:sz w:val="24"/>
          <w:szCs w:val="24"/>
        </w:rPr>
        <w:t xml:space="preserve"> (2014)</w:t>
      </w:r>
    </w:p>
    <w:p w:rsidR="000D610F" w:rsidRPr="00757D40" w:rsidRDefault="00C01323" w:rsidP="00757D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rPr>
        <w:t xml:space="preserve"> </w:t>
      </w:r>
      <w:r w:rsidRPr="00991561">
        <w:rPr>
          <w:rFonts w:ascii="Times New Roman" w:hAnsi="Times New Roman" w:cs="Times New Roman"/>
          <w:sz w:val="24"/>
          <w:szCs w:val="24"/>
        </w:rPr>
        <w:t xml:space="preserve">In </w:t>
      </w:r>
      <w:r w:rsidR="00B81D76">
        <w:rPr>
          <w:rFonts w:ascii="Times New Roman" w:hAnsi="Times New Roman" w:cs="Times New Roman"/>
          <w:sz w:val="24"/>
          <w:szCs w:val="24"/>
        </w:rPr>
        <w:t xml:space="preserve">seeking ways </w:t>
      </w:r>
      <w:r w:rsidR="00F366F6">
        <w:rPr>
          <w:rFonts w:ascii="Times New Roman" w:hAnsi="Times New Roman" w:cs="Times New Roman"/>
          <w:sz w:val="24"/>
          <w:szCs w:val="24"/>
        </w:rPr>
        <w:t xml:space="preserve">of </w:t>
      </w:r>
      <w:r w:rsidR="00551730">
        <w:rPr>
          <w:rFonts w:ascii="Times New Roman" w:hAnsi="Times New Roman" w:cs="Times New Roman"/>
          <w:sz w:val="24"/>
          <w:szCs w:val="24"/>
        </w:rPr>
        <w:t>reducing</w:t>
      </w:r>
      <w:r w:rsidR="00B81D76">
        <w:rPr>
          <w:rFonts w:ascii="Times New Roman" w:hAnsi="Times New Roman" w:cs="Times New Roman"/>
          <w:sz w:val="24"/>
          <w:szCs w:val="24"/>
        </w:rPr>
        <w:t xml:space="preserve"> livelihood </w:t>
      </w:r>
      <w:r w:rsidR="00734F8B">
        <w:rPr>
          <w:rFonts w:ascii="Times New Roman" w:hAnsi="Times New Roman" w:cs="Times New Roman"/>
          <w:sz w:val="24"/>
          <w:szCs w:val="24"/>
        </w:rPr>
        <w:t xml:space="preserve">activity </w:t>
      </w:r>
      <w:r w:rsidR="00B81D76">
        <w:rPr>
          <w:rFonts w:ascii="Times New Roman" w:hAnsi="Times New Roman" w:cs="Times New Roman"/>
          <w:sz w:val="24"/>
          <w:szCs w:val="24"/>
        </w:rPr>
        <w:t>vulnerability</w:t>
      </w:r>
      <w:r w:rsidR="00A94BA4">
        <w:rPr>
          <w:rFonts w:ascii="Times New Roman" w:hAnsi="Times New Roman" w:cs="Times New Roman"/>
          <w:sz w:val="24"/>
          <w:szCs w:val="24"/>
        </w:rPr>
        <w:t>,</w:t>
      </w:r>
      <w:r w:rsidR="00DE2CD2">
        <w:rPr>
          <w:rFonts w:ascii="Times New Roman" w:hAnsi="Times New Roman" w:cs="Times New Roman"/>
          <w:sz w:val="24"/>
          <w:szCs w:val="24"/>
        </w:rPr>
        <w:t xml:space="preserve"> </w:t>
      </w:r>
      <w:r w:rsidRPr="00991561">
        <w:rPr>
          <w:rFonts w:ascii="Times New Roman" w:hAnsi="Times New Roman" w:cs="Times New Roman"/>
          <w:sz w:val="24"/>
          <w:szCs w:val="24"/>
        </w:rPr>
        <w:t>Alex (2014), enco</w:t>
      </w:r>
      <w:r w:rsidR="00DF2868">
        <w:rPr>
          <w:rFonts w:ascii="Times New Roman" w:hAnsi="Times New Roman" w:cs="Times New Roman"/>
          <w:sz w:val="24"/>
          <w:szCs w:val="24"/>
        </w:rPr>
        <w:t>uraged the adoption of</w:t>
      </w:r>
      <w:r w:rsidR="005C6B06">
        <w:rPr>
          <w:rFonts w:ascii="Times New Roman" w:hAnsi="Times New Roman" w:cs="Times New Roman"/>
          <w:sz w:val="24"/>
          <w:szCs w:val="24"/>
        </w:rPr>
        <w:t xml:space="preserve"> social capital a system </w:t>
      </w:r>
      <w:r w:rsidR="00E72C97">
        <w:rPr>
          <w:rFonts w:ascii="Times New Roman" w:hAnsi="Times New Roman" w:cs="Times New Roman"/>
          <w:sz w:val="24"/>
          <w:szCs w:val="24"/>
        </w:rPr>
        <w:t>that seek to create</w:t>
      </w:r>
      <w:r w:rsidRPr="00991561">
        <w:rPr>
          <w:rFonts w:ascii="Times New Roman" w:hAnsi="Times New Roman" w:cs="Times New Roman"/>
          <w:sz w:val="24"/>
          <w:szCs w:val="24"/>
        </w:rPr>
        <w:t xml:space="preserve"> an enabling environment, allows un-biased circulation of resources, and encourage social associations. </w:t>
      </w:r>
      <w:proofErr w:type="gramStart"/>
      <w:r w:rsidR="00065D09">
        <w:rPr>
          <w:rFonts w:ascii="Times New Roman" w:hAnsi="Times New Roman" w:cs="Times New Roman"/>
          <w:sz w:val="24"/>
          <w:szCs w:val="24"/>
        </w:rPr>
        <w:t xml:space="preserve">As he considered it a major </w:t>
      </w:r>
      <w:r w:rsidR="00DD67D6">
        <w:rPr>
          <w:rFonts w:ascii="Times New Roman" w:hAnsi="Times New Roman" w:cs="Times New Roman"/>
          <w:sz w:val="24"/>
          <w:szCs w:val="24"/>
        </w:rPr>
        <w:t>factor</w:t>
      </w:r>
      <w:r w:rsidR="00065D09">
        <w:rPr>
          <w:rFonts w:ascii="Times New Roman" w:hAnsi="Times New Roman" w:cs="Times New Roman"/>
          <w:sz w:val="24"/>
          <w:szCs w:val="24"/>
        </w:rPr>
        <w:t xml:space="preserve"> that can </w:t>
      </w:r>
      <w:r w:rsidR="00551730">
        <w:rPr>
          <w:rFonts w:ascii="Times New Roman" w:hAnsi="Times New Roman" w:cs="Times New Roman"/>
          <w:sz w:val="24"/>
          <w:szCs w:val="24"/>
        </w:rPr>
        <w:t>reduce</w:t>
      </w:r>
      <w:r w:rsidR="003C677A">
        <w:rPr>
          <w:rFonts w:ascii="Times New Roman" w:hAnsi="Times New Roman" w:cs="Times New Roman"/>
          <w:sz w:val="24"/>
          <w:szCs w:val="24"/>
        </w:rPr>
        <w:t xml:space="preserve"> </w:t>
      </w:r>
      <w:r w:rsidR="0051592A">
        <w:rPr>
          <w:rFonts w:ascii="Times New Roman" w:hAnsi="Times New Roman" w:cs="Times New Roman"/>
          <w:sz w:val="24"/>
          <w:szCs w:val="24"/>
        </w:rPr>
        <w:t xml:space="preserve">livelihood </w:t>
      </w:r>
      <w:r w:rsidR="00842235">
        <w:rPr>
          <w:rFonts w:ascii="Times New Roman" w:hAnsi="Times New Roman" w:cs="Times New Roman"/>
          <w:sz w:val="24"/>
          <w:szCs w:val="24"/>
        </w:rPr>
        <w:t xml:space="preserve">activities </w:t>
      </w:r>
      <w:r w:rsidR="008F0792">
        <w:rPr>
          <w:rFonts w:ascii="Times New Roman" w:hAnsi="Times New Roman" w:cs="Times New Roman"/>
          <w:sz w:val="24"/>
          <w:szCs w:val="24"/>
        </w:rPr>
        <w:t>vulnerability and</w:t>
      </w:r>
      <w:r w:rsidR="003C677A">
        <w:rPr>
          <w:rFonts w:ascii="Times New Roman" w:hAnsi="Times New Roman" w:cs="Times New Roman"/>
          <w:sz w:val="24"/>
          <w:szCs w:val="24"/>
        </w:rPr>
        <w:t xml:space="preserve"> take </w:t>
      </w:r>
      <w:r w:rsidR="008E07C3">
        <w:rPr>
          <w:rFonts w:ascii="Times New Roman" w:hAnsi="Times New Roman" w:cs="Times New Roman"/>
          <w:sz w:val="24"/>
          <w:szCs w:val="24"/>
        </w:rPr>
        <w:t>women</w:t>
      </w:r>
      <w:r w:rsidR="003C677A">
        <w:rPr>
          <w:rFonts w:ascii="Times New Roman" w:hAnsi="Times New Roman" w:cs="Times New Roman"/>
          <w:sz w:val="24"/>
          <w:szCs w:val="24"/>
        </w:rPr>
        <w:t xml:space="preserve"> out of a state of vulnerability.</w:t>
      </w:r>
      <w:proofErr w:type="gramEnd"/>
      <w:r w:rsidR="005379FC">
        <w:rPr>
          <w:rFonts w:ascii="Times New Roman" w:hAnsi="Times New Roman" w:cs="Times New Roman"/>
          <w:sz w:val="24"/>
          <w:szCs w:val="24"/>
        </w:rPr>
        <w:t xml:space="preserve"> According to </w:t>
      </w:r>
      <w:proofErr w:type="spellStart"/>
      <w:r w:rsidR="005379FC">
        <w:rPr>
          <w:rFonts w:ascii="Times New Roman" w:hAnsi="Times New Roman" w:cs="Times New Roman"/>
          <w:sz w:val="24"/>
          <w:szCs w:val="24"/>
        </w:rPr>
        <w:t>Ereinstein</w:t>
      </w:r>
      <w:proofErr w:type="spellEnd"/>
      <w:r w:rsidR="005379FC">
        <w:rPr>
          <w:rFonts w:ascii="Times New Roman" w:hAnsi="Times New Roman" w:cs="Times New Roman"/>
          <w:sz w:val="24"/>
          <w:szCs w:val="24"/>
        </w:rPr>
        <w:t xml:space="preserve"> (</w:t>
      </w:r>
      <w:r w:rsidR="0072533B">
        <w:rPr>
          <w:rFonts w:ascii="Times New Roman" w:hAnsi="Times New Roman" w:cs="Times New Roman"/>
          <w:sz w:val="24"/>
          <w:szCs w:val="24"/>
        </w:rPr>
        <w:t>2011),</w:t>
      </w:r>
      <w:r w:rsidR="005379FC">
        <w:rPr>
          <w:rFonts w:ascii="Times New Roman" w:hAnsi="Times New Roman" w:cs="Times New Roman"/>
          <w:sz w:val="24"/>
          <w:szCs w:val="24"/>
        </w:rPr>
        <w:t xml:space="preserve"> </w:t>
      </w:r>
      <w:r w:rsidR="005379FC" w:rsidRPr="00D60E37">
        <w:rPr>
          <w:rFonts w:ascii="Times New Roman" w:hAnsi="Times New Roman" w:cs="Times New Roman"/>
          <w:sz w:val="24"/>
          <w:szCs w:val="24"/>
        </w:rPr>
        <w:t>Social capi</w:t>
      </w:r>
      <w:r w:rsidR="005379FC">
        <w:rPr>
          <w:rFonts w:ascii="Times New Roman" w:hAnsi="Times New Roman" w:cs="Times New Roman"/>
          <w:sz w:val="24"/>
          <w:szCs w:val="24"/>
        </w:rPr>
        <w:t>tal</w:t>
      </w:r>
      <w:r w:rsidR="005379FC" w:rsidRPr="00D60E37">
        <w:rPr>
          <w:rFonts w:ascii="Times New Roman" w:hAnsi="Times New Roman" w:cs="Times New Roman"/>
          <w:sz w:val="24"/>
          <w:szCs w:val="24"/>
        </w:rPr>
        <w:t xml:space="preserve"> </w:t>
      </w:r>
      <w:r w:rsidR="0072533B" w:rsidRPr="00D60E37">
        <w:rPr>
          <w:rFonts w:ascii="Times New Roman" w:hAnsi="Times New Roman" w:cs="Times New Roman"/>
          <w:sz w:val="24"/>
          <w:szCs w:val="24"/>
        </w:rPr>
        <w:t>embodies</w:t>
      </w:r>
      <w:r w:rsidR="005379FC" w:rsidRPr="00D60E37">
        <w:rPr>
          <w:rFonts w:ascii="Times New Roman" w:hAnsi="Times New Roman" w:cs="Times New Roman"/>
          <w:sz w:val="24"/>
          <w:szCs w:val="24"/>
        </w:rPr>
        <w:t xml:space="preserve"> the quality of relationships and networks available to a</w:t>
      </w:r>
      <w:r w:rsidR="005379FC">
        <w:rPr>
          <w:rFonts w:ascii="Times New Roman" w:hAnsi="Times New Roman" w:cs="Times New Roman"/>
          <w:sz w:val="24"/>
          <w:szCs w:val="24"/>
        </w:rPr>
        <w:t>n individual</w:t>
      </w:r>
      <w:r w:rsidR="00342B3C">
        <w:rPr>
          <w:rFonts w:ascii="Times New Roman" w:hAnsi="Times New Roman" w:cs="Times New Roman"/>
          <w:sz w:val="24"/>
          <w:szCs w:val="24"/>
        </w:rPr>
        <w:t xml:space="preserve">, </w:t>
      </w:r>
      <w:r w:rsidR="001F7201" w:rsidRPr="004269C9">
        <w:rPr>
          <w:rFonts w:ascii="Times New Roman" w:hAnsi="Times New Roman" w:cs="Times New Roman"/>
          <w:sz w:val="24"/>
          <w:szCs w:val="24"/>
        </w:rPr>
        <w:t>Al</w:t>
      </w:r>
      <w:r w:rsidR="001F7201">
        <w:rPr>
          <w:rFonts w:ascii="Times New Roman" w:hAnsi="Times New Roman" w:cs="Times New Roman"/>
          <w:sz w:val="24"/>
          <w:szCs w:val="24"/>
        </w:rPr>
        <w:t>though Ellis (2000), Dubos (2017</w:t>
      </w:r>
      <w:r w:rsidR="001F7201" w:rsidRPr="004269C9">
        <w:rPr>
          <w:rFonts w:ascii="Times New Roman" w:hAnsi="Times New Roman" w:cs="Times New Roman"/>
          <w:sz w:val="24"/>
          <w:szCs w:val="24"/>
        </w:rPr>
        <w:t xml:space="preserve">) </w:t>
      </w:r>
      <w:r w:rsidR="001F7201">
        <w:rPr>
          <w:rFonts w:ascii="Times New Roman" w:hAnsi="Times New Roman" w:cs="Times New Roman"/>
          <w:sz w:val="24"/>
          <w:szCs w:val="24"/>
        </w:rPr>
        <w:t>tried to present</w:t>
      </w:r>
      <w:r w:rsidR="001F7201" w:rsidRPr="004269C9">
        <w:rPr>
          <w:rFonts w:ascii="Times New Roman" w:hAnsi="Times New Roman" w:cs="Times New Roman"/>
          <w:sz w:val="24"/>
          <w:szCs w:val="24"/>
        </w:rPr>
        <w:t xml:space="preserve"> a concise definition of social capital as a network of relati</w:t>
      </w:r>
      <w:r w:rsidR="001F7201">
        <w:rPr>
          <w:rFonts w:ascii="Times New Roman" w:hAnsi="Times New Roman" w:cs="Times New Roman"/>
          <w:sz w:val="24"/>
          <w:szCs w:val="24"/>
        </w:rPr>
        <w:t xml:space="preserve">onships that can be leverage </w:t>
      </w:r>
      <w:r w:rsidR="001F7201" w:rsidRPr="004269C9">
        <w:rPr>
          <w:rFonts w:ascii="Times New Roman" w:hAnsi="Times New Roman" w:cs="Times New Roman"/>
          <w:sz w:val="24"/>
          <w:szCs w:val="24"/>
        </w:rPr>
        <w:t xml:space="preserve">on </w:t>
      </w:r>
      <w:r w:rsidR="001F7201">
        <w:rPr>
          <w:rFonts w:ascii="Times New Roman" w:hAnsi="Times New Roman" w:cs="Times New Roman"/>
          <w:sz w:val="24"/>
          <w:szCs w:val="24"/>
        </w:rPr>
        <w:t>in the event of shocks and stress</w:t>
      </w:r>
      <w:r w:rsidR="002A3C84">
        <w:rPr>
          <w:rFonts w:ascii="Times New Roman" w:hAnsi="Times New Roman" w:cs="Times New Roman"/>
          <w:sz w:val="24"/>
          <w:szCs w:val="24"/>
        </w:rPr>
        <w:t xml:space="preserve"> </w:t>
      </w:r>
      <w:r w:rsidR="00A81A00">
        <w:rPr>
          <w:rFonts w:ascii="Times New Roman" w:hAnsi="Times New Roman" w:cs="Times New Roman"/>
          <w:sz w:val="24"/>
          <w:szCs w:val="24"/>
        </w:rPr>
        <w:t>to</w:t>
      </w:r>
      <w:r w:rsidR="002A3C84">
        <w:rPr>
          <w:rFonts w:ascii="Times New Roman" w:hAnsi="Times New Roman" w:cs="Times New Roman"/>
          <w:sz w:val="24"/>
          <w:szCs w:val="24"/>
        </w:rPr>
        <w:t xml:space="preserve"> </w:t>
      </w:r>
      <w:r w:rsidR="00A81A00">
        <w:rPr>
          <w:rFonts w:ascii="Times New Roman" w:hAnsi="Times New Roman" w:cs="Times New Roman"/>
          <w:sz w:val="24"/>
          <w:szCs w:val="24"/>
        </w:rPr>
        <w:t xml:space="preserve">take one </w:t>
      </w:r>
      <w:r w:rsidR="00744832">
        <w:rPr>
          <w:rFonts w:ascii="Times New Roman" w:hAnsi="Times New Roman" w:cs="Times New Roman"/>
          <w:sz w:val="24"/>
          <w:szCs w:val="24"/>
        </w:rPr>
        <w:t xml:space="preserve">out of </w:t>
      </w:r>
      <w:r w:rsidR="00A81A00">
        <w:rPr>
          <w:rFonts w:ascii="Times New Roman" w:hAnsi="Times New Roman" w:cs="Times New Roman"/>
          <w:sz w:val="24"/>
          <w:szCs w:val="24"/>
        </w:rPr>
        <w:t xml:space="preserve">a </w:t>
      </w:r>
      <w:r w:rsidR="00744832">
        <w:rPr>
          <w:rFonts w:ascii="Times New Roman" w:hAnsi="Times New Roman" w:cs="Times New Roman"/>
          <w:sz w:val="24"/>
          <w:szCs w:val="24"/>
        </w:rPr>
        <w:t>vulnerable state.</w:t>
      </w:r>
    </w:p>
    <w:p w:rsidR="00C146FD" w:rsidRPr="004269C9" w:rsidRDefault="00C146FD" w:rsidP="00C146FD">
      <w:pPr>
        <w:spacing w:after="0" w:line="480" w:lineRule="auto"/>
        <w:jc w:val="both"/>
        <w:rPr>
          <w:rFonts w:ascii="Times New Roman" w:hAnsi="Times New Roman" w:cs="Times New Roman"/>
          <w:b/>
          <w:sz w:val="24"/>
          <w:szCs w:val="24"/>
        </w:rPr>
      </w:pPr>
      <w:r w:rsidRPr="004269C9">
        <w:rPr>
          <w:rFonts w:ascii="Times New Roman" w:hAnsi="Times New Roman" w:cs="Times New Roman"/>
          <w:b/>
          <w:sz w:val="24"/>
          <w:szCs w:val="24"/>
        </w:rPr>
        <w:lastRenderedPageBreak/>
        <w:t>CONCEPT OF LIVELIHOOD</w:t>
      </w:r>
    </w:p>
    <w:p w:rsidR="00C146FD" w:rsidRPr="004E2384" w:rsidRDefault="00C146FD" w:rsidP="004E23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Livelihood according to</w:t>
      </w:r>
      <w:r w:rsidRPr="004269C9">
        <w:rPr>
          <w:rFonts w:ascii="Times New Roman" w:hAnsi="Times New Roman" w:cs="Times New Roman"/>
          <w:sz w:val="24"/>
          <w:szCs w:val="24"/>
        </w:rPr>
        <w:t xml:space="preserve"> </w:t>
      </w:r>
      <w:proofErr w:type="spellStart"/>
      <w:r>
        <w:rPr>
          <w:rFonts w:ascii="Times New Roman" w:hAnsi="Times New Roman" w:cs="Times New Roman"/>
          <w:sz w:val="24"/>
          <w:szCs w:val="24"/>
        </w:rPr>
        <w:t>Shyamalie</w:t>
      </w:r>
      <w:proofErr w:type="spellEnd"/>
      <w:r>
        <w:rPr>
          <w:rFonts w:ascii="Times New Roman" w:hAnsi="Times New Roman" w:cs="Times New Roman"/>
          <w:sz w:val="24"/>
          <w:szCs w:val="24"/>
        </w:rPr>
        <w:t xml:space="preserve"> and </w:t>
      </w:r>
      <w:proofErr w:type="spellStart"/>
      <w:r w:rsidRPr="00CF5D87">
        <w:rPr>
          <w:rFonts w:ascii="Times New Roman" w:hAnsi="Times New Roman" w:cs="Times New Roman"/>
          <w:sz w:val="24"/>
          <w:szCs w:val="24"/>
        </w:rPr>
        <w:t>Saini</w:t>
      </w:r>
      <w:proofErr w:type="spellEnd"/>
      <w:r w:rsidRPr="00CF5D87">
        <w:rPr>
          <w:rFonts w:ascii="Times New Roman" w:hAnsi="Times New Roman" w:cs="Times New Roman"/>
          <w:sz w:val="24"/>
          <w:szCs w:val="24"/>
        </w:rPr>
        <w:t xml:space="preserve"> (2010</w:t>
      </w:r>
      <w:r>
        <w:t xml:space="preserve">) </w:t>
      </w:r>
      <w:r w:rsidRPr="004269C9">
        <w:rPr>
          <w:rFonts w:ascii="Times New Roman" w:hAnsi="Times New Roman" w:cs="Times New Roman"/>
          <w:sz w:val="24"/>
          <w:szCs w:val="24"/>
        </w:rPr>
        <w:t xml:space="preserve">involve the flow of monetary and non-monetary </w:t>
      </w:r>
      <w:r w:rsidR="00D47222">
        <w:rPr>
          <w:rFonts w:ascii="Times New Roman" w:hAnsi="Times New Roman" w:cs="Times New Roman"/>
          <w:sz w:val="24"/>
          <w:szCs w:val="24"/>
        </w:rPr>
        <w:t>resources that is</w:t>
      </w:r>
      <w:r w:rsidRPr="00DE65BA">
        <w:rPr>
          <w:rFonts w:ascii="Times New Roman" w:hAnsi="Times New Roman" w:cs="Times New Roman"/>
          <w:sz w:val="24"/>
          <w:szCs w:val="24"/>
        </w:rPr>
        <w:t xml:space="preserve"> exploited for continuous </w:t>
      </w:r>
      <w:r>
        <w:rPr>
          <w:rFonts w:ascii="Times New Roman" w:hAnsi="Times New Roman" w:cs="Times New Roman"/>
          <w:sz w:val="24"/>
          <w:szCs w:val="24"/>
        </w:rPr>
        <w:t xml:space="preserve">sustenance. </w:t>
      </w:r>
      <w:proofErr w:type="spellStart"/>
      <w:r>
        <w:rPr>
          <w:rFonts w:ascii="Times New Roman" w:hAnsi="Times New Roman" w:cs="Times New Roman"/>
          <w:sz w:val="24"/>
          <w:szCs w:val="24"/>
        </w:rPr>
        <w:t>Schraven</w:t>
      </w:r>
      <w:proofErr w:type="spellEnd"/>
      <w:r>
        <w:rPr>
          <w:rFonts w:ascii="Times New Roman" w:hAnsi="Times New Roman" w:cs="Times New Roman"/>
          <w:sz w:val="24"/>
          <w:szCs w:val="24"/>
        </w:rPr>
        <w:t xml:space="preserve"> </w:t>
      </w:r>
      <w:r w:rsidRPr="002203FD">
        <w:rPr>
          <w:rFonts w:ascii="Times New Roman" w:hAnsi="Times New Roman" w:cs="Times New Roman"/>
          <w:i/>
          <w:sz w:val="24"/>
          <w:szCs w:val="24"/>
        </w:rPr>
        <w:t xml:space="preserve">et al </w:t>
      </w:r>
      <w:r>
        <w:rPr>
          <w:rFonts w:ascii="Times New Roman" w:hAnsi="Times New Roman" w:cs="Times New Roman"/>
          <w:sz w:val="24"/>
          <w:szCs w:val="24"/>
        </w:rPr>
        <w:t xml:space="preserve">(2016), </w:t>
      </w:r>
      <w:r w:rsidRPr="00DE65BA">
        <w:rPr>
          <w:rFonts w:ascii="Times New Roman" w:hAnsi="Times New Roman" w:cs="Times New Roman"/>
          <w:sz w:val="24"/>
          <w:szCs w:val="24"/>
        </w:rPr>
        <w:t>define livelihood as</w:t>
      </w:r>
      <w:r>
        <w:rPr>
          <w:rFonts w:ascii="Times New Roman" w:hAnsi="Times New Roman" w:cs="Times New Roman"/>
          <w:sz w:val="24"/>
          <w:szCs w:val="24"/>
        </w:rPr>
        <w:t xml:space="preserve"> a multifaceted system</w:t>
      </w:r>
      <w:r w:rsidRPr="00DE65BA">
        <w:rPr>
          <w:rFonts w:ascii="Times New Roman" w:hAnsi="Times New Roman" w:cs="Times New Roman"/>
          <w:sz w:val="24"/>
          <w:szCs w:val="24"/>
        </w:rPr>
        <w:t xml:space="preserve"> consisting of the </w:t>
      </w:r>
      <w:r w:rsidR="005A0915">
        <w:rPr>
          <w:rFonts w:ascii="Times New Roman" w:hAnsi="Times New Roman" w:cs="Times New Roman"/>
          <w:sz w:val="24"/>
          <w:szCs w:val="24"/>
        </w:rPr>
        <w:t xml:space="preserve">material or social </w:t>
      </w:r>
      <w:r w:rsidRPr="00DE65BA">
        <w:rPr>
          <w:rFonts w:ascii="Times New Roman" w:hAnsi="Times New Roman" w:cs="Times New Roman"/>
          <w:sz w:val="24"/>
          <w:szCs w:val="24"/>
        </w:rPr>
        <w:t xml:space="preserve">assets, </w:t>
      </w:r>
      <w:r w:rsidR="0098553C">
        <w:rPr>
          <w:rFonts w:ascii="Times New Roman" w:hAnsi="Times New Roman" w:cs="Times New Roman"/>
          <w:sz w:val="24"/>
          <w:szCs w:val="24"/>
        </w:rPr>
        <w:t xml:space="preserve">through </w:t>
      </w:r>
      <w:r w:rsidR="00912D84">
        <w:rPr>
          <w:rFonts w:ascii="Times New Roman" w:hAnsi="Times New Roman" w:cs="Times New Roman"/>
          <w:sz w:val="24"/>
          <w:szCs w:val="24"/>
        </w:rPr>
        <w:t>which a</w:t>
      </w:r>
      <w:r w:rsidR="0098553C">
        <w:rPr>
          <w:rFonts w:ascii="Times New Roman" w:hAnsi="Times New Roman" w:cs="Times New Roman"/>
          <w:sz w:val="24"/>
          <w:szCs w:val="24"/>
        </w:rPr>
        <w:t xml:space="preserve"> source of </w:t>
      </w:r>
      <w:r>
        <w:rPr>
          <w:rFonts w:ascii="Times New Roman" w:hAnsi="Times New Roman" w:cs="Times New Roman"/>
          <w:sz w:val="24"/>
          <w:szCs w:val="24"/>
        </w:rPr>
        <w:t xml:space="preserve">living is generated. </w:t>
      </w:r>
      <w:proofErr w:type="spellStart"/>
      <w:r>
        <w:rPr>
          <w:rFonts w:ascii="Times New Roman" w:hAnsi="Times New Roman" w:cs="Times New Roman"/>
          <w:sz w:val="24"/>
          <w:szCs w:val="24"/>
        </w:rPr>
        <w:t>Schraven</w:t>
      </w:r>
      <w:proofErr w:type="spellEnd"/>
      <w:r>
        <w:rPr>
          <w:rFonts w:ascii="Times New Roman" w:hAnsi="Times New Roman" w:cs="Times New Roman"/>
          <w:sz w:val="24"/>
          <w:szCs w:val="24"/>
        </w:rPr>
        <w:t xml:space="preserve"> et al (2016) went further to</w:t>
      </w:r>
      <w:r w:rsidRPr="00DE65BA">
        <w:rPr>
          <w:rFonts w:ascii="Times New Roman" w:hAnsi="Times New Roman" w:cs="Times New Roman"/>
          <w:sz w:val="24"/>
          <w:szCs w:val="24"/>
        </w:rPr>
        <w:t xml:space="preserve"> imply that the material</w:t>
      </w:r>
      <w:r w:rsidR="00AE03EA">
        <w:rPr>
          <w:rFonts w:ascii="Times New Roman" w:hAnsi="Times New Roman" w:cs="Times New Roman"/>
          <w:sz w:val="24"/>
          <w:szCs w:val="24"/>
        </w:rPr>
        <w:t xml:space="preserve"> assets could be those</w:t>
      </w:r>
      <w:r w:rsidRPr="00DE65BA">
        <w:rPr>
          <w:rFonts w:ascii="Times New Roman" w:hAnsi="Times New Roman" w:cs="Times New Roman"/>
          <w:sz w:val="24"/>
          <w:szCs w:val="24"/>
        </w:rPr>
        <w:t xml:space="preserve"> tangible </w:t>
      </w:r>
      <w:r w:rsidR="00AE03EA">
        <w:rPr>
          <w:rFonts w:ascii="Times New Roman" w:hAnsi="Times New Roman" w:cs="Times New Roman"/>
          <w:sz w:val="24"/>
          <w:szCs w:val="24"/>
        </w:rPr>
        <w:t xml:space="preserve">activities </w:t>
      </w:r>
      <w:r w:rsidR="006D7A38">
        <w:rPr>
          <w:rFonts w:ascii="Times New Roman" w:hAnsi="Times New Roman" w:cs="Times New Roman"/>
          <w:sz w:val="24"/>
          <w:szCs w:val="24"/>
        </w:rPr>
        <w:t xml:space="preserve">or intangible actions </w:t>
      </w:r>
      <w:r w:rsidRPr="00DE65BA">
        <w:rPr>
          <w:rFonts w:ascii="Times New Roman" w:hAnsi="Times New Roman" w:cs="Times New Roman"/>
          <w:sz w:val="24"/>
          <w:szCs w:val="24"/>
        </w:rPr>
        <w:t xml:space="preserve">through which a person or people can </w:t>
      </w:r>
      <w:r>
        <w:rPr>
          <w:rFonts w:ascii="Times New Roman" w:hAnsi="Times New Roman" w:cs="Times New Roman"/>
          <w:sz w:val="24"/>
          <w:szCs w:val="24"/>
        </w:rPr>
        <w:t>generate a living</w:t>
      </w:r>
      <w:r w:rsidRPr="00DE65BA">
        <w:rPr>
          <w:rFonts w:ascii="Times New Roman" w:hAnsi="Times New Roman" w:cs="Times New Roman"/>
          <w:sz w:val="24"/>
          <w:szCs w:val="24"/>
        </w:rPr>
        <w:t>.</w:t>
      </w:r>
      <w:r>
        <w:rPr>
          <w:sz w:val="23"/>
          <w:szCs w:val="23"/>
        </w:rPr>
        <w:t xml:space="preserve"> </w:t>
      </w:r>
      <w:r>
        <w:rPr>
          <w:rFonts w:ascii="Times New Roman" w:hAnsi="Times New Roman" w:cs="Times New Roman"/>
          <w:sz w:val="24"/>
          <w:szCs w:val="24"/>
        </w:rPr>
        <w:t xml:space="preserve">Livelihood in the opinion of </w:t>
      </w:r>
      <w:proofErr w:type="spellStart"/>
      <w:r>
        <w:rPr>
          <w:rFonts w:ascii="Times New Roman" w:hAnsi="Times New Roman" w:cs="Times New Roman"/>
          <w:sz w:val="24"/>
          <w:szCs w:val="24"/>
        </w:rPr>
        <w:t>Datta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w:t>
      </w:r>
      <w:r w:rsidRPr="00F94DFF">
        <w:rPr>
          <w:rFonts w:ascii="Times New Roman" w:hAnsi="Times New Roman" w:cs="Times New Roman"/>
          <w:i/>
          <w:sz w:val="24"/>
          <w:szCs w:val="24"/>
        </w:rPr>
        <w:t>l</w:t>
      </w:r>
      <w:r>
        <w:rPr>
          <w:rFonts w:ascii="Times New Roman" w:hAnsi="Times New Roman" w:cs="Times New Roman"/>
          <w:sz w:val="24"/>
          <w:szCs w:val="24"/>
        </w:rPr>
        <w:t xml:space="preserve"> (2010) includes social and cultural means.</w:t>
      </w:r>
      <w:r w:rsidR="004E2384" w:rsidRPr="004E2384">
        <w:rPr>
          <w:rFonts w:ascii="Times New Roman" w:hAnsi="Times New Roman" w:cs="Times New Roman"/>
          <w:sz w:val="24"/>
          <w:szCs w:val="24"/>
        </w:rPr>
        <w:t xml:space="preserve"> </w:t>
      </w:r>
      <w:r w:rsidR="004E2384">
        <w:rPr>
          <w:rFonts w:ascii="Times New Roman" w:hAnsi="Times New Roman" w:cs="Times New Roman"/>
          <w:sz w:val="24"/>
          <w:szCs w:val="24"/>
        </w:rPr>
        <w:t xml:space="preserve">It involves culture, information, knowledge, social networks and legal rights as well as land, tools and other physical resources. According to </w:t>
      </w:r>
      <w:r w:rsidR="004E2384" w:rsidRPr="004269C9">
        <w:rPr>
          <w:rFonts w:ascii="Times New Roman" w:hAnsi="Times New Roman" w:cs="Times New Roman"/>
          <w:sz w:val="24"/>
          <w:szCs w:val="24"/>
        </w:rPr>
        <w:t xml:space="preserve">Isaac </w:t>
      </w:r>
      <w:r w:rsidR="004E2384" w:rsidRPr="005619FD">
        <w:rPr>
          <w:rFonts w:ascii="Times New Roman" w:hAnsi="Times New Roman" w:cs="Times New Roman"/>
          <w:i/>
          <w:sz w:val="24"/>
          <w:szCs w:val="24"/>
        </w:rPr>
        <w:t>et al</w:t>
      </w:r>
      <w:r w:rsidR="004E2384" w:rsidRPr="004269C9">
        <w:rPr>
          <w:rFonts w:ascii="Times New Roman" w:hAnsi="Times New Roman" w:cs="Times New Roman"/>
          <w:sz w:val="24"/>
          <w:szCs w:val="24"/>
        </w:rPr>
        <w:t xml:space="preserve"> (2019b) livelihoods </w:t>
      </w:r>
      <w:r w:rsidR="004E2384">
        <w:rPr>
          <w:rFonts w:ascii="Times New Roman" w:hAnsi="Times New Roman" w:cs="Times New Roman"/>
          <w:sz w:val="24"/>
          <w:szCs w:val="24"/>
        </w:rPr>
        <w:t>of women are affected by</w:t>
      </w:r>
      <w:r w:rsidR="004E2384" w:rsidRPr="004269C9">
        <w:rPr>
          <w:rFonts w:ascii="Times New Roman" w:hAnsi="Times New Roman" w:cs="Times New Roman"/>
          <w:sz w:val="24"/>
          <w:szCs w:val="24"/>
        </w:rPr>
        <w:t xml:space="preserve"> </w:t>
      </w:r>
      <w:r w:rsidR="00C06745">
        <w:rPr>
          <w:rFonts w:ascii="Times New Roman" w:hAnsi="Times New Roman" w:cs="Times New Roman"/>
          <w:sz w:val="24"/>
          <w:szCs w:val="24"/>
        </w:rPr>
        <w:t xml:space="preserve">the </w:t>
      </w:r>
      <w:r w:rsidR="004E2384" w:rsidRPr="004269C9">
        <w:rPr>
          <w:rFonts w:ascii="Times New Roman" w:hAnsi="Times New Roman" w:cs="Times New Roman"/>
          <w:sz w:val="24"/>
          <w:szCs w:val="24"/>
        </w:rPr>
        <w:t xml:space="preserve">social, economic, </w:t>
      </w:r>
      <w:r w:rsidR="00C06745">
        <w:rPr>
          <w:rFonts w:ascii="Times New Roman" w:hAnsi="Times New Roman" w:cs="Times New Roman"/>
          <w:sz w:val="24"/>
          <w:szCs w:val="24"/>
        </w:rPr>
        <w:t>environmental</w:t>
      </w:r>
      <w:r w:rsidR="004E2384" w:rsidRPr="004269C9">
        <w:rPr>
          <w:rFonts w:ascii="Times New Roman" w:hAnsi="Times New Roman" w:cs="Times New Roman"/>
          <w:sz w:val="24"/>
          <w:szCs w:val="24"/>
        </w:rPr>
        <w:t xml:space="preserve"> and political </w:t>
      </w:r>
      <w:r w:rsidR="004E2384">
        <w:rPr>
          <w:rFonts w:ascii="Times New Roman" w:hAnsi="Times New Roman" w:cs="Times New Roman"/>
          <w:sz w:val="24"/>
          <w:szCs w:val="24"/>
        </w:rPr>
        <w:t>contexts surrounding them</w:t>
      </w:r>
      <w:r w:rsidR="009F1DE8">
        <w:rPr>
          <w:rFonts w:ascii="Times New Roman" w:hAnsi="Times New Roman" w:cs="Times New Roman"/>
          <w:sz w:val="24"/>
          <w:szCs w:val="24"/>
        </w:rPr>
        <w:t>.</w:t>
      </w:r>
    </w:p>
    <w:p w:rsidR="00C01323" w:rsidRPr="00F45339" w:rsidRDefault="00DA47BB" w:rsidP="00085B5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CONCEPT O</w:t>
      </w:r>
      <w:r w:rsidRPr="00F45339">
        <w:rPr>
          <w:rFonts w:ascii="Times New Roman" w:hAnsi="Times New Roman" w:cs="Times New Roman"/>
          <w:b/>
          <w:sz w:val="24"/>
          <w:szCs w:val="24"/>
        </w:rPr>
        <w:t>F VULNERABILITY</w:t>
      </w:r>
    </w:p>
    <w:p w:rsidR="00D910DA" w:rsidRDefault="00C74EF5" w:rsidP="001B456E">
      <w:pPr>
        <w:autoSpaceDE w:val="0"/>
        <w:autoSpaceDN w:val="0"/>
        <w:adjustRightInd w:val="0"/>
        <w:spacing w:after="0" w:line="480" w:lineRule="auto"/>
        <w:jc w:val="both"/>
        <w:rPr>
          <w:rFonts w:ascii="Times New Roman" w:hAnsi="Times New Roman" w:cs="Times New Roman"/>
          <w:sz w:val="24"/>
          <w:szCs w:val="24"/>
        </w:rPr>
      </w:pPr>
      <w:r w:rsidRPr="00595D82">
        <w:rPr>
          <w:rFonts w:ascii="Times New Roman" w:hAnsi="Times New Roman" w:cs="Times New Roman"/>
          <w:sz w:val="24"/>
          <w:szCs w:val="24"/>
        </w:rPr>
        <w:t>Vulnerability is not poverty,</w:t>
      </w:r>
      <w:r>
        <w:rPr>
          <w:rFonts w:ascii="Times New Roman" w:hAnsi="Times New Roman" w:cs="Times New Roman"/>
          <w:sz w:val="24"/>
          <w:szCs w:val="24"/>
        </w:rPr>
        <w:t xml:space="preserve"> according to Shaffer</w:t>
      </w:r>
      <w:r w:rsidRPr="00595D82">
        <w:rPr>
          <w:rFonts w:ascii="Times New Roman" w:hAnsi="Times New Roman" w:cs="Times New Roman"/>
          <w:sz w:val="24"/>
          <w:szCs w:val="24"/>
        </w:rPr>
        <w:t xml:space="preserve"> </w:t>
      </w:r>
      <w:r>
        <w:rPr>
          <w:rFonts w:ascii="Times New Roman" w:hAnsi="Times New Roman" w:cs="Times New Roman"/>
          <w:sz w:val="24"/>
          <w:szCs w:val="24"/>
        </w:rPr>
        <w:t>(</w:t>
      </w:r>
      <w:r w:rsidRPr="00595D82">
        <w:rPr>
          <w:rFonts w:ascii="Times New Roman" w:hAnsi="Times New Roman" w:cs="Times New Roman"/>
          <w:sz w:val="24"/>
          <w:szCs w:val="24"/>
        </w:rPr>
        <w:t>2001</w:t>
      </w:r>
      <w:r>
        <w:rPr>
          <w:rFonts w:ascii="Times New Roman" w:hAnsi="Times New Roman" w:cs="Times New Roman"/>
          <w:sz w:val="24"/>
          <w:szCs w:val="24"/>
        </w:rPr>
        <w:t>),</w:t>
      </w:r>
      <w:r w:rsidRPr="00595D82">
        <w:rPr>
          <w:rFonts w:ascii="Times New Roman" w:hAnsi="Times New Roman" w:cs="Times New Roman"/>
          <w:sz w:val="24"/>
          <w:szCs w:val="24"/>
        </w:rPr>
        <w:t xml:space="preserve"> </w:t>
      </w:r>
      <w:r>
        <w:rPr>
          <w:rFonts w:ascii="Times New Roman" w:hAnsi="Times New Roman" w:cs="Times New Roman"/>
          <w:sz w:val="24"/>
          <w:szCs w:val="24"/>
        </w:rPr>
        <w:t>multiple authors have conceptualized poverty but in all the ways it has been looked it is not poverty. It just</w:t>
      </w:r>
      <w:r w:rsidRPr="00595D82">
        <w:rPr>
          <w:rFonts w:ascii="Times New Roman" w:hAnsi="Times New Roman" w:cs="Times New Roman"/>
          <w:sz w:val="24"/>
          <w:szCs w:val="24"/>
        </w:rPr>
        <w:t xml:space="preserve"> pronounces the prospect of sinking or falling into </w:t>
      </w:r>
      <w:r>
        <w:rPr>
          <w:rFonts w:ascii="Times New Roman" w:hAnsi="Times New Roman" w:cs="Times New Roman"/>
          <w:sz w:val="24"/>
          <w:szCs w:val="24"/>
        </w:rPr>
        <w:t xml:space="preserve">a sense of total deprivation. </w:t>
      </w:r>
      <w:r w:rsidRPr="00252531">
        <w:rPr>
          <w:rFonts w:ascii="Times New Roman" w:hAnsi="Times New Roman" w:cs="Times New Roman"/>
          <w:sz w:val="24"/>
          <w:szCs w:val="24"/>
        </w:rPr>
        <w:t xml:space="preserve">Vulnerability describes the degree of </w:t>
      </w:r>
      <w:r w:rsidRPr="00252531">
        <w:rPr>
          <w:rFonts w:ascii="Times New Roman" w:hAnsi="Times New Roman" w:cs="Times New Roman"/>
          <w:iCs/>
          <w:sz w:val="24"/>
          <w:szCs w:val="24"/>
        </w:rPr>
        <w:t xml:space="preserve">exposure </w:t>
      </w:r>
      <w:r w:rsidRPr="00252531">
        <w:rPr>
          <w:rFonts w:ascii="Times New Roman" w:hAnsi="Times New Roman" w:cs="Times New Roman"/>
          <w:sz w:val="24"/>
          <w:szCs w:val="24"/>
        </w:rPr>
        <w:t xml:space="preserve">to risks and the </w:t>
      </w:r>
      <w:r w:rsidRPr="00252531">
        <w:rPr>
          <w:rFonts w:ascii="Times New Roman" w:hAnsi="Times New Roman" w:cs="Times New Roman"/>
          <w:iCs/>
          <w:sz w:val="24"/>
          <w:szCs w:val="24"/>
        </w:rPr>
        <w:t xml:space="preserve">capacity to respond </w:t>
      </w:r>
      <w:r w:rsidRPr="00252531">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Pr="00252531">
        <w:rPr>
          <w:rFonts w:ascii="Times New Roman" w:hAnsi="Times New Roman" w:cs="Times New Roman"/>
          <w:sz w:val="24"/>
          <w:szCs w:val="24"/>
        </w:rPr>
        <w:t>pressures</w:t>
      </w:r>
      <w:r>
        <w:rPr>
          <w:rFonts w:ascii="Times New Roman" w:hAnsi="Times New Roman" w:cs="Times New Roman"/>
          <w:sz w:val="24"/>
          <w:szCs w:val="24"/>
        </w:rPr>
        <w:t xml:space="preserve">. </w:t>
      </w:r>
      <w:proofErr w:type="spellStart"/>
      <w:r w:rsidRPr="004269C9">
        <w:rPr>
          <w:rFonts w:ascii="Times New Roman" w:hAnsi="Times New Roman" w:cs="Times New Roman"/>
          <w:sz w:val="24"/>
          <w:szCs w:val="24"/>
        </w:rPr>
        <w:t>Adger</w:t>
      </w:r>
      <w:proofErr w:type="spellEnd"/>
      <w:r w:rsidRPr="004269C9">
        <w:rPr>
          <w:rFonts w:ascii="Times New Roman" w:hAnsi="Times New Roman" w:cs="Times New Roman"/>
          <w:sz w:val="24"/>
          <w:szCs w:val="24"/>
        </w:rPr>
        <w:t xml:space="preserve"> (2006) considered vulnerability as the condition of susceptibility to har</w:t>
      </w:r>
      <w:r>
        <w:rPr>
          <w:rFonts w:ascii="Times New Roman" w:hAnsi="Times New Roman" w:cs="Times New Roman"/>
          <w:sz w:val="24"/>
          <w:szCs w:val="24"/>
        </w:rPr>
        <w:t>m due to</w:t>
      </w:r>
      <w:r w:rsidRPr="004269C9">
        <w:rPr>
          <w:rFonts w:ascii="Times New Roman" w:hAnsi="Times New Roman" w:cs="Times New Roman"/>
          <w:sz w:val="24"/>
          <w:szCs w:val="24"/>
        </w:rPr>
        <w:t xml:space="preserve"> shocks a</w:t>
      </w:r>
      <w:r>
        <w:rPr>
          <w:rFonts w:ascii="Times New Roman" w:hAnsi="Times New Roman" w:cs="Times New Roman"/>
          <w:sz w:val="24"/>
          <w:szCs w:val="24"/>
        </w:rPr>
        <w:t>nd stresses. He observed</w:t>
      </w:r>
      <w:r w:rsidRPr="004269C9">
        <w:rPr>
          <w:rFonts w:ascii="Times New Roman" w:hAnsi="Times New Roman" w:cs="Times New Roman"/>
          <w:sz w:val="24"/>
          <w:szCs w:val="24"/>
        </w:rPr>
        <w:t xml:space="preserve"> that vulnerability is an outcome of social, economic and environm</w:t>
      </w:r>
      <w:r>
        <w:rPr>
          <w:rFonts w:ascii="Times New Roman" w:hAnsi="Times New Roman" w:cs="Times New Roman"/>
          <w:sz w:val="24"/>
          <w:szCs w:val="24"/>
        </w:rPr>
        <w:t xml:space="preserve">ental changes on one hand, and </w:t>
      </w:r>
      <w:r w:rsidRPr="004269C9">
        <w:rPr>
          <w:rFonts w:ascii="Times New Roman" w:hAnsi="Times New Roman" w:cs="Times New Roman"/>
          <w:sz w:val="24"/>
          <w:szCs w:val="24"/>
        </w:rPr>
        <w:t>weak adaptive capacity on the other.</w:t>
      </w:r>
      <w:r>
        <w:rPr>
          <w:rFonts w:ascii="Times New Roman" w:hAnsi="Times New Roman" w:cs="Times New Roman"/>
          <w:sz w:val="24"/>
          <w:szCs w:val="24"/>
        </w:rPr>
        <w:t xml:space="preserve"> </w:t>
      </w:r>
      <w:r w:rsidRPr="004269C9">
        <w:rPr>
          <w:rFonts w:ascii="Times New Roman" w:hAnsi="Times New Roman" w:cs="Times New Roman"/>
          <w:sz w:val="24"/>
          <w:szCs w:val="24"/>
        </w:rPr>
        <w:t>In similar vein, Intergovernmental Panel on Climate Change (</w:t>
      </w:r>
      <w:r>
        <w:rPr>
          <w:rFonts w:ascii="Times New Roman" w:hAnsi="Times New Roman" w:cs="Times New Roman"/>
          <w:sz w:val="24"/>
          <w:szCs w:val="24"/>
        </w:rPr>
        <w:t>IPCC, 2007) maintained that weak</w:t>
      </w:r>
      <w:r w:rsidRPr="004269C9">
        <w:rPr>
          <w:rFonts w:ascii="Times New Roman" w:hAnsi="Times New Roman" w:cs="Times New Roman"/>
          <w:sz w:val="24"/>
          <w:szCs w:val="24"/>
        </w:rPr>
        <w:t xml:space="preserve"> adaptive capacity increase</w:t>
      </w:r>
      <w:r w:rsidR="00AD342D">
        <w:rPr>
          <w:rFonts w:ascii="Times New Roman" w:hAnsi="Times New Roman" w:cs="Times New Roman"/>
          <w:sz w:val="24"/>
          <w:szCs w:val="24"/>
        </w:rPr>
        <w:t>s the vulnerability of individuals</w:t>
      </w:r>
      <w:r w:rsidRPr="004269C9">
        <w:rPr>
          <w:rFonts w:ascii="Times New Roman" w:hAnsi="Times New Roman" w:cs="Times New Roman"/>
          <w:sz w:val="24"/>
          <w:szCs w:val="24"/>
        </w:rPr>
        <w:t>.</w:t>
      </w:r>
      <w:r w:rsidR="001B456E">
        <w:rPr>
          <w:rFonts w:ascii="Times New Roman" w:hAnsi="Times New Roman" w:cs="Times New Roman"/>
          <w:sz w:val="24"/>
          <w:szCs w:val="24"/>
        </w:rPr>
        <w:t xml:space="preserve"> </w:t>
      </w:r>
      <w:r w:rsidR="001B456E" w:rsidRPr="004269C9">
        <w:rPr>
          <w:rFonts w:ascii="Times New Roman" w:hAnsi="Times New Roman" w:cs="Times New Roman"/>
          <w:sz w:val="24"/>
          <w:szCs w:val="24"/>
        </w:rPr>
        <w:t xml:space="preserve">The link between vulnerability and </w:t>
      </w:r>
      <w:r w:rsidR="006C64FC">
        <w:rPr>
          <w:rFonts w:ascii="Times New Roman" w:hAnsi="Times New Roman" w:cs="Times New Roman"/>
          <w:sz w:val="24"/>
          <w:szCs w:val="24"/>
        </w:rPr>
        <w:t>livelihood activities</w:t>
      </w:r>
      <w:r w:rsidR="001B456E" w:rsidRPr="004269C9">
        <w:rPr>
          <w:rFonts w:ascii="Times New Roman" w:hAnsi="Times New Roman" w:cs="Times New Roman"/>
          <w:sz w:val="24"/>
          <w:szCs w:val="24"/>
        </w:rPr>
        <w:t xml:space="preserve"> logically indicates the need to evaluate livelihood susceptibility at the individuals and ho</w:t>
      </w:r>
      <w:r w:rsidR="001B456E">
        <w:rPr>
          <w:rFonts w:ascii="Times New Roman" w:hAnsi="Times New Roman" w:cs="Times New Roman"/>
          <w:sz w:val="24"/>
          <w:szCs w:val="24"/>
        </w:rPr>
        <w:t xml:space="preserve">useholds level </w:t>
      </w:r>
      <w:proofErr w:type="spellStart"/>
      <w:r w:rsidR="001B456E" w:rsidRPr="004269C9">
        <w:rPr>
          <w:rFonts w:ascii="Times New Roman" w:hAnsi="Times New Roman" w:cs="Times New Roman"/>
          <w:sz w:val="24"/>
          <w:szCs w:val="24"/>
        </w:rPr>
        <w:t>Rignall</w:t>
      </w:r>
      <w:proofErr w:type="spellEnd"/>
      <w:r w:rsidR="001B456E" w:rsidRPr="004269C9">
        <w:rPr>
          <w:rFonts w:ascii="Times New Roman" w:hAnsi="Times New Roman" w:cs="Times New Roman"/>
          <w:sz w:val="24"/>
          <w:szCs w:val="24"/>
        </w:rPr>
        <w:t xml:space="preserve"> and </w:t>
      </w:r>
      <w:proofErr w:type="spellStart"/>
      <w:r w:rsidR="001B456E" w:rsidRPr="004269C9">
        <w:rPr>
          <w:rFonts w:ascii="Times New Roman" w:hAnsi="Times New Roman" w:cs="Times New Roman"/>
          <w:sz w:val="24"/>
          <w:szCs w:val="24"/>
        </w:rPr>
        <w:t>Kusunose</w:t>
      </w:r>
      <w:proofErr w:type="spellEnd"/>
      <w:r w:rsidR="001B456E" w:rsidRPr="004269C9">
        <w:rPr>
          <w:rFonts w:ascii="Times New Roman" w:hAnsi="Times New Roman" w:cs="Times New Roman"/>
          <w:sz w:val="24"/>
          <w:szCs w:val="24"/>
        </w:rPr>
        <w:t xml:space="preserve">, </w:t>
      </w:r>
      <w:r w:rsidR="001B456E">
        <w:rPr>
          <w:rFonts w:ascii="Times New Roman" w:hAnsi="Times New Roman" w:cs="Times New Roman"/>
          <w:sz w:val="24"/>
          <w:szCs w:val="24"/>
        </w:rPr>
        <w:t>(</w:t>
      </w:r>
      <w:r w:rsidR="001B456E" w:rsidRPr="004269C9">
        <w:rPr>
          <w:rFonts w:ascii="Times New Roman" w:hAnsi="Times New Roman" w:cs="Times New Roman"/>
          <w:sz w:val="24"/>
          <w:szCs w:val="24"/>
        </w:rPr>
        <w:t>2018).</w:t>
      </w:r>
      <w:r w:rsidR="001B456E">
        <w:rPr>
          <w:rFonts w:ascii="Times New Roman" w:hAnsi="Times New Roman" w:cs="Times New Roman"/>
          <w:sz w:val="24"/>
          <w:szCs w:val="24"/>
        </w:rPr>
        <w:t xml:space="preserve"> In the opinion of </w:t>
      </w:r>
      <w:r w:rsidR="001B456E" w:rsidRPr="004269C9">
        <w:rPr>
          <w:rFonts w:ascii="Times New Roman" w:hAnsi="Times New Roman" w:cs="Times New Roman"/>
          <w:sz w:val="24"/>
          <w:szCs w:val="24"/>
        </w:rPr>
        <w:t>Vincent and Cull (2010), vulnerability of livelihood</w:t>
      </w:r>
      <w:r w:rsidR="00CA35FB">
        <w:rPr>
          <w:rFonts w:ascii="Times New Roman" w:hAnsi="Times New Roman" w:cs="Times New Roman"/>
          <w:sz w:val="24"/>
          <w:szCs w:val="24"/>
        </w:rPr>
        <w:t xml:space="preserve"> activity</w:t>
      </w:r>
      <w:r w:rsidR="001B456E" w:rsidRPr="004269C9">
        <w:rPr>
          <w:rFonts w:ascii="Times New Roman" w:hAnsi="Times New Roman" w:cs="Times New Roman"/>
          <w:sz w:val="24"/>
          <w:szCs w:val="24"/>
        </w:rPr>
        <w:t xml:space="preserve"> is a</w:t>
      </w:r>
      <w:r w:rsidR="001B456E">
        <w:rPr>
          <w:rFonts w:ascii="Times New Roman" w:hAnsi="Times New Roman" w:cs="Times New Roman"/>
          <w:sz w:val="24"/>
          <w:szCs w:val="24"/>
        </w:rPr>
        <w:t xml:space="preserve"> </w:t>
      </w:r>
      <w:r w:rsidR="001B456E" w:rsidRPr="004269C9">
        <w:rPr>
          <w:rFonts w:ascii="Times New Roman" w:hAnsi="Times New Roman" w:cs="Times New Roman"/>
          <w:sz w:val="24"/>
          <w:szCs w:val="24"/>
        </w:rPr>
        <w:t>serious</w:t>
      </w:r>
      <w:r w:rsidR="001B456E">
        <w:rPr>
          <w:rFonts w:ascii="Times New Roman" w:hAnsi="Times New Roman" w:cs="Times New Roman"/>
          <w:sz w:val="24"/>
          <w:szCs w:val="24"/>
        </w:rPr>
        <w:t xml:space="preserve"> factor</w:t>
      </w:r>
      <w:r w:rsidR="001B456E" w:rsidRPr="004269C9">
        <w:rPr>
          <w:rFonts w:ascii="Times New Roman" w:hAnsi="Times New Roman" w:cs="Times New Roman"/>
          <w:sz w:val="24"/>
          <w:szCs w:val="24"/>
        </w:rPr>
        <w:t xml:space="preserve"> </w:t>
      </w:r>
      <w:r w:rsidR="001B456E">
        <w:rPr>
          <w:rFonts w:ascii="Times New Roman" w:hAnsi="Times New Roman" w:cs="Times New Roman"/>
          <w:sz w:val="24"/>
          <w:szCs w:val="24"/>
        </w:rPr>
        <w:t>that can result in</w:t>
      </w:r>
      <w:r w:rsidR="001B456E" w:rsidRPr="004269C9">
        <w:rPr>
          <w:rFonts w:ascii="Times New Roman" w:hAnsi="Times New Roman" w:cs="Times New Roman"/>
          <w:sz w:val="24"/>
          <w:szCs w:val="24"/>
        </w:rPr>
        <w:t xml:space="preserve"> collective susceptibility; thus, it requires collective ac</w:t>
      </w:r>
      <w:r w:rsidR="001B456E">
        <w:rPr>
          <w:rFonts w:ascii="Times New Roman" w:hAnsi="Times New Roman" w:cs="Times New Roman"/>
          <w:sz w:val="24"/>
          <w:szCs w:val="24"/>
        </w:rPr>
        <w:t xml:space="preserve">tion. </w:t>
      </w:r>
    </w:p>
    <w:p w:rsidR="00865882" w:rsidRDefault="00865882" w:rsidP="001B456E">
      <w:pPr>
        <w:autoSpaceDE w:val="0"/>
        <w:autoSpaceDN w:val="0"/>
        <w:adjustRightInd w:val="0"/>
        <w:spacing w:after="0" w:line="480" w:lineRule="auto"/>
        <w:jc w:val="both"/>
        <w:rPr>
          <w:rFonts w:ascii="Times New Roman" w:hAnsi="Times New Roman" w:cs="Times New Roman"/>
          <w:sz w:val="24"/>
          <w:szCs w:val="24"/>
        </w:rPr>
      </w:pPr>
      <w:r w:rsidRPr="004269C9">
        <w:rPr>
          <w:rFonts w:ascii="Times New Roman" w:hAnsi="Times New Roman" w:cs="Times New Roman"/>
          <w:sz w:val="24"/>
          <w:szCs w:val="24"/>
        </w:rPr>
        <w:lastRenderedPageBreak/>
        <w:t>Livelihood vulnerability affec</w:t>
      </w:r>
      <w:r w:rsidR="001E5FE1">
        <w:rPr>
          <w:rFonts w:ascii="Times New Roman" w:hAnsi="Times New Roman" w:cs="Times New Roman"/>
          <w:sz w:val="24"/>
          <w:szCs w:val="24"/>
        </w:rPr>
        <w:t>ts all livelihood activities</w:t>
      </w:r>
      <w:r>
        <w:rPr>
          <w:rFonts w:ascii="Times New Roman" w:hAnsi="Times New Roman" w:cs="Times New Roman"/>
          <w:sz w:val="24"/>
          <w:szCs w:val="24"/>
        </w:rPr>
        <w:t>, although</w:t>
      </w:r>
      <w:r w:rsidRPr="004269C9">
        <w:rPr>
          <w:rFonts w:ascii="Times New Roman" w:hAnsi="Times New Roman" w:cs="Times New Roman"/>
          <w:sz w:val="24"/>
          <w:szCs w:val="24"/>
        </w:rPr>
        <w:t xml:space="preserve"> in different dimen</w:t>
      </w:r>
      <w:r>
        <w:rPr>
          <w:rFonts w:ascii="Times New Roman" w:hAnsi="Times New Roman" w:cs="Times New Roman"/>
          <w:sz w:val="24"/>
          <w:szCs w:val="24"/>
        </w:rPr>
        <w:t>sions and to different extents</w:t>
      </w:r>
      <w:r w:rsidRPr="004269C9">
        <w:rPr>
          <w:rFonts w:ascii="Times New Roman" w:hAnsi="Times New Roman" w:cs="Times New Roman"/>
          <w:sz w:val="24"/>
          <w:szCs w:val="24"/>
        </w:rPr>
        <w:t xml:space="preserve"> </w:t>
      </w:r>
      <w:proofErr w:type="spellStart"/>
      <w:r w:rsidRPr="004269C9">
        <w:rPr>
          <w:rFonts w:ascii="Times New Roman" w:hAnsi="Times New Roman" w:cs="Times New Roman"/>
          <w:sz w:val="24"/>
          <w:szCs w:val="24"/>
        </w:rPr>
        <w:t>Madhuri</w:t>
      </w:r>
      <w:proofErr w:type="spellEnd"/>
      <w:r w:rsidRPr="004269C9">
        <w:rPr>
          <w:rFonts w:ascii="Times New Roman" w:hAnsi="Times New Roman" w:cs="Times New Roman"/>
          <w:sz w:val="24"/>
          <w:szCs w:val="24"/>
        </w:rPr>
        <w:t xml:space="preserve"> and </w:t>
      </w:r>
      <w:proofErr w:type="spellStart"/>
      <w:r w:rsidRPr="004269C9">
        <w:rPr>
          <w:rFonts w:ascii="Times New Roman" w:hAnsi="Times New Roman" w:cs="Times New Roman"/>
          <w:sz w:val="24"/>
          <w:szCs w:val="24"/>
        </w:rPr>
        <w:t>Bhowmick</w:t>
      </w:r>
      <w:proofErr w:type="spellEnd"/>
      <w:r w:rsidRPr="004269C9">
        <w:rPr>
          <w:rFonts w:ascii="Times New Roman" w:hAnsi="Times New Roman" w:cs="Times New Roman"/>
          <w:sz w:val="24"/>
          <w:szCs w:val="24"/>
        </w:rPr>
        <w:t xml:space="preserve">, </w:t>
      </w:r>
      <w:r>
        <w:rPr>
          <w:rFonts w:ascii="Times New Roman" w:hAnsi="Times New Roman" w:cs="Times New Roman"/>
          <w:sz w:val="24"/>
          <w:szCs w:val="24"/>
        </w:rPr>
        <w:t>(</w:t>
      </w:r>
      <w:r w:rsidRPr="004269C9">
        <w:rPr>
          <w:rFonts w:ascii="Times New Roman" w:hAnsi="Times New Roman" w:cs="Times New Roman"/>
          <w:sz w:val="24"/>
          <w:szCs w:val="24"/>
        </w:rPr>
        <w:t xml:space="preserve">2014). However, based on the arguments of Vincent and Cull (2010), </w:t>
      </w:r>
      <w:r>
        <w:rPr>
          <w:rFonts w:ascii="Times New Roman" w:hAnsi="Times New Roman" w:cs="Times New Roman"/>
          <w:sz w:val="24"/>
          <w:szCs w:val="24"/>
        </w:rPr>
        <w:t>the vulnerability of livelihood a</w:t>
      </w:r>
      <w:r w:rsidR="00197673">
        <w:rPr>
          <w:rFonts w:ascii="Times New Roman" w:hAnsi="Times New Roman" w:cs="Times New Roman"/>
          <w:sz w:val="24"/>
          <w:szCs w:val="24"/>
        </w:rPr>
        <w:t>ctivities</w:t>
      </w:r>
      <w:r w:rsidRPr="004269C9">
        <w:rPr>
          <w:rFonts w:ascii="Times New Roman" w:hAnsi="Times New Roman" w:cs="Times New Roman"/>
          <w:sz w:val="24"/>
          <w:szCs w:val="24"/>
        </w:rPr>
        <w:t xml:space="preserve"> </w:t>
      </w:r>
      <w:r>
        <w:rPr>
          <w:rFonts w:ascii="Times New Roman" w:hAnsi="Times New Roman" w:cs="Times New Roman"/>
          <w:sz w:val="24"/>
          <w:szCs w:val="24"/>
        </w:rPr>
        <w:t xml:space="preserve">in developing countries is </w:t>
      </w:r>
      <w:r w:rsidRPr="004269C9">
        <w:rPr>
          <w:rFonts w:ascii="Times New Roman" w:hAnsi="Times New Roman" w:cs="Times New Roman"/>
          <w:sz w:val="24"/>
          <w:szCs w:val="24"/>
        </w:rPr>
        <w:t>easily exhibited</w:t>
      </w:r>
      <w:r>
        <w:rPr>
          <w:rFonts w:ascii="Times New Roman" w:hAnsi="Times New Roman" w:cs="Times New Roman"/>
          <w:sz w:val="24"/>
          <w:szCs w:val="24"/>
        </w:rPr>
        <w:t xml:space="preserve"> in</w:t>
      </w:r>
      <w:r w:rsidRPr="004269C9">
        <w:rPr>
          <w:rFonts w:ascii="Times New Roman" w:hAnsi="Times New Roman" w:cs="Times New Roman"/>
          <w:sz w:val="24"/>
          <w:szCs w:val="24"/>
        </w:rPr>
        <w:t xml:space="preserve"> </w:t>
      </w:r>
      <w:r w:rsidR="00B9544C">
        <w:rPr>
          <w:rFonts w:ascii="Times New Roman" w:hAnsi="Times New Roman" w:cs="Times New Roman"/>
          <w:sz w:val="24"/>
          <w:szCs w:val="24"/>
        </w:rPr>
        <w:t xml:space="preserve">individual or a </w:t>
      </w:r>
      <w:r w:rsidR="00D05B8D">
        <w:rPr>
          <w:rFonts w:ascii="Times New Roman" w:hAnsi="Times New Roman" w:cs="Times New Roman"/>
          <w:sz w:val="24"/>
          <w:szCs w:val="24"/>
        </w:rPr>
        <w:t>group’s</w:t>
      </w:r>
      <w:r w:rsidRPr="004269C9">
        <w:rPr>
          <w:rFonts w:ascii="Times New Roman" w:hAnsi="Times New Roman" w:cs="Times New Roman"/>
          <w:sz w:val="24"/>
          <w:szCs w:val="24"/>
        </w:rPr>
        <w:t xml:space="preserve"> social vulnerability. Several scholars </w:t>
      </w:r>
      <w:r>
        <w:rPr>
          <w:rFonts w:ascii="Times New Roman" w:hAnsi="Times New Roman" w:cs="Times New Roman"/>
          <w:sz w:val="24"/>
          <w:szCs w:val="24"/>
        </w:rPr>
        <w:t xml:space="preserve">according to Amos </w:t>
      </w:r>
      <w:r w:rsidRPr="00402C92">
        <w:rPr>
          <w:rFonts w:ascii="Times New Roman" w:hAnsi="Times New Roman" w:cs="Times New Roman"/>
          <w:i/>
          <w:sz w:val="24"/>
          <w:szCs w:val="24"/>
        </w:rPr>
        <w:t>et al</w:t>
      </w:r>
      <w:r w:rsidRPr="004269C9">
        <w:rPr>
          <w:rFonts w:ascii="Times New Roman" w:hAnsi="Times New Roman" w:cs="Times New Roman"/>
          <w:sz w:val="24"/>
          <w:szCs w:val="24"/>
        </w:rPr>
        <w:t xml:space="preserve"> </w:t>
      </w:r>
      <w:r>
        <w:rPr>
          <w:rFonts w:ascii="Times New Roman" w:hAnsi="Times New Roman" w:cs="Times New Roman"/>
          <w:sz w:val="24"/>
          <w:szCs w:val="24"/>
        </w:rPr>
        <w:t>(2014)</w:t>
      </w:r>
      <w:r w:rsidRPr="004269C9">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4269C9">
        <w:rPr>
          <w:rFonts w:ascii="Times New Roman" w:hAnsi="Times New Roman" w:cs="Times New Roman"/>
          <w:sz w:val="24"/>
          <w:szCs w:val="24"/>
        </w:rPr>
        <w:t>argue</w:t>
      </w:r>
      <w:r>
        <w:rPr>
          <w:rFonts w:ascii="Times New Roman" w:hAnsi="Times New Roman" w:cs="Times New Roman"/>
          <w:sz w:val="24"/>
          <w:szCs w:val="24"/>
        </w:rPr>
        <w:t>d</w:t>
      </w:r>
      <w:r w:rsidRPr="004269C9">
        <w:rPr>
          <w:rFonts w:ascii="Times New Roman" w:hAnsi="Times New Roman" w:cs="Times New Roman"/>
          <w:sz w:val="24"/>
          <w:szCs w:val="24"/>
        </w:rPr>
        <w:t xml:space="preserve"> that climate change </w:t>
      </w:r>
      <w:r>
        <w:rPr>
          <w:rFonts w:ascii="Times New Roman" w:hAnsi="Times New Roman" w:cs="Times New Roman"/>
          <w:sz w:val="24"/>
          <w:szCs w:val="24"/>
        </w:rPr>
        <w:t xml:space="preserve">is </w:t>
      </w:r>
      <w:r w:rsidRPr="004269C9">
        <w:rPr>
          <w:rFonts w:ascii="Times New Roman" w:hAnsi="Times New Roman" w:cs="Times New Roman"/>
          <w:sz w:val="24"/>
          <w:szCs w:val="24"/>
        </w:rPr>
        <w:t>the foremost predictor of livel</w:t>
      </w:r>
      <w:r>
        <w:rPr>
          <w:rFonts w:ascii="Times New Roman" w:hAnsi="Times New Roman" w:cs="Times New Roman"/>
          <w:sz w:val="24"/>
          <w:szCs w:val="24"/>
        </w:rPr>
        <w:t xml:space="preserve">ihood vulnerability </w:t>
      </w:r>
      <w:r w:rsidRPr="004269C9">
        <w:rPr>
          <w:rFonts w:ascii="Times New Roman" w:hAnsi="Times New Roman" w:cs="Times New Roman"/>
          <w:sz w:val="24"/>
          <w:szCs w:val="24"/>
        </w:rPr>
        <w:t xml:space="preserve">However, </w:t>
      </w:r>
      <w:proofErr w:type="spellStart"/>
      <w:r>
        <w:rPr>
          <w:rFonts w:ascii="Times New Roman" w:hAnsi="Times New Roman" w:cs="Times New Roman"/>
          <w:sz w:val="24"/>
          <w:szCs w:val="24"/>
        </w:rPr>
        <w:t>Pandey</w:t>
      </w:r>
      <w:proofErr w:type="spellEnd"/>
      <w:r w:rsidRPr="004269C9">
        <w:rPr>
          <w:rFonts w:ascii="Times New Roman" w:hAnsi="Times New Roman" w:cs="Times New Roman"/>
          <w:sz w:val="24"/>
          <w:szCs w:val="24"/>
        </w:rPr>
        <w:t xml:space="preserve"> </w:t>
      </w:r>
      <w:r w:rsidRPr="00266848">
        <w:rPr>
          <w:rFonts w:ascii="Times New Roman" w:hAnsi="Times New Roman" w:cs="Times New Roman"/>
          <w:i/>
          <w:sz w:val="24"/>
          <w:szCs w:val="24"/>
        </w:rPr>
        <w:t>et al</w:t>
      </w:r>
      <w:r w:rsidRPr="004269C9">
        <w:rPr>
          <w:rFonts w:ascii="Times New Roman" w:hAnsi="Times New Roman" w:cs="Times New Roman"/>
          <w:sz w:val="24"/>
          <w:szCs w:val="24"/>
        </w:rPr>
        <w:t xml:space="preserve"> (2017) </w:t>
      </w:r>
      <w:r>
        <w:rPr>
          <w:rFonts w:ascii="Times New Roman" w:hAnsi="Times New Roman" w:cs="Times New Roman"/>
          <w:sz w:val="24"/>
          <w:szCs w:val="24"/>
        </w:rPr>
        <w:t xml:space="preserve">observed </w:t>
      </w:r>
      <w:r w:rsidRPr="004269C9">
        <w:rPr>
          <w:rFonts w:ascii="Times New Roman" w:hAnsi="Times New Roman" w:cs="Times New Roman"/>
          <w:sz w:val="24"/>
          <w:szCs w:val="24"/>
        </w:rPr>
        <w:t xml:space="preserve">the primary factor responsible for the </w:t>
      </w:r>
      <w:r w:rsidR="005412F4">
        <w:rPr>
          <w:rFonts w:ascii="Times New Roman" w:hAnsi="Times New Roman" w:cs="Times New Roman"/>
          <w:sz w:val="24"/>
          <w:szCs w:val="24"/>
        </w:rPr>
        <w:t xml:space="preserve">vulnerability of livelihood activities </w:t>
      </w:r>
      <w:r w:rsidR="00D63AF6">
        <w:rPr>
          <w:rFonts w:ascii="Times New Roman" w:hAnsi="Times New Roman" w:cs="Times New Roman"/>
          <w:sz w:val="24"/>
          <w:szCs w:val="24"/>
        </w:rPr>
        <w:t xml:space="preserve">is social </w:t>
      </w:r>
      <w:r w:rsidR="002C3B52">
        <w:rPr>
          <w:rFonts w:ascii="Times New Roman" w:hAnsi="Times New Roman" w:cs="Times New Roman"/>
          <w:sz w:val="24"/>
          <w:szCs w:val="24"/>
        </w:rPr>
        <w:t>exclusion</w:t>
      </w:r>
      <w:r w:rsidR="00D63AF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C3C23" w:rsidRDefault="00DA47BB" w:rsidP="00085B50">
      <w:pPr>
        <w:autoSpaceDE w:val="0"/>
        <w:autoSpaceDN w:val="0"/>
        <w:adjustRightInd w:val="0"/>
        <w:spacing w:after="0" w:line="480" w:lineRule="auto"/>
        <w:jc w:val="both"/>
        <w:rPr>
          <w:rFonts w:ascii="Times New Roman" w:hAnsi="Times New Roman" w:cs="Times New Roman"/>
          <w:b/>
          <w:sz w:val="24"/>
          <w:szCs w:val="24"/>
        </w:rPr>
      </w:pPr>
      <w:r w:rsidRPr="00D12B15">
        <w:rPr>
          <w:rFonts w:ascii="Times New Roman" w:hAnsi="Times New Roman" w:cs="Times New Roman"/>
          <w:b/>
          <w:sz w:val="24"/>
          <w:szCs w:val="24"/>
        </w:rPr>
        <w:t xml:space="preserve">CONCEPT OF SOCIAL CAPITAL </w:t>
      </w:r>
    </w:p>
    <w:p w:rsidR="00E96AB9" w:rsidRDefault="00E96AB9"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concept of social capital centers </w:t>
      </w:r>
      <w:r w:rsidR="001643EA">
        <w:rPr>
          <w:rFonts w:ascii="Times New Roman" w:hAnsi="Times New Roman" w:cs="Times New Roman"/>
          <w:sz w:val="24"/>
          <w:szCs w:val="24"/>
        </w:rPr>
        <w:t xml:space="preserve">on </w:t>
      </w:r>
      <w:r w:rsidR="00930705">
        <w:rPr>
          <w:rFonts w:ascii="Times New Roman" w:hAnsi="Times New Roman" w:cs="Times New Roman"/>
          <w:sz w:val="24"/>
          <w:szCs w:val="24"/>
        </w:rPr>
        <w:t>bridging</w:t>
      </w:r>
      <w:r w:rsidR="008E0959">
        <w:rPr>
          <w:rFonts w:ascii="Times New Roman" w:hAnsi="Times New Roman" w:cs="Times New Roman"/>
          <w:sz w:val="24"/>
          <w:szCs w:val="24"/>
        </w:rPr>
        <w:t xml:space="preserve"> the social exclusion i</w:t>
      </w:r>
      <w:r>
        <w:rPr>
          <w:rFonts w:ascii="Times New Roman" w:hAnsi="Times New Roman" w:cs="Times New Roman"/>
          <w:sz w:val="24"/>
          <w:szCs w:val="24"/>
        </w:rPr>
        <w:t xml:space="preserve">n people’s relationships and engagements amongst the </w:t>
      </w:r>
      <w:r w:rsidR="008E0959">
        <w:rPr>
          <w:rFonts w:ascii="Times New Roman" w:hAnsi="Times New Roman" w:cs="Times New Roman"/>
          <w:sz w:val="24"/>
          <w:szCs w:val="24"/>
        </w:rPr>
        <w:t>different</w:t>
      </w:r>
      <w:r w:rsidR="00E44AC1">
        <w:rPr>
          <w:rFonts w:ascii="Times New Roman" w:hAnsi="Times New Roman" w:cs="Times New Roman"/>
          <w:sz w:val="24"/>
          <w:szCs w:val="24"/>
        </w:rPr>
        <w:t xml:space="preserve"> sectors of</w:t>
      </w:r>
      <w:r>
        <w:rPr>
          <w:rFonts w:ascii="Times New Roman" w:hAnsi="Times New Roman" w:cs="Times New Roman"/>
          <w:sz w:val="24"/>
          <w:szCs w:val="24"/>
        </w:rPr>
        <w:t xml:space="preserve"> the society, </w:t>
      </w:r>
      <w:r w:rsidRPr="00EF6975">
        <w:rPr>
          <w:rFonts w:ascii="Times New Roman" w:hAnsi="Times New Roman" w:cs="Times New Roman"/>
          <w:sz w:val="24"/>
          <w:szCs w:val="24"/>
        </w:rPr>
        <w:t>the history</w:t>
      </w:r>
      <w:r w:rsidRPr="00D60E37">
        <w:rPr>
          <w:rFonts w:ascii="Times New Roman" w:hAnsi="Times New Roman" w:cs="Times New Roman"/>
          <w:sz w:val="24"/>
          <w:szCs w:val="24"/>
        </w:rPr>
        <w:t xml:space="preserve"> of social capital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Mukaila</w:t>
      </w:r>
      <w:proofErr w:type="spellEnd"/>
      <w:r>
        <w:rPr>
          <w:rFonts w:ascii="Times New Roman" w:hAnsi="Times New Roman" w:cs="Times New Roman"/>
          <w:sz w:val="24"/>
          <w:szCs w:val="24"/>
        </w:rPr>
        <w:t xml:space="preserve"> </w:t>
      </w:r>
      <w:r w:rsidRPr="006170BC">
        <w:rPr>
          <w:rFonts w:ascii="Times New Roman" w:hAnsi="Times New Roman" w:cs="Times New Roman"/>
          <w:i/>
          <w:sz w:val="24"/>
          <w:szCs w:val="24"/>
        </w:rPr>
        <w:t>et al</w:t>
      </w:r>
      <w:r>
        <w:rPr>
          <w:rFonts w:ascii="Times New Roman" w:hAnsi="Times New Roman" w:cs="Times New Roman"/>
          <w:sz w:val="24"/>
          <w:szCs w:val="24"/>
        </w:rPr>
        <w:t xml:space="preserve"> (2016) is</w:t>
      </w:r>
      <w:r w:rsidRPr="00D60E37">
        <w:rPr>
          <w:rFonts w:ascii="Times New Roman" w:hAnsi="Times New Roman" w:cs="Times New Roman"/>
          <w:sz w:val="24"/>
          <w:szCs w:val="24"/>
        </w:rPr>
        <w:t xml:space="preserve"> associated to the work of </w:t>
      </w:r>
      <w:proofErr w:type="spellStart"/>
      <w:r w:rsidRPr="00D60E37">
        <w:rPr>
          <w:rFonts w:ascii="Times New Roman" w:hAnsi="Times New Roman" w:cs="Times New Roman"/>
          <w:sz w:val="24"/>
          <w:szCs w:val="24"/>
        </w:rPr>
        <w:t>Hanifan</w:t>
      </w:r>
      <w:proofErr w:type="spellEnd"/>
      <w:r w:rsidRPr="00D60E37">
        <w:rPr>
          <w:rFonts w:ascii="Times New Roman" w:hAnsi="Times New Roman" w:cs="Times New Roman"/>
          <w:sz w:val="24"/>
          <w:szCs w:val="24"/>
        </w:rPr>
        <w:t xml:space="preserve"> in the 20th century, w</w:t>
      </w:r>
      <w:r>
        <w:rPr>
          <w:rFonts w:ascii="Times New Roman" w:hAnsi="Times New Roman" w:cs="Times New Roman"/>
          <w:sz w:val="24"/>
          <w:szCs w:val="24"/>
        </w:rPr>
        <w:t xml:space="preserve">here he refers to social capital as </w:t>
      </w:r>
      <w:r w:rsidRPr="00D60E37">
        <w:rPr>
          <w:rFonts w:ascii="Times New Roman" w:hAnsi="Times New Roman" w:cs="Times New Roman"/>
          <w:sz w:val="24"/>
          <w:szCs w:val="24"/>
        </w:rPr>
        <w:t xml:space="preserve">Goodwill, Fellowship, Mutual sympathy and Social </w:t>
      </w:r>
      <w:r>
        <w:rPr>
          <w:rFonts w:ascii="Times New Roman" w:hAnsi="Times New Roman" w:cs="Times New Roman"/>
          <w:sz w:val="24"/>
          <w:szCs w:val="24"/>
        </w:rPr>
        <w:t xml:space="preserve">interaction. </w:t>
      </w:r>
      <w:proofErr w:type="spellStart"/>
      <w:r w:rsidRPr="005D4A2C">
        <w:rPr>
          <w:rFonts w:ascii="Times New Roman" w:hAnsi="Times New Roman" w:cs="Times New Roman"/>
          <w:sz w:val="24"/>
          <w:szCs w:val="24"/>
        </w:rPr>
        <w:t>Routledge</w:t>
      </w:r>
      <w:proofErr w:type="spellEnd"/>
      <w:r w:rsidRPr="005D4A2C">
        <w:rPr>
          <w:rFonts w:ascii="Times New Roman" w:hAnsi="Times New Roman" w:cs="Times New Roman"/>
          <w:sz w:val="24"/>
          <w:szCs w:val="24"/>
        </w:rPr>
        <w:t xml:space="preserve"> and </w:t>
      </w:r>
      <w:proofErr w:type="spellStart"/>
      <w:r w:rsidRPr="005D4A2C">
        <w:rPr>
          <w:rFonts w:ascii="Times New Roman" w:hAnsi="Times New Roman" w:cs="Times New Roman"/>
          <w:sz w:val="24"/>
          <w:szCs w:val="24"/>
        </w:rPr>
        <w:t>Amsberg</w:t>
      </w:r>
      <w:proofErr w:type="spellEnd"/>
      <w:r w:rsidRPr="005D4A2C">
        <w:rPr>
          <w:rFonts w:ascii="Times New Roman" w:hAnsi="Times New Roman" w:cs="Times New Roman"/>
          <w:sz w:val="24"/>
          <w:szCs w:val="24"/>
        </w:rPr>
        <w:t xml:space="preserve"> (2003) acknowledged that </w:t>
      </w:r>
      <w:proofErr w:type="spellStart"/>
      <w:r w:rsidRPr="005D4A2C">
        <w:rPr>
          <w:rFonts w:ascii="Times New Roman" w:hAnsi="Times New Roman" w:cs="Times New Roman"/>
          <w:sz w:val="24"/>
          <w:szCs w:val="24"/>
        </w:rPr>
        <w:t>Hanifan</w:t>
      </w:r>
      <w:proofErr w:type="spellEnd"/>
      <w:r w:rsidRPr="005D4A2C">
        <w:rPr>
          <w:rFonts w:ascii="Times New Roman" w:hAnsi="Times New Roman" w:cs="Times New Roman"/>
          <w:sz w:val="24"/>
          <w:szCs w:val="24"/>
        </w:rPr>
        <w:t xml:space="preserve"> used the term ‘capital’ specifically to highlight the importance of the social structure to people with</w:t>
      </w:r>
      <w:r>
        <w:rPr>
          <w:rFonts w:ascii="Times New Roman" w:hAnsi="Times New Roman" w:cs="Times New Roman"/>
          <w:sz w:val="24"/>
          <w:szCs w:val="24"/>
        </w:rPr>
        <w:t xml:space="preserve">  business and economic</w:t>
      </w:r>
      <w:r w:rsidRPr="005D4A2C">
        <w:rPr>
          <w:rFonts w:ascii="Times New Roman" w:hAnsi="Times New Roman" w:cs="Times New Roman"/>
          <w:sz w:val="24"/>
          <w:szCs w:val="24"/>
        </w:rPr>
        <w:t xml:space="preserve"> perspective. </w:t>
      </w:r>
      <w:r>
        <w:rPr>
          <w:rFonts w:ascii="Times New Roman" w:hAnsi="Times New Roman" w:cs="Times New Roman"/>
          <w:sz w:val="24"/>
          <w:szCs w:val="24"/>
        </w:rPr>
        <w:t>According to</w:t>
      </w:r>
      <w:r w:rsidRPr="006C400D">
        <w:rPr>
          <w:rFonts w:ascii="Times New Roman" w:hAnsi="Times New Roman" w:cs="Times New Roman"/>
          <w:sz w:val="24"/>
          <w:szCs w:val="24"/>
        </w:rPr>
        <w:t xml:space="preserve"> </w:t>
      </w:r>
      <w:proofErr w:type="spellStart"/>
      <w:r w:rsidRPr="005D4A2C">
        <w:rPr>
          <w:rFonts w:ascii="Times New Roman" w:hAnsi="Times New Roman" w:cs="Times New Roman"/>
          <w:sz w:val="24"/>
          <w:szCs w:val="24"/>
        </w:rPr>
        <w:t>Routledge</w:t>
      </w:r>
      <w:proofErr w:type="spellEnd"/>
      <w:r w:rsidRPr="005D4A2C">
        <w:rPr>
          <w:rFonts w:ascii="Times New Roman" w:hAnsi="Times New Roman" w:cs="Times New Roman"/>
          <w:sz w:val="24"/>
          <w:szCs w:val="24"/>
        </w:rPr>
        <w:t xml:space="preserve"> and </w:t>
      </w:r>
      <w:proofErr w:type="spellStart"/>
      <w:r w:rsidRPr="005D4A2C">
        <w:rPr>
          <w:rFonts w:ascii="Times New Roman" w:hAnsi="Times New Roman" w:cs="Times New Roman"/>
          <w:sz w:val="24"/>
          <w:szCs w:val="24"/>
        </w:rPr>
        <w:t>Amsberg</w:t>
      </w:r>
      <w:proofErr w:type="spellEnd"/>
      <w:r w:rsidRPr="005D4A2C">
        <w:rPr>
          <w:rFonts w:ascii="Times New Roman" w:hAnsi="Times New Roman" w:cs="Times New Roman"/>
          <w:sz w:val="24"/>
          <w:szCs w:val="24"/>
        </w:rPr>
        <w:t xml:space="preserve"> (2003), it was not until the early 1990s that the concept </w:t>
      </w:r>
      <w:r>
        <w:rPr>
          <w:rFonts w:ascii="Times New Roman" w:hAnsi="Times New Roman" w:cs="Times New Roman"/>
          <w:sz w:val="24"/>
          <w:szCs w:val="24"/>
        </w:rPr>
        <w:t>began to gain</w:t>
      </w:r>
      <w:r w:rsidRPr="005D4A2C">
        <w:rPr>
          <w:rFonts w:ascii="Times New Roman" w:hAnsi="Times New Roman" w:cs="Times New Roman"/>
          <w:sz w:val="24"/>
          <w:szCs w:val="24"/>
        </w:rPr>
        <w:t xml:space="preserve"> widespread recognition with the writings of Bourdieu, C</w:t>
      </w:r>
      <w:r>
        <w:rPr>
          <w:rFonts w:ascii="Times New Roman" w:hAnsi="Times New Roman" w:cs="Times New Roman"/>
          <w:sz w:val="24"/>
          <w:szCs w:val="24"/>
        </w:rPr>
        <w:t xml:space="preserve">oleman and Putnam who are </w:t>
      </w:r>
      <w:r w:rsidRPr="005D4A2C">
        <w:rPr>
          <w:rFonts w:ascii="Times New Roman" w:hAnsi="Times New Roman" w:cs="Times New Roman"/>
          <w:sz w:val="24"/>
          <w:szCs w:val="24"/>
        </w:rPr>
        <w:t>consid</w:t>
      </w:r>
      <w:r>
        <w:rPr>
          <w:rFonts w:ascii="Times New Roman" w:hAnsi="Times New Roman" w:cs="Times New Roman"/>
          <w:sz w:val="24"/>
          <w:szCs w:val="24"/>
        </w:rPr>
        <w:t>er the contemporary authors of</w:t>
      </w:r>
      <w:r w:rsidRPr="005D4A2C">
        <w:rPr>
          <w:rFonts w:ascii="Times New Roman" w:hAnsi="Times New Roman" w:cs="Times New Roman"/>
          <w:sz w:val="24"/>
          <w:szCs w:val="24"/>
        </w:rPr>
        <w:t xml:space="preserve"> social capital.</w:t>
      </w:r>
      <w:r>
        <w:t xml:space="preserve"> </w:t>
      </w:r>
      <w:r>
        <w:rPr>
          <w:rFonts w:ascii="Times New Roman" w:hAnsi="Times New Roman" w:cs="Times New Roman"/>
          <w:sz w:val="24"/>
          <w:szCs w:val="24"/>
        </w:rPr>
        <w:t xml:space="preserve">The concept seeks to </w:t>
      </w:r>
      <w:r w:rsidRPr="00D60E37">
        <w:rPr>
          <w:rFonts w:ascii="Times New Roman" w:hAnsi="Times New Roman" w:cs="Times New Roman"/>
          <w:sz w:val="24"/>
          <w:szCs w:val="24"/>
        </w:rPr>
        <w:t>explain the role of dyads in human</w:t>
      </w:r>
      <w:r>
        <w:rPr>
          <w:rFonts w:ascii="Times New Roman" w:hAnsi="Times New Roman" w:cs="Times New Roman"/>
          <w:sz w:val="24"/>
          <w:szCs w:val="24"/>
        </w:rPr>
        <w:t>,</w:t>
      </w:r>
      <w:r w:rsidRPr="00D60E37">
        <w:rPr>
          <w:rFonts w:ascii="Times New Roman" w:hAnsi="Times New Roman" w:cs="Times New Roman"/>
          <w:sz w:val="24"/>
          <w:szCs w:val="24"/>
        </w:rPr>
        <w:t xml:space="preserve"> social and economic development.</w:t>
      </w:r>
      <w:r w:rsidRPr="00E96AB9">
        <w:rPr>
          <w:rFonts w:ascii="Times New Roman" w:hAnsi="Times New Roman" w:cs="Times New Roman"/>
          <w:bCs/>
          <w:iCs/>
          <w:sz w:val="24"/>
          <w:szCs w:val="24"/>
        </w:rPr>
        <w:t xml:space="preserve"> </w:t>
      </w:r>
      <w:r w:rsidRPr="006D2403">
        <w:rPr>
          <w:rFonts w:ascii="Times New Roman" w:hAnsi="Times New Roman" w:cs="Times New Roman"/>
          <w:bCs/>
          <w:iCs/>
          <w:sz w:val="24"/>
          <w:szCs w:val="24"/>
        </w:rPr>
        <w:t>Christopher</w:t>
      </w:r>
      <w:r w:rsidRPr="006D2403">
        <w:rPr>
          <w:rFonts w:ascii="Times New Roman" w:hAnsi="Times New Roman" w:cs="Times New Roman"/>
          <w:sz w:val="24"/>
          <w:szCs w:val="24"/>
        </w:rPr>
        <w:t xml:space="preserve"> (2017)</w:t>
      </w:r>
      <w:r>
        <w:rPr>
          <w:rFonts w:ascii="Times New Roman" w:hAnsi="Times New Roman" w:cs="Times New Roman"/>
          <w:sz w:val="24"/>
          <w:szCs w:val="24"/>
        </w:rPr>
        <w:t xml:space="preserve"> argued that societies that have high stock of social capital inform of grassroots association are less vulnerable and have greater capacity to resolve conflicts and as well take advantage of new opportunities for improvement. Hence, the central</w:t>
      </w:r>
      <w:r w:rsidR="002F4385">
        <w:rPr>
          <w:rFonts w:ascii="Times New Roman" w:hAnsi="Times New Roman" w:cs="Times New Roman"/>
          <w:sz w:val="24"/>
          <w:szCs w:val="24"/>
        </w:rPr>
        <w:t xml:space="preserve"> idea of social capital as the</w:t>
      </w:r>
      <w:r w:rsidR="001C4935">
        <w:rPr>
          <w:rFonts w:ascii="Times New Roman" w:hAnsi="Times New Roman" w:cs="Times New Roman"/>
          <w:sz w:val="24"/>
          <w:szCs w:val="24"/>
        </w:rPr>
        <w:t xml:space="preserve"> type of network</w:t>
      </w:r>
      <w:r w:rsidR="00471114">
        <w:rPr>
          <w:rFonts w:ascii="Times New Roman" w:hAnsi="Times New Roman" w:cs="Times New Roman"/>
          <w:sz w:val="24"/>
          <w:szCs w:val="24"/>
        </w:rPr>
        <w:t xml:space="preserve"> and association</w:t>
      </w:r>
      <w:r>
        <w:rPr>
          <w:rFonts w:ascii="Times New Roman" w:hAnsi="Times New Roman" w:cs="Times New Roman"/>
          <w:sz w:val="24"/>
          <w:szCs w:val="24"/>
        </w:rPr>
        <w:t xml:space="preserve"> </w:t>
      </w:r>
      <w:proofErr w:type="gramStart"/>
      <w:r w:rsidR="00471114">
        <w:rPr>
          <w:rFonts w:ascii="Times New Roman" w:hAnsi="Times New Roman" w:cs="Times New Roman"/>
          <w:sz w:val="24"/>
          <w:szCs w:val="24"/>
        </w:rPr>
        <w:t>that have</w:t>
      </w:r>
      <w:proofErr w:type="gramEnd"/>
      <w:r w:rsidR="00471114">
        <w:rPr>
          <w:rFonts w:ascii="Times New Roman" w:hAnsi="Times New Roman" w:cs="Times New Roman"/>
          <w:sz w:val="24"/>
          <w:szCs w:val="24"/>
        </w:rPr>
        <w:t xml:space="preserve"> in them </w:t>
      </w:r>
      <w:r>
        <w:rPr>
          <w:rFonts w:ascii="Times New Roman" w:hAnsi="Times New Roman" w:cs="Times New Roman"/>
          <w:sz w:val="24"/>
          <w:szCs w:val="24"/>
        </w:rPr>
        <w:t>norms and transformational value.</w:t>
      </w:r>
    </w:p>
    <w:p w:rsidR="00236EF2" w:rsidRDefault="00B9519E" w:rsidP="00085B50">
      <w:pPr>
        <w:autoSpaceDE w:val="0"/>
        <w:autoSpaceDN w:val="0"/>
        <w:adjustRightInd w:val="0"/>
        <w:spacing w:after="0" w:line="480" w:lineRule="auto"/>
        <w:jc w:val="both"/>
        <w:rPr>
          <w:rFonts w:ascii="Times New Roman" w:hAnsi="Times New Roman" w:cs="Times New Roman"/>
          <w:sz w:val="24"/>
          <w:szCs w:val="24"/>
        </w:rPr>
      </w:pPr>
      <w:proofErr w:type="spellStart"/>
      <w:r w:rsidRPr="003E436B">
        <w:rPr>
          <w:rFonts w:ascii="Times New Roman" w:hAnsi="Times New Roman" w:cs="Times New Roman"/>
          <w:sz w:val="24"/>
          <w:szCs w:val="24"/>
        </w:rPr>
        <w:lastRenderedPageBreak/>
        <w:t>Szreter</w:t>
      </w:r>
      <w:proofErr w:type="spellEnd"/>
      <w:r w:rsidRPr="003E436B">
        <w:rPr>
          <w:rFonts w:ascii="Times New Roman" w:hAnsi="Times New Roman" w:cs="Times New Roman"/>
          <w:sz w:val="24"/>
          <w:szCs w:val="24"/>
        </w:rPr>
        <w:t xml:space="preserve"> and </w:t>
      </w:r>
      <w:proofErr w:type="spellStart"/>
      <w:r w:rsidRPr="003E436B">
        <w:rPr>
          <w:rFonts w:ascii="Times New Roman" w:hAnsi="Times New Roman" w:cs="Times New Roman"/>
          <w:sz w:val="24"/>
          <w:szCs w:val="24"/>
        </w:rPr>
        <w:t>Woolcock</w:t>
      </w:r>
      <w:proofErr w:type="spellEnd"/>
      <w:r w:rsidRPr="003E436B">
        <w:rPr>
          <w:rFonts w:ascii="Times New Roman" w:hAnsi="Times New Roman" w:cs="Times New Roman"/>
          <w:sz w:val="24"/>
          <w:szCs w:val="24"/>
        </w:rPr>
        <w:t xml:space="preserve"> (2004) </w:t>
      </w:r>
      <w:proofErr w:type="gramStart"/>
      <w:r w:rsidRPr="003E436B">
        <w:rPr>
          <w:rFonts w:ascii="Times New Roman" w:hAnsi="Times New Roman" w:cs="Times New Roman"/>
          <w:sz w:val="24"/>
          <w:szCs w:val="24"/>
        </w:rPr>
        <w:t>argue</w:t>
      </w:r>
      <w:r>
        <w:rPr>
          <w:rFonts w:ascii="Times New Roman" w:hAnsi="Times New Roman" w:cs="Times New Roman"/>
          <w:sz w:val="24"/>
          <w:szCs w:val="24"/>
        </w:rPr>
        <w:t>s</w:t>
      </w:r>
      <w:proofErr w:type="gramEnd"/>
      <w:r>
        <w:rPr>
          <w:rFonts w:ascii="Times New Roman" w:hAnsi="Times New Roman" w:cs="Times New Roman"/>
          <w:sz w:val="24"/>
          <w:szCs w:val="24"/>
        </w:rPr>
        <w:t xml:space="preserve"> social capital to be</w:t>
      </w:r>
      <w:r w:rsidRPr="003E436B">
        <w:rPr>
          <w:rFonts w:ascii="Times New Roman" w:hAnsi="Times New Roman" w:cs="Times New Roman"/>
          <w:sz w:val="24"/>
          <w:szCs w:val="24"/>
        </w:rPr>
        <w:t xml:space="preserve"> </w:t>
      </w:r>
      <w:r>
        <w:rPr>
          <w:rFonts w:ascii="Times New Roman" w:hAnsi="Times New Roman" w:cs="Times New Roman"/>
          <w:sz w:val="24"/>
          <w:szCs w:val="24"/>
        </w:rPr>
        <w:t xml:space="preserve">product of the prior history of </w:t>
      </w:r>
      <w:r w:rsidRPr="003E436B">
        <w:rPr>
          <w:rFonts w:ascii="Times New Roman" w:hAnsi="Times New Roman" w:cs="Times New Roman"/>
          <w:sz w:val="24"/>
          <w:szCs w:val="24"/>
        </w:rPr>
        <w:t>political, constitutional and ideological</w:t>
      </w:r>
      <w:r>
        <w:rPr>
          <w:rFonts w:ascii="Times New Roman" w:hAnsi="Times New Roman" w:cs="Times New Roman"/>
          <w:sz w:val="24"/>
          <w:szCs w:val="24"/>
        </w:rPr>
        <w:t xml:space="preserve"> </w:t>
      </w:r>
      <w:r w:rsidRPr="003E436B">
        <w:rPr>
          <w:rFonts w:ascii="Times New Roman" w:hAnsi="Times New Roman" w:cs="Times New Roman"/>
          <w:sz w:val="24"/>
          <w:szCs w:val="24"/>
        </w:rPr>
        <w:t xml:space="preserve">developments </w:t>
      </w:r>
      <w:r>
        <w:rPr>
          <w:rFonts w:ascii="Times New Roman" w:hAnsi="Times New Roman" w:cs="Times New Roman"/>
          <w:sz w:val="24"/>
          <w:szCs w:val="24"/>
        </w:rPr>
        <w:t xml:space="preserve">in </w:t>
      </w:r>
      <w:r w:rsidRPr="003E436B">
        <w:rPr>
          <w:rFonts w:ascii="Times New Roman" w:hAnsi="Times New Roman" w:cs="Times New Roman"/>
          <w:sz w:val="24"/>
          <w:szCs w:val="24"/>
        </w:rPr>
        <w:t>any given setting</w:t>
      </w:r>
      <w:r>
        <w:rPr>
          <w:rFonts w:ascii="Times New Roman" w:hAnsi="Times New Roman" w:cs="Times New Roman"/>
          <w:sz w:val="24"/>
          <w:szCs w:val="24"/>
        </w:rPr>
        <w:t xml:space="preserve"> at a particular time</w:t>
      </w:r>
      <w:r w:rsidRPr="003E436B">
        <w:rPr>
          <w:rFonts w:ascii="Times New Roman" w:hAnsi="Times New Roman" w:cs="Times New Roman"/>
          <w:sz w:val="24"/>
          <w:szCs w:val="24"/>
        </w:rPr>
        <w:t xml:space="preserve">. Thus, the exact nature of social capital </w:t>
      </w:r>
      <w:r>
        <w:rPr>
          <w:rFonts w:ascii="Times New Roman" w:hAnsi="Times New Roman" w:cs="Times New Roman"/>
          <w:sz w:val="24"/>
          <w:szCs w:val="24"/>
        </w:rPr>
        <w:t xml:space="preserve">differs </w:t>
      </w:r>
      <w:r w:rsidRPr="003E436B">
        <w:rPr>
          <w:rFonts w:ascii="Times New Roman" w:hAnsi="Times New Roman" w:cs="Times New Roman"/>
          <w:sz w:val="24"/>
          <w:szCs w:val="24"/>
        </w:rPr>
        <w:t xml:space="preserve">in </w:t>
      </w:r>
      <w:r>
        <w:rPr>
          <w:rFonts w:ascii="Times New Roman" w:hAnsi="Times New Roman" w:cs="Times New Roman"/>
          <w:sz w:val="24"/>
          <w:szCs w:val="24"/>
        </w:rPr>
        <w:t xml:space="preserve">respect to </w:t>
      </w:r>
      <w:r w:rsidRPr="003E436B">
        <w:rPr>
          <w:rFonts w:ascii="Times New Roman" w:hAnsi="Times New Roman" w:cs="Times New Roman"/>
          <w:sz w:val="24"/>
          <w:szCs w:val="24"/>
        </w:rPr>
        <w:t>cultural setting</w:t>
      </w:r>
      <w:r>
        <w:rPr>
          <w:rFonts w:ascii="Times New Roman" w:hAnsi="Times New Roman" w:cs="Times New Roman"/>
          <w:sz w:val="24"/>
          <w:szCs w:val="24"/>
        </w:rPr>
        <w:t xml:space="preserve">, as the factors that shape social capitals are reliant </w:t>
      </w:r>
      <w:r w:rsidRPr="003E436B">
        <w:rPr>
          <w:rFonts w:ascii="Times New Roman" w:hAnsi="Times New Roman" w:cs="Times New Roman"/>
          <w:sz w:val="24"/>
          <w:szCs w:val="24"/>
        </w:rPr>
        <w:t xml:space="preserve">on specific norms of behavior, linkages and organizations that are </w:t>
      </w:r>
      <w:r>
        <w:rPr>
          <w:rFonts w:ascii="Times New Roman" w:hAnsi="Times New Roman" w:cs="Times New Roman"/>
          <w:sz w:val="24"/>
          <w:szCs w:val="24"/>
        </w:rPr>
        <w:t>present and active within</w:t>
      </w:r>
      <w:r w:rsidRPr="003E436B">
        <w:rPr>
          <w:rFonts w:ascii="Times New Roman" w:hAnsi="Times New Roman" w:cs="Times New Roman"/>
          <w:sz w:val="24"/>
          <w:szCs w:val="24"/>
        </w:rPr>
        <w:t xml:space="preserve"> that setting</w:t>
      </w:r>
      <w:r w:rsidR="007D33E3">
        <w:rPr>
          <w:rFonts w:ascii="Times New Roman" w:hAnsi="Times New Roman" w:cs="Times New Roman"/>
          <w:sz w:val="24"/>
          <w:szCs w:val="24"/>
        </w:rPr>
        <w:t xml:space="preserve">. </w:t>
      </w:r>
      <w:r w:rsidR="00236EF2">
        <w:rPr>
          <w:rFonts w:ascii="Times New Roman" w:hAnsi="Times New Roman" w:cs="Times New Roman"/>
          <w:sz w:val="24"/>
          <w:szCs w:val="24"/>
        </w:rPr>
        <w:t xml:space="preserve">Defining social capital according to its role Sharon (2009) exposes a concept that entails </w:t>
      </w:r>
      <w:r w:rsidR="00DF4FE5">
        <w:rPr>
          <w:rFonts w:ascii="Times New Roman" w:hAnsi="Times New Roman" w:cs="Times New Roman"/>
          <w:sz w:val="24"/>
          <w:szCs w:val="24"/>
        </w:rPr>
        <w:t xml:space="preserve">been of great environmental, economic and social benefits to </w:t>
      </w:r>
      <w:r w:rsidR="00E00A68">
        <w:rPr>
          <w:rFonts w:ascii="Times New Roman" w:hAnsi="Times New Roman" w:cs="Times New Roman"/>
          <w:sz w:val="24"/>
          <w:szCs w:val="24"/>
        </w:rPr>
        <w:t xml:space="preserve">like-minded individuals who are willing to achieve similar goals </w:t>
      </w:r>
      <w:r w:rsidR="00236EF2">
        <w:rPr>
          <w:rFonts w:ascii="Times New Roman" w:hAnsi="Times New Roman" w:cs="Times New Roman"/>
          <w:sz w:val="24"/>
          <w:szCs w:val="24"/>
        </w:rPr>
        <w:t>by putting together efforts to achieve the desired goals</w:t>
      </w:r>
      <w:r w:rsidR="000E1157">
        <w:rPr>
          <w:rFonts w:ascii="Times New Roman" w:hAnsi="Times New Roman" w:cs="Times New Roman"/>
          <w:sz w:val="24"/>
          <w:szCs w:val="24"/>
        </w:rPr>
        <w:t>.</w:t>
      </w:r>
      <w:r w:rsidR="0026168D" w:rsidRPr="0026168D">
        <w:rPr>
          <w:rFonts w:ascii="Times New Roman" w:hAnsi="Times New Roman" w:cs="Times New Roman"/>
          <w:sz w:val="24"/>
          <w:szCs w:val="24"/>
        </w:rPr>
        <w:t xml:space="preserve"> </w:t>
      </w:r>
      <w:r w:rsidR="0026168D" w:rsidRPr="007300FF">
        <w:rPr>
          <w:rFonts w:ascii="Times New Roman" w:hAnsi="Times New Roman" w:cs="Times New Roman"/>
          <w:sz w:val="24"/>
          <w:szCs w:val="24"/>
        </w:rPr>
        <w:t xml:space="preserve">Improved social capital facilitates increases access to resources </w:t>
      </w:r>
      <w:r w:rsidR="0026168D">
        <w:rPr>
          <w:rFonts w:ascii="Times New Roman" w:hAnsi="Times New Roman" w:cs="Times New Roman"/>
          <w:sz w:val="24"/>
          <w:szCs w:val="24"/>
        </w:rPr>
        <w:t>leading to reduction in</w:t>
      </w:r>
      <w:r w:rsidR="0026168D" w:rsidRPr="007300FF">
        <w:rPr>
          <w:rFonts w:ascii="Times New Roman" w:hAnsi="Times New Roman" w:cs="Times New Roman"/>
          <w:sz w:val="24"/>
          <w:szCs w:val="24"/>
        </w:rPr>
        <w:t xml:space="preserve"> the vulner</w:t>
      </w:r>
      <w:r w:rsidR="00C62FD8">
        <w:rPr>
          <w:rFonts w:ascii="Times New Roman" w:hAnsi="Times New Roman" w:cs="Times New Roman"/>
          <w:sz w:val="24"/>
          <w:szCs w:val="24"/>
        </w:rPr>
        <w:t>ability of women which leads</w:t>
      </w:r>
      <w:r w:rsidR="0026168D">
        <w:rPr>
          <w:rFonts w:ascii="Times New Roman" w:hAnsi="Times New Roman" w:cs="Times New Roman"/>
          <w:sz w:val="24"/>
          <w:szCs w:val="24"/>
        </w:rPr>
        <w:t xml:space="preserve"> to poverty </w:t>
      </w:r>
      <w:r w:rsidR="0026168D" w:rsidRPr="007300FF">
        <w:rPr>
          <w:rFonts w:ascii="Times New Roman" w:hAnsi="Times New Roman" w:cs="Times New Roman"/>
          <w:sz w:val="24"/>
          <w:szCs w:val="24"/>
        </w:rPr>
        <w:t xml:space="preserve">Knight and </w:t>
      </w:r>
      <w:proofErr w:type="spellStart"/>
      <w:r w:rsidR="0026168D" w:rsidRPr="007300FF">
        <w:rPr>
          <w:rFonts w:ascii="Times New Roman" w:hAnsi="Times New Roman" w:cs="Times New Roman"/>
          <w:sz w:val="24"/>
          <w:szCs w:val="24"/>
        </w:rPr>
        <w:t>Yueh</w:t>
      </w:r>
      <w:proofErr w:type="spellEnd"/>
      <w:r w:rsidR="0026168D" w:rsidRPr="007300FF">
        <w:rPr>
          <w:rFonts w:ascii="Times New Roman" w:hAnsi="Times New Roman" w:cs="Times New Roman"/>
          <w:sz w:val="24"/>
          <w:szCs w:val="24"/>
        </w:rPr>
        <w:t xml:space="preserve">, </w:t>
      </w:r>
      <w:r w:rsidR="0026168D">
        <w:rPr>
          <w:rFonts w:ascii="Times New Roman" w:hAnsi="Times New Roman" w:cs="Times New Roman"/>
          <w:sz w:val="24"/>
          <w:szCs w:val="24"/>
        </w:rPr>
        <w:t>(</w:t>
      </w:r>
      <w:r w:rsidR="0026168D" w:rsidRPr="007300FF">
        <w:rPr>
          <w:rFonts w:ascii="Times New Roman" w:hAnsi="Times New Roman" w:cs="Times New Roman"/>
          <w:sz w:val="24"/>
          <w:szCs w:val="24"/>
        </w:rPr>
        <w:t>2008).</w:t>
      </w:r>
    </w:p>
    <w:p w:rsidR="006435CC" w:rsidRDefault="009956DB" w:rsidP="00085B50">
      <w:pPr>
        <w:autoSpaceDE w:val="0"/>
        <w:autoSpaceDN w:val="0"/>
        <w:adjustRightInd w:val="0"/>
        <w:spacing w:after="0" w:line="480" w:lineRule="auto"/>
        <w:jc w:val="both"/>
        <w:rPr>
          <w:rFonts w:ascii="Times New Roman" w:hAnsi="Times New Roman" w:cs="Times New Roman"/>
          <w:b/>
          <w:sz w:val="24"/>
          <w:szCs w:val="24"/>
        </w:rPr>
      </w:pPr>
      <w:r w:rsidRPr="009956DB">
        <w:rPr>
          <w:rFonts w:ascii="Times New Roman" w:hAnsi="Times New Roman" w:cs="Times New Roman"/>
          <w:b/>
          <w:sz w:val="24"/>
          <w:szCs w:val="24"/>
        </w:rPr>
        <w:t>THE STUDY AREA</w:t>
      </w:r>
    </w:p>
    <w:p w:rsidR="00967E20" w:rsidRDefault="005D533E"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Lapai is one of the 26</w:t>
      </w:r>
      <w:r w:rsidR="007435FB" w:rsidRPr="00780615">
        <w:rPr>
          <w:rFonts w:ascii="Times New Roman" w:hAnsi="Times New Roman" w:cs="Times New Roman"/>
          <w:sz w:val="24"/>
          <w:szCs w:val="24"/>
        </w:rPr>
        <w:t xml:space="preserve"> local government area in Niger state</w:t>
      </w:r>
      <w:r w:rsidR="00B92BE6">
        <w:rPr>
          <w:rFonts w:ascii="Times New Roman" w:hAnsi="Times New Roman" w:cs="Times New Roman"/>
          <w:sz w:val="24"/>
          <w:szCs w:val="24"/>
        </w:rPr>
        <w:t>, it is</w:t>
      </w:r>
      <w:r w:rsidR="00055C4F">
        <w:rPr>
          <w:rFonts w:ascii="Times New Roman" w:hAnsi="Times New Roman" w:cs="Times New Roman"/>
          <w:sz w:val="24"/>
          <w:szCs w:val="24"/>
        </w:rPr>
        <w:t xml:space="preserve"> located along</w:t>
      </w:r>
      <w:r w:rsidR="007435FB" w:rsidRPr="00780615">
        <w:rPr>
          <w:rFonts w:ascii="Times New Roman" w:hAnsi="Times New Roman" w:cs="Times New Roman"/>
          <w:sz w:val="24"/>
          <w:szCs w:val="24"/>
        </w:rPr>
        <w:t xml:space="preserve"> the </w:t>
      </w:r>
      <w:r w:rsidR="00676ED6" w:rsidRPr="00780615">
        <w:rPr>
          <w:rFonts w:ascii="Times New Roman" w:hAnsi="Times New Roman" w:cs="Times New Roman"/>
          <w:sz w:val="24"/>
          <w:szCs w:val="24"/>
        </w:rPr>
        <w:t>Southeastern</w:t>
      </w:r>
      <w:r w:rsidR="007435FB" w:rsidRPr="00780615">
        <w:rPr>
          <w:rFonts w:ascii="Times New Roman" w:hAnsi="Times New Roman" w:cs="Times New Roman"/>
          <w:sz w:val="24"/>
          <w:szCs w:val="24"/>
        </w:rPr>
        <w:t> part of</w:t>
      </w:r>
      <w:r w:rsidR="007435FB" w:rsidRPr="00780615">
        <w:rPr>
          <w:rFonts w:ascii="Times New Roman" w:hAnsi="Times New Roman" w:cs="Times New Roman"/>
        </w:rPr>
        <w:t xml:space="preserve"> </w:t>
      </w:r>
      <w:r w:rsidR="009712E1">
        <w:rPr>
          <w:rFonts w:ascii="Times New Roman" w:hAnsi="Times New Roman" w:cs="Times New Roman"/>
          <w:sz w:val="24"/>
          <w:szCs w:val="24"/>
        </w:rPr>
        <w:t xml:space="preserve">the </w:t>
      </w:r>
      <w:r w:rsidR="007435FB" w:rsidRPr="00780615">
        <w:rPr>
          <w:rFonts w:ascii="Times New Roman" w:hAnsi="Times New Roman" w:cs="Times New Roman"/>
          <w:sz w:val="24"/>
          <w:szCs w:val="24"/>
        </w:rPr>
        <w:t xml:space="preserve">state and shares boarders with </w:t>
      </w:r>
      <w:proofErr w:type="spellStart"/>
      <w:r w:rsidR="007435FB" w:rsidRPr="00780615">
        <w:rPr>
          <w:rFonts w:ascii="Times New Roman" w:hAnsi="Times New Roman" w:cs="Times New Roman"/>
          <w:sz w:val="24"/>
          <w:szCs w:val="24"/>
        </w:rPr>
        <w:t>Paikoro</w:t>
      </w:r>
      <w:proofErr w:type="spellEnd"/>
      <w:r w:rsidR="007435FB" w:rsidRPr="00780615">
        <w:rPr>
          <w:rFonts w:ascii="Times New Roman" w:hAnsi="Times New Roman" w:cs="Times New Roman"/>
          <w:sz w:val="24"/>
          <w:szCs w:val="24"/>
        </w:rPr>
        <w:t xml:space="preserve"> and </w:t>
      </w:r>
      <w:proofErr w:type="spellStart"/>
      <w:r w:rsidR="007435FB" w:rsidRPr="00780615">
        <w:rPr>
          <w:rFonts w:ascii="Times New Roman" w:hAnsi="Times New Roman" w:cs="Times New Roman"/>
          <w:sz w:val="24"/>
          <w:szCs w:val="24"/>
        </w:rPr>
        <w:t>Agaie</w:t>
      </w:r>
      <w:proofErr w:type="spellEnd"/>
      <w:r w:rsidR="007435FB" w:rsidRPr="00780615">
        <w:rPr>
          <w:rFonts w:ascii="Times New Roman" w:hAnsi="Times New Roman" w:cs="Times New Roman"/>
          <w:sz w:val="24"/>
          <w:szCs w:val="24"/>
        </w:rPr>
        <w:t xml:space="preserve"> local government area. Lapai town serve as the </w:t>
      </w:r>
      <w:r w:rsidR="007435FB" w:rsidRPr="008F4A54">
        <w:rPr>
          <w:rFonts w:ascii="Times New Roman" w:hAnsi="Times New Roman" w:cs="Times New Roman"/>
          <w:sz w:val="24"/>
          <w:szCs w:val="24"/>
        </w:rPr>
        <w:t xml:space="preserve">headquarters of the local government area and is a traditional emirate, which originally was populated by the </w:t>
      </w:r>
      <w:proofErr w:type="spellStart"/>
      <w:r w:rsidR="007435FB" w:rsidRPr="008F4A54">
        <w:rPr>
          <w:rFonts w:ascii="Times New Roman" w:hAnsi="Times New Roman" w:cs="Times New Roman"/>
          <w:sz w:val="24"/>
          <w:szCs w:val="24"/>
        </w:rPr>
        <w:t>Gbagyi</w:t>
      </w:r>
      <w:proofErr w:type="spellEnd"/>
      <w:r w:rsidR="007435FB" w:rsidRPr="008F4A54">
        <w:rPr>
          <w:rFonts w:ascii="Times New Roman" w:hAnsi="Times New Roman" w:cs="Times New Roman"/>
          <w:sz w:val="24"/>
          <w:szCs w:val="24"/>
        </w:rPr>
        <w:t xml:space="preserve"> (</w:t>
      </w:r>
      <w:proofErr w:type="spellStart"/>
      <w:r w:rsidR="007435FB" w:rsidRPr="008F4A54">
        <w:rPr>
          <w:rFonts w:ascii="Times New Roman" w:hAnsi="Times New Roman" w:cs="Times New Roman"/>
          <w:sz w:val="24"/>
          <w:szCs w:val="24"/>
        </w:rPr>
        <w:t>Gwari</w:t>
      </w:r>
      <w:proofErr w:type="spellEnd"/>
      <w:r w:rsidR="007435FB" w:rsidRPr="008F4A54">
        <w:rPr>
          <w:rFonts w:ascii="Times New Roman" w:hAnsi="Times New Roman" w:cs="Times New Roman"/>
          <w:sz w:val="24"/>
          <w:szCs w:val="24"/>
        </w:rPr>
        <w:t xml:space="preserve">) people, who were subject to the Hausa kingdom of </w:t>
      </w:r>
      <w:proofErr w:type="spellStart"/>
      <w:r w:rsidR="007435FB" w:rsidRPr="008F4A54">
        <w:rPr>
          <w:rFonts w:ascii="Times New Roman" w:hAnsi="Times New Roman" w:cs="Times New Roman"/>
          <w:sz w:val="24"/>
          <w:szCs w:val="24"/>
        </w:rPr>
        <w:t>Zazzau</w:t>
      </w:r>
      <w:proofErr w:type="spellEnd"/>
      <w:r w:rsidR="007435FB" w:rsidRPr="008F4A54">
        <w:rPr>
          <w:rFonts w:ascii="Times New Roman" w:hAnsi="Times New Roman" w:cs="Times New Roman"/>
          <w:sz w:val="24"/>
          <w:szCs w:val="24"/>
        </w:rPr>
        <w:t xml:space="preserve"> after 1804.</w:t>
      </w:r>
      <w:r w:rsidR="007435FB">
        <w:rPr>
          <w:rFonts w:ascii="Times New Roman" w:hAnsi="Times New Roman" w:cs="Times New Roman"/>
          <w:sz w:val="24"/>
          <w:szCs w:val="24"/>
        </w:rPr>
        <w:t xml:space="preserve"> </w:t>
      </w:r>
      <w:r w:rsidR="007435FB" w:rsidRPr="00780615">
        <w:rPr>
          <w:rFonts w:ascii="Times New Roman" w:hAnsi="Times New Roman" w:cs="Times New Roman"/>
          <w:sz w:val="24"/>
          <w:szCs w:val="24"/>
        </w:rPr>
        <w:t xml:space="preserve"> The local government has </w:t>
      </w:r>
      <w:proofErr w:type="gramStart"/>
      <w:r w:rsidR="007435FB" w:rsidRPr="00780615">
        <w:rPr>
          <w:rFonts w:ascii="Times New Roman" w:hAnsi="Times New Roman" w:cs="Times New Roman"/>
          <w:sz w:val="24"/>
          <w:szCs w:val="24"/>
        </w:rPr>
        <w:t>a total</w:t>
      </w:r>
      <w:proofErr w:type="gramEnd"/>
      <w:r w:rsidR="007435FB" w:rsidRPr="00780615">
        <w:rPr>
          <w:rFonts w:ascii="Times New Roman" w:hAnsi="Times New Roman" w:cs="Times New Roman"/>
          <w:sz w:val="24"/>
          <w:szCs w:val="24"/>
        </w:rPr>
        <w:t xml:space="preserve"> land area coverage of </w:t>
      </w:r>
      <w:r w:rsidR="007435FB" w:rsidRPr="00780615">
        <w:rPr>
          <w:rFonts w:ascii="Times New Roman" w:hAnsi="Times New Roman" w:cs="Times New Roman"/>
          <w:sz w:val="24"/>
          <w:szCs w:val="24"/>
          <w:shd w:val="clear" w:color="auto" w:fill="FFFFFF"/>
        </w:rPr>
        <w:t>3,051 km² and a total population of 110,127 as at 2006 census (Niger State Bureau of Statistics 2012)</w:t>
      </w:r>
      <w:r w:rsidR="007435FB" w:rsidRPr="00780615">
        <w:rPr>
          <w:rFonts w:ascii="Times New Roman" w:hAnsi="Times New Roman" w:cs="Times New Roman"/>
          <w:sz w:val="24"/>
          <w:szCs w:val="24"/>
        </w:rPr>
        <w:t xml:space="preserve">. It is located on longitude </w:t>
      </w:r>
      <w:hyperlink r:id="rId8" w:history="1">
        <w:r w:rsidR="007435FB" w:rsidRPr="00780615">
          <w:rPr>
            <w:rStyle w:val="latitude"/>
            <w:rFonts w:ascii="Times New Roman" w:hAnsi="Times New Roman" w:cs="Times New Roman"/>
            <w:sz w:val="24"/>
            <w:szCs w:val="24"/>
            <w:shd w:val="clear" w:color="auto" w:fill="FFFFFF"/>
          </w:rPr>
          <w:t xml:space="preserve">9°03′00″N and latitude </w:t>
        </w:r>
        <w:r w:rsidR="007435FB" w:rsidRPr="00780615">
          <w:rPr>
            <w:rStyle w:val="geo-dms"/>
            <w:rFonts w:ascii="Times New Roman" w:hAnsi="Times New Roman" w:cs="Times New Roman"/>
            <w:sz w:val="24"/>
            <w:szCs w:val="24"/>
            <w:shd w:val="clear" w:color="auto" w:fill="FFFFFF"/>
          </w:rPr>
          <w:t>6</w:t>
        </w:r>
        <w:r w:rsidR="007435FB" w:rsidRPr="00780615">
          <w:rPr>
            <w:rStyle w:val="longitude"/>
            <w:rFonts w:ascii="Times New Roman" w:hAnsi="Times New Roman" w:cs="Times New Roman"/>
            <w:sz w:val="24"/>
            <w:szCs w:val="24"/>
            <w:shd w:val="clear" w:color="auto" w:fill="FFFFFF"/>
          </w:rPr>
          <w:t>°34′00″E</w:t>
        </w:r>
      </w:hyperlink>
      <w:r w:rsidR="007435FB" w:rsidRPr="00780615">
        <w:rPr>
          <w:rFonts w:ascii="Times New Roman" w:hAnsi="Times New Roman" w:cs="Times New Roman"/>
          <w:sz w:val="24"/>
          <w:szCs w:val="24"/>
          <w:shd w:val="clear" w:color="auto" w:fill="FFFFFF"/>
        </w:rPr>
        <w:t xml:space="preserve"> </w:t>
      </w:r>
      <w:r w:rsidR="007435FB" w:rsidRPr="00780615">
        <w:rPr>
          <w:rFonts w:ascii="Times New Roman" w:hAnsi="Times New Roman" w:cs="Times New Roman"/>
          <w:sz w:val="24"/>
          <w:szCs w:val="24"/>
        </w:rPr>
        <w:t xml:space="preserve"> near the </w:t>
      </w:r>
      <w:proofErr w:type="spellStart"/>
      <w:r w:rsidR="007435FB" w:rsidRPr="00780615">
        <w:rPr>
          <w:rFonts w:ascii="Times New Roman" w:hAnsi="Times New Roman" w:cs="Times New Roman"/>
          <w:sz w:val="24"/>
          <w:szCs w:val="24"/>
        </w:rPr>
        <w:t>Gurara</w:t>
      </w:r>
      <w:proofErr w:type="spellEnd"/>
      <w:r w:rsidR="007435FB" w:rsidRPr="00780615">
        <w:rPr>
          <w:rFonts w:ascii="Times New Roman" w:hAnsi="Times New Roman" w:cs="Times New Roman"/>
          <w:sz w:val="24"/>
          <w:szCs w:val="24"/>
        </w:rPr>
        <w:t xml:space="preserve"> River, which is a tributary to the Niger </w:t>
      </w:r>
      <w:r w:rsidR="007435FB">
        <w:rPr>
          <w:rFonts w:ascii="Times New Roman" w:hAnsi="Times New Roman" w:cs="Times New Roman"/>
          <w:sz w:val="24"/>
          <w:szCs w:val="24"/>
        </w:rPr>
        <w:t>River</w:t>
      </w:r>
      <w:r w:rsidR="007435FB" w:rsidRPr="00780615">
        <w:rPr>
          <w:rFonts w:ascii="Times New Roman" w:hAnsi="Times New Roman" w:cs="Times New Roman"/>
          <w:sz w:val="24"/>
          <w:szCs w:val="24"/>
        </w:rPr>
        <w:t>.</w:t>
      </w:r>
      <w:r w:rsidR="007435FB" w:rsidRPr="004E334D">
        <w:rPr>
          <w:rFonts w:ascii="Times New Roman" w:hAnsi="Times New Roman" w:cs="Times New Roman"/>
          <w:sz w:val="24"/>
          <w:szCs w:val="24"/>
        </w:rPr>
        <w:t xml:space="preserve"> </w:t>
      </w:r>
      <w:r w:rsidR="007435FB" w:rsidRPr="00B2095B">
        <w:rPr>
          <w:rFonts w:ascii="Times New Roman" w:hAnsi="Times New Roman" w:cs="Times New Roman"/>
          <w:sz w:val="24"/>
          <w:szCs w:val="24"/>
        </w:rPr>
        <w:t>Lapai</w:t>
      </w:r>
      <w:r w:rsidR="007435FB">
        <w:rPr>
          <w:rFonts w:ascii="Times New Roman" w:hAnsi="Times New Roman" w:cs="Times New Roman"/>
          <w:sz w:val="24"/>
          <w:szCs w:val="24"/>
        </w:rPr>
        <w:t xml:space="preserve"> local government area</w:t>
      </w:r>
      <w:r w:rsidR="007435FB" w:rsidRPr="00B2095B">
        <w:rPr>
          <w:rFonts w:ascii="Times New Roman" w:hAnsi="Times New Roman" w:cs="Times New Roman"/>
          <w:sz w:val="24"/>
          <w:szCs w:val="24"/>
        </w:rPr>
        <w:t xml:space="preserve"> been an urban center</w:t>
      </w:r>
      <w:r w:rsidR="007435FB">
        <w:rPr>
          <w:rFonts w:ascii="Times New Roman" w:hAnsi="Times New Roman" w:cs="Times New Roman"/>
          <w:sz w:val="24"/>
          <w:szCs w:val="24"/>
        </w:rPr>
        <w:t xml:space="preserve"> </w:t>
      </w:r>
      <w:r w:rsidR="007435FB" w:rsidRPr="00B2095B">
        <w:rPr>
          <w:rFonts w:ascii="Times New Roman" w:hAnsi="Times New Roman" w:cs="Times New Roman"/>
          <w:sz w:val="24"/>
          <w:szCs w:val="24"/>
        </w:rPr>
        <w:t>is multidimensional in nature</w:t>
      </w:r>
      <w:r w:rsidR="007435FB">
        <w:rPr>
          <w:rFonts w:ascii="Times New Roman" w:hAnsi="Times New Roman" w:cs="Times New Roman"/>
          <w:sz w:val="24"/>
          <w:szCs w:val="24"/>
        </w:rPr>
        <w:t>, that covers enormous expanse of land,</w:t>
      </w:r>
      <w:r w:rsidR="007435FB" w:rsidRPr="00B2095B">
        <w:rPr>
          <w:rFonts w:ascii="Times New Roman" w:hAnsi="Times New Roman" w:cs="Times New Roman"/>
          <w:sz w:val="24"/>
          <w:szCs w:val="24"/>
        </w:rPr>
        <w:t xml:space="preserve"> and accommodate diverse </w:t>
      </w:r>
      <w:r w:rsidR="007435FB">
        <w:rPr>
          <w:rFonts w:ascii="Times New Roman" w:hAnsi="Times New Roman" w:cs="Times New Roman"/>
          <w:sz w:val="24"/>
          <w:szCs w:val="24"/>
        </w:rPr>
        <w:t xml:space="preserve">economic </w:t>
      </w:r>
      <w:r w:rsidR="007435FB" w:rsidRPr="00B2095B">
        <w:rPr>
          <w:rFonts w:ascii="Times New Roman" w:hAnsi="Times New Roman" w:cs="Times New Roman"/>
          <w:sz w:val="24"/>
          <w:szCs w:val="24"/>
        </w:rPr>
        <w:t xml:space="preserve">activities </w:t>
      </w:r>
      <w:r w:rsidR="007435FB">
        <w:rPr>
          <w:rFonts w:ascii="Times New Roman" w:hAnsi="Times New Roman" w:cs="Times New Roman"/>
          <w:sz w:val="24"/>
          <w:szCs w:val="24"/>
        </w:rPr>
        <w:t>(</w:t>
      </w:r>
      <w:proofErr w:type="spellStart"/>
      <w:r w:rsidR="007435FB">
        <w:rPr>
          <w:rFonts w:ascii="Times New Roman" w:hAnsi="Times New Roman" w:cs="Times New Roman"/>
          <w:sz w:val="24"/>
          <w:szCs w:val="24"/>
        </w:rPr>
        <w:t>Raji</w:t>
      </w:r>
      <w:proofErr w:type="spellEnd"/>
      <w:r w:rsidR="007435FB">
        <w:rPr>
          <w:rFonts w:ascii="Times New Roman" w:hAnsi="Times New Roman" w:cs="Times New Roman"/>
          <w:sz w:val="24"/>
          <w:szCs w:val="24"/>
        </w:rPr>
        <w:t xml:space="preserve">, 2013). </w:t>
      </w:r>
      <w:r w:rsidR="007435FB" w:rsidRPr="001B0714">
        <w:rPr>
          <w:rFonts w:ascii="Times New Roman" w:hAnsi="Times New Roman" w:cs="Times New Roman"/>
          <w:sz w:val="24"/>
          <w:szCs w:val="24"/>
        </w:rPr>
        <w:t>The residents of Lapai local government</w:t>
      </w:r>
      <w:r w:rsidR="007435FB">
        <w:rPr>
          <w:rFonts w:ascii="Times New Roman" w:hAnsi="Times New Roman" w:cs="Times New Roman"/>
          <w:sz w:val="24"/>
          <w:szCs w:val="24"/>
        </w:rPr>
        <w:t xml:space="preserve"> area are predominantly farmers</w:t>
      </w:r>
      <w:r w:rsidR="00D45FA0">
        <w:rPr>
          <w:rFonts w:ascii="Times New Roman" w:hAnsi="Times New Roman" w:cs="Times New Roman"/>
          <w:sz w:val="24"/>
          <w:szCs w:val="24"/>
        </w:rPr>
        <w:t>,</w:t>
      </w:r>
      <w:r w:rsidR="007435FB">
        <w:rPr>
          <w:rFonts w:ascii="Times New Roman" w:hAnsi="Times New Roman" w:cs="Times New Roman"/>
          <w:sz w:val="24"/>
          <w:szCs w:val="24"/>
        </w:rPr>
        <w:t xml:space="preserve"> </w:t>
      </w:r>
      <w:r w:rsidR="00D45FA0">
        <w:rPr>
          <w:rFonts w:ascii="Times New Roman" w:hAnsi="Times New Roman" w:cs="Times New Roman"/>
          <w:sz w:val="24"/>
          <w:szCs w:val="24"/>
        </w:rPr>
        <w:t>the</w:t>
      </w:r>
      <w:r w:rsidR="007435FB">
        <w:rPr>
          <w:rFonts w:ascii="Times New Roman" w:hAnsi="Times New Roman" w:cs="Times New Roman"/>
          <w:sz w:val="24"/>
          <w:szCs w:val="24"/>
        </w:rPr>
        <w:t xml:space="preserve"> </w:t>
      </w:r>
      <w:r w:rsidR="007435FB" w:rsidRPr="001B0714">
        <w:rPr>
          <w:rFonts w:ascii="Times New Roman" w:hAnsi="Times New Roman" w:cs="Times New Roman"/>
          <w:sz w:val="24"/>
          <w:szCs w:val="24"/>
        </w:rPr>
        <w:t xml:space="preserve">Lapai </w:t>
      </w:r>
      <w:r w:rsidR="00D45FA0">
        <w:rPr>
          <w:rFonts w:ascii="Times New Roman" w:hAnsi="Times New Roman" w:cs="Times New Roman"/>
          <w:sz w:val="24"/>
          <w:szCs w:val="24"/>
        </w:rPr>
        <w:t xml:space="preserve">town </w:t>
      </w:r>
      <w:r w:rsidR="00476BF3">
        <w:rPr>
          <w:rFonts w:ascii="Times New Roman" w:hAnsi="Times New Roman" w:cs="Times New Roman"/>
          <w:sz w:val="24"/>
          <w:szCs w:val="24"/>
        </w:rPr>
        <w:t>serves as a market center for</w:t>
      </w:r>
      <w:r w:rsidR="007435FB" w:rsidRPr="001B0714">
        <w:rPr>
          <w:rFonts w:ascii="Times New Roman" w:hAnsi="Times New Roman" w:cs="Times New Roman"/>
          <w:sz w:val="24"/>
          <w:szCs w:val="24"/>
        </w:rPr>
        <w:t xml:space="preserve"> Sorgh</w:t>
      </w:r>
      <w:r w:rsidR="007435FB">
        <w:rPr>
          <w:rFonts w:ascii="Times New Roman" w:hAnsi="Times New Roman" w:cs="Times New Roman"/>
          <w:sz w:val="24"/>
          <w:szCs w:val="24"/>
        </w:rPr>
        <w:t>um, Yams, Millet, Shea nuts,</w:t>
      </w:r>
      <w:r w:rsidR="007435FB" w:rsidRPr="001B0714">
        <w:rPr>
          <w:rFonts w:ascii="Times New Roman" w:hAnsi="Times New Roman" w:cs="Times New Roman"/>
          <w:sz w:val="24"/>
          <w:szCs w:val="24"/>
        </w:rPr>
        <w:t xml:space="preserve"> Cotton</w:t>
      </w:r>
      <w:r w:rsidR="00AC1008">
        <w:rPr>
          <w:rFonts w:ascii="Times New Roman" w:hAnsi="Times New Roman" w:cs="Times New Roman"/>
          <w:sz w:val="24"/>
          <w:szCs w:val="24"/>
        </w:rPr>
        <w:t xml:space="preserve">s and many </w:t>
      </w:r>
      <w:r w:rsidR="007D495B">
        <w:rPr>
          <w:rFonts w:ascii="Times New Roman" w:hAnsi="Times New Roman" w:cs="Times New Roman"/>
          <w:sz w:val="24"/>
          <w:szCs w:val="24"/>
        </w:rPr>
        <w:t>other</w:t>
      </w:r>
      <w:r w:rsidR="00092108">
        <w:rPr>
          <w:rFonts w:ascii="Times New Roman" w:hAnsi="Times New Roman" w:cs="Times New Roman"/>
          <w:sz w:val="24"/>
          <w:szCs w:val="24"/>
        </w:rPr>
        <w:t xml:space="preserve"> </w:t>
      </w:r>
      <w:r w:rsidR="00AC1008">
        <w:rPr>
          <w:rFonts w:ascii="Times New Roman" w:hAnsi="Times New Roman" w:cs="Times New Roman"/>
          <w:sz w:val="24"/>
          <w:szCs w:val="24"/>
        </w:rPr>
        <w:t>fruits.</w:t>
      </w:r>
    </w:p>
    <w:p w:rsidR="00967E20" w:rsidRDefault="00967E20" w:rsidP="00085B50">
      <w:pPr>
        <w:autoSpaceDE w:val="0"/>
        <w:autoSpaceDN w:val="0"/>
        <w:adjustRightInd w:val="0"/>
        <w:spacing w:after="0" w:line="480" w:lineRule="auto"/>
        <w:jc w:val="both"/>
        <w:rPr>
          <w:rFonts w:ascii="Times New Roman" w:hAnsi="Times New Roman" w:cs="Times New Roman"/>
          <w:sz w:val="24"/>
          <w:szCs w:val="24"/>
        </w:rPr>
      </w:pPr>
    </w:p>
    <w:p w:rsidR="00967E20" w:rsidRDefault="00967E20" w:rsidP="00967E20">
      <w:pPr>
        <w:spacing w:line="480" w:lineRule="auto"/>
        <w:jc w:val="both"/>
        <w:rPr>
          <w:rFonts w:ascii="Times New Roman" w:hAnsi="Times New Roman" w:cs="Times New Roman"/>
          <w:sz w:val="24"/>
          <w:szCs w:val="24"/>
        </w:rPr>
      </w:pPr>
      <w:r w:rsidRPr="00D809F7">
        <w:rPr>
          <w:rFonts w:ascii="Times New Roman" w:hAnsi="Times New Roman" w:cs="Times New Roman"/>
          <w:noProof/>
          <w:sz w:val="24"/>
          <w:szCs w:val="24"/>
        </w:rPr>
        <w:lastRenderedPageBreak/>
        <w:drawing>
          <wp:inline distT="0" distB="0" distL="0" distR="0" wp14:anchorId="53A00ED6" wp14:editId="3E660421">
            <wp:extent cx="2914244" cy="31426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249" cy="3156639"/>
                    </a:xfrm>
                    <a:prstGeom prst="rect">
                      <a:avLst/>
                    </a:prstGeom>
                    <a:noFill/>
                    <a:ln>
                      <a:noFill/>
                    </a:ln>
                  </pic:spPr>
                </pic:pic>
              </a:graphicData>
            </a:graphic>
          </wp:inline>
        </w:drawing>
      </w:r>
      <w:r>
        <w:rPr>
          <w:rFonts w:ascii="Times New Roman" w:hAnsi="Times New Roman" w:cs="Times New Roman"/>
          <w:sz w:val="24"/>
          <w:szCs w:val="24"/>
        </w:rPr>
        <w:t xml:space="preserve"> </w:t>
      </w:r>
      <w:r w:rsidRPr="00780615">
        <w:rPr>
          <w:rFonts w:ascii="Times New Roman" w:hAnsi="Times New Roman" w:cs="Times New Roman"/>
          <w:noProof/>
          <w:sz w:val="24"/>
          <w:szCs w:val="24"/>
        </w:rPr>
        <w:drawing>
          <wp:inline distT="0" distB="0" distL="0" distR="0" wp14:anchorId="6AB93E67" wp14:editId="5F9BDC25">
            <wp:extent cx="2895600" cy="3264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22" cy="3291663"/>
                    </a:xfrm>
                    <a:prstGeom prst="rect">
                      <a:avLst/>
                    </a:prstGeom>
                    <a:noFill/>
                    <a:ln>
                      <a:noFill/>
                    </a:ln>
                  </pic:spPr>
                </pic:pic>
              </a:graphicData>
            </a:graphic>
          </wp:inline>
        </w:drawing>
      </w:r>
    </w:p>
    <w:p w:rsidR="00967E20" w:rsidRPr="00780615" w:rsidRDefault="00967E20" w:rsidP="00967E20">
      <w:pPr>
        <w:spacing w:line="480" w:lineRule="auto"/>
        <w:jc w:val="center"/>
        <w:rPr>
          <w:rFonts w:ascii="Times New Roman" w:hAnsi="Times New Roman" w:cs="Times New Roman"/>
          <w:sz w:val="24"/>
          <w:szCs w:val="24"/>
        </w:rPr>
      </w:pPr>
      <w:r w:rsidRPr="00780615">
        <w:rPr>
          <w:rFonts w:ascii="Times New Roman" w:hAnsi="Times New Roman" w:cs="Times New Roman"/>
          <w:noProof/>
        </w:rPr>
        <w:drawing>
          <wp:inline distT="0" distB="0" distL="0" distR="0" wp14:anchorId="79595267" wp14:editId="72BB26E3">
            <wp:extent cx="3190875" cy="3627945"/>
            <wp:effectExtent l="0" t="0" r="0" b="0"/>
            <wp:docPr id="20" name="Picture 20"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461" cy="3664994"/>
                    </a:xfrm>
                    <a:prstGeom prst="rect">
                      <a:avLst/>
                    </a:prstGeom>
                    <a:noFill/>
                    <a:ln>
                      <a:noFill/>
                    </a:ln>
                  </pic:spPr>
                </pic:pic>
              </a:graphicData>
            </a:graphic>
          </wp:inline>
        </w:drawing>
      </w:r>
    </w:p>
    <w:p w:rsidR="00967E20" w:rsidRPr="00780615" w:rsidRDefault="00967E20" w:rsidP="00967E20">
      <w:pPr>
        <w:spacing w:after="0" w:line="240" w:lineRule="auto"/>
        <w:jc w:val="both"/>
        <w:rPr>
          <w:rFonts w:ascii="Times New Roman" w:hAnsi="Times New Roman" w:cs="Times New Roman"/>
          <w:sz w:val="24"/>
          <w:szCs w:val="24"/>
        </w:rPr>
      </w:pPr>
      <w:proofErr w:type="gramStart"/>
      <w:r w:rsidRPr="00780615">
        <w:rPr>
          <w:rFonts w:ascii="Times New Roman" w:hAnsi="Times New Roman" w:cs="Times New Roman"/>
          <w:sz w:val="24"/>
          <w:szCs w:val="24"/>
        </w:rPr>
        <w:t>Fig 1.</w:t>
      </w:r>
      <w:proofErr w:type="gramEnd"/>
      <w:r w:rsidRPr="00780615">
        <w:rPr>
          <w:rFonts w:ascii="Times New Roman" w:hAnsi="Times New Roman" w:cs="Times New Roman"/>
          <w:sz w:val="24"/>
          <w:szCs w:val="24"/>
        </w:rPr>
        <w:t xml:space="preserve"> </w:t>
      </w:r>
      <w:r w:rsidR="008F7304">
        <w:rPr>
          <w:rFonts w:ascii="Times New Roman" w:hAnsi="Times New Roman" w:cs="Times New Roman"/>
          <w:sz w:val="24"/>
          <w:szCs w:val="24"/>
        </w:rPr>
        <w:t>Maps showing</w:t>
      </w:r>
      <w:r w:rsidR="008F7304" w:rsidRPr="00780615">
        <w:rPr>
          <w:rFonts w:ascii="Times New Roman" w:hAnsi="Times New Roman" w:cs="Times New Roman"/>
          <w:sz w:val="24"/>
          <w:szCs w:val="24"/>
        </w:rPr>
        <w:t xml:space="preserve"> </w:t>
      </w:r>
      <w:r w:rsidRPr="00780615">
        <w:rPr>
          <w:rFonts w:ascii="Times New Roman" w:hAnsi="Times New Roman" w:cs="Times New Roman"/>
          <w:sz w:val="24"/>
          <w:szCs w:val="24"/>
        </w:rPr>
        <w:t>the Study Area</w:t>
      </w:r>
    </w:p>
    <w:p w:rsidR="00967E20" w:rsidRPr="002B7798" w:rsidRDefault="00967E20" w:rsidP="00967E20">
      <w:pPr>
        <w:spacing w:after="0" w:line="240" w:lineRule="auto"/>
        <w:jc w:val="both"/>
        <w:rPr>
          <w:rFonts w:ascii="Times New Roman" w:hAnsi="Times New Roman" w:cs="Times New Roman"/>
          <w:sz w:val="24"/>
          <w:szCs w:val="24"/>
        </w:rPr>
      </w:pPr>
      <w:r w:rsidRPr="00780615">
        <w:rPr>
          <w:rFonts w:ascii="Times New Roman" w:hAnsi="Times New Roman" w:cs="Times New Roman"/>
          <w:sz w:val="24"/>
          <w:szCs w:val="24"/>
        </w:rPr>
        <w:t>Source: Authors survey</w:t>
      </w:r>
    </w:p>
    <w:p w:rsidR="00967E20" w:rsidRDefault="00967E20" w:rsidP="00085B50">
      <w:pPr>
        <w:autoSpaceDE w:val="0"/>
        <w:autoSpaceDN w:val="0"/>
        <w:adjustRightInd w:val="0"/>
        <w:spacing w:after="0" w:line="480" w:lineRule="auto"/>
        <w:jc w:val="both"/>
        <w:rPr>
          <w:rFonts w:ascii="Times New Roman" w:hAnsi="Times New Roman" w:cs="Times New Roman"/>
          <w:b/>
          <w:sz w:val="24"/>
          <w:szCs w:val="24"/>
        </w:rPr>
      </w:pPr>
    </w:p>
    <w:p w:rsidR="00A9033D" w:rsidRPr="00284831" w:rsidRDefault="00A9033D" w:rsidP="00A9033D">
      <w:pPr>
        <w:autoSpaceDE w:val="0"/>
        <w:autoSpaceDN w:val="0"/>
        <w:adjustRightInd w:val="0"/>
        <w:spacing w:line="480" w:lineRule="auto"/>
        <w:jc w:val="both"/>
        <w:rPr>
          <w:rFonts w:ascii="Times New Roman" w:hAnsi="Times New Roman" w:cs="Times New Roman"/>
          <w:b/>
          <w:sz w:val="24"/>
          <w:szCs w:val="24"/>
        </w:rPr>
      </w:pPr>
      <w:r w:rsidRPr="00780615">
        <w:rPr>
          <w:rFonts w:ascii="Times New Roman" w:hAnsi="Times New Roman" w:cs="Times New Roman"/>
          <w:b/>
          <w:sz w:val="24"/>
          <w:szCs w:val="24"/>
        </w:rPr>
        <w:lastRenderedPageBreak/>
        <w:t xml:space="preserve">METHODOLOGY </w:t>
      </w:r>
    </w:p>
    <w:p w:rsidR="00A9033D" w:rsidRPr="00AF02E1" w:rsidRDefault="00A9033D" w:rsidP="00A9033D">
      <w:pPr>
        <w:rPr>
          <w:rFonts w:ascii="Times New Roman" w:hAnsi="Times New Roman" w:cs="Times New Roman"/>
          <w:b/>
          <w:sz w:val="24"/>
          <w:szCs w:val="24"/>
        </w:rPr>
      </w:pPr>
      <w:r w:rsidRPr="00AF02E1">
        <w:rPr>
          <w:rFonts w:ascii="Times New Roman" w:hAnsi="Times New Roman" w:cs="Times New Roman"/>
          <w:b/>
          <w:sz w:val="24"/>
          <w:szCs w:val="24"/>
        </w:rPr>
        <w:t>Data Collection</w:t>
      </w:r>
    </w:p>
    <w:p w:rsidR="00CF0C3F" w:rsidRDefault="00864A26" w:rsidP="00085B50">
      <w:pPr>
        <w:autoSpaceDE w:val="0"/>
        <w:autoSpaceDN w:val="0"/>
        <w:adjustRightInd w:val="0"/>
        <w:spacing w:after="0" w:line="480" w:lineRule="auto"/>
        <w:jc w:val="both"/>
        <w:rPr>
          <w:rFonts w:ascii="Times New Roman" w:hAnsi="Times New Roman" w:cs="Times New Roman"/>
          <w:sz w:val="24"/>
          <w:szCs w:val="24"/>
        </w:rPr>
      </w:pPr>
      <w:r w:rsidRPr="00050B96">
        <w:rPr>
          <w:rFonts w:ascii="Times New Roman" w:hAnsi="Times New Roman" w:cs="Times New Roman"/>
          <w:sz w:val="24"/>
          <w:szCs w:val="24"/>
        </w:rPr>
        <w:t xml:space="preserve">This study relied on the primary data </w:t>
      </w:r>
      <w:r w:rsidR="00A44CA7">
        <w:rPr>
          <w:rFonts w:ascii="Times New Roman" w:hAnsi="Times New Roman" w:cs="Times New Roman"/>
          <w:sz w:val="24"/>
          <w:szCs w:val="24"/>
        </w:rPr>
        <w:t>collected</w:t>
      </w:r>
      <w:r w:rsidR="009901BF">
        <w:rPr>
          <w:rFonts w:ascii="Times New Roman" w:hAnsi="Times New Roman" w:cs="Times New Roman"/>
          <w:sz w:val="24"/>
          <w:szCs w:val="24"/>
        </w:rPr>
        <w:t xml:space="preserve"> within</w:t>
      </w:r>
      <w:r w:rsidR="001A77FF">
        <w:rPr>
          <w:rFonts w:ascii="Times New Roman" w:hAnsi="Times New Roman" w:cs="Times New Roman"/>
          <w:sz w:val="24"/>
          <w:szCs w:val="24"/>
        </w:rPr>
        <w:t xml:space="preserve"> the </w:t>
      </w:r>
      <w:proofErr w:type="spellStart"/>
      <w:r w:rsidR="001A77FF">
        <w:rPr>
          <w:rFonts w:ascii="Times New Roman" w:hAnsi="Times New Roman" w:cs="Times New Roman"/>
          <w:sz w:val="24"/>
          <w:szCs w:val="24"/>
        </w:rPr>
        <w:t>lapai</w:t>
      </w:r>
      <w:proofErr w:type="spellEnd"/>
      <w:r w:rsidR="001A77FF">
        <w:rPr>
          <w:rFonts w:ascii="Times New Roman" w:hAnsi="Times New Roman" w:cs="Times New Roman"/>
          <w:sz w:val="24"/>
          <w:szCs w:val="24"/>
        </w:rPr>
        <w:t xml:space="preserve"> local government area using structured questionnaires</w:t>
      </w:r>
      <w:r w:rsidR="00457367">
        <w:rPr>
          <w:rFonts w:ascii="Times New Roman" w:hAnsi="Times New Roman" w:cs="Times New Roman"/>
          <w:sz w:val="24"/>
          <w:szCs w:val="24"/>
        </w:rPr>
        <w:t xml:space="preserve"> </w:t>
      </w:r>
      <w:r w:rsidR="00BB18D4">
        <w:rPr>
          <w:rFonts w:ascii="Times New Roman" w:hAnsi="Times New Roman" w:cs="Times New Roman"/>
          <w:sz w:val="24"/>
          <w:szCs w:val="24"/>
        </w:rPr>
        <w:t>Emphasis was pl</w:t>
      </w:r>
      <w:r w:rsidR="007E2FE3">
        <w:rPr>
          <w:rFonts w:ascii="Times New Roman" w:hAnsi="Times New Roman" w:cs="Times New Roman"/>
          <w:sz w:val="24"/>
          <w:szCs w:val="24"/>
        </w:rPr>
        <w:t xml:space="preserve">aced </w:t>
      </w:r>
      <w:r w:rsidR="000F63B0">
        <w:rPr>
          <w:rFonts w:ascii="Times New Roman" w:hAnsi="Times New Roman" w:cs="Times New Roman"/>
          <w:sz w:val="24"/>
          <w:szCs w:val="24"/>
        </w:rPr>
        <w:t>on the vulnerable women who engaged in different livelihood activities</w:t>
      </w:r>
      <w:r w:rsidR="00457367">
        <w:rPr>
          <w:rFonts w:ascii="Times New Roman" w:hAnsi="Times New Roman" w:cs="Times New Roman"/>
          <w:sz w:val="24"/>
          <w:szCs w:val="24"/>
        </w:rPr>
        <w:t>.</w:t>
      </w:r>
      <w:r w:rsidR="00656B20">
        <w:rPr>
          <w:rFonts w:ascii="Times New Roman" w:hAnsi="Times New Roman" w:cs="Times New Roman"/>
          <w:sz w:val="24"/>
          <w:szCs w:val="24"/>
        </w:rPr>
        <w:t xml:space="preserve"> The </w:t>
      </w:r>
      <w:r w:rsidR="009A7D0C">
        <w:rPr>
          <w:rFonts w:ascii="Times New Roman" w:hAnsi="Times New Roman" w:cs="Times New Roman"/>
          <w:sz w:val="24"/>
          <w:szCs w:val="24"/>
        </w:rPr>
        <w:t xml:space="preserve">Sample Frame </w:t>
      </w:r>
      <w:r w:rsidR="00656B20">
        <w:rPr>
          <w:rFonts w:ascii="Times New Roman" w:hAnsi="Times New Roman" w:cs="Times New Roman"/>
          <w:sz w:val="24"/>
          <w:szCs w:val="24"/>
        </w:rPr>
        <w:t xml:space="preserve">was </w:t>
      </w:r>
      <w:r w:rsidR="009A7D0C">
        <w:rPr>
          <w:rFonts w:ascii="Times New Roman" w:hAnsi="Times New Roman" w:cs="Times New Roman"/>
          <w:sz w:val="24"/>
          <w:szCs w:val="24"/>
        </w:rPr>
        <w:t>determined</w:t>
      </w:r>
      <w:r w:rsidR="008B084B">
        <w:rPr>
          <w:rFonts w:ascii="Times New Roman" w:hAnsi="Times New Roman" w:cs="Times New Roman"/>
          <w:sz w:val="24"/>
          <w:szCs w:val="24"/>
        </w:rPr>
        <w:t xml:space="preserve"> </w:t>
      </w:r>
      <w:r w:rsidR="004B2397">
        <w:rPr>
          <w:rFonts w:ascii="Times New Roman" w:hAnsi="Times New Roman" w:cs="Times New Roman"/>
          <w:sz w:val="24"/>
          <w:szCs w:val="24"/>
        </w:rPr>
        <w:t>from National Population Commission (NPC)</w:t>
      </w:r>
      <w:r w:rsidR="00C624AB">
        <w:rPr>
          <w:rFonts w:ascii="Times New Roman" w:hAnsi="Times New Roman" w:cs="Times New Roman"/>
          <w:sz w:val="24"/>
          <w:szCs w:val="24"/>
        </w:rPr>
        <w:t xml:space="preserve"> population figure</w:t>
      </w:r>
      <w:r w:rsidR="00A04340">
        <w:rPr>
          <w:rFonts w:ascii="Times New Roman" w:hAnsi="Times New Roman" w:cs="Times New Roman"/>
          <w:sz w:val="24"/>
          <w:szCs w:val="24"/>
        </w:rPr>
        <w:t xml:space="preserve"> </w:t>
      </w:r>
      <w:r w:rsidR="008B5AC2">
        <w:rPr>
          <w:rFonts w:ascii="Times New Roman" w:hAnsi="Times New Roman" w:cs="Times New Roman"/>
          <w:sz w:val="24"/>
          <w:szCs w:val="24"/>
        </w:rPr>
        <w:t xml:space="preserve">as </w:t>
      </w:r>
      <w:r w:rsidR="00EB6496">
        <w:rPr>
          <w:rFonts w:ascii="Times New Roman" w:hAnsi="Times New Roman" w:cs="Times New Roman"/>
          <w:sz w:val="24"/>
          <w:szCs w:val="24"/>
        </w:rPr>
        <w:t>36,113</w:t>
      </w:r>
      <w:r w:rsidR="009A7D0C">
        <w:rPr>
          <w:rFonts w:ascii="Times New Roman" w:hAnsi="Times New Roman" w:cs="Times New Roman"/>
          <w:sz w:val="24"/>
          <w:szCs w:val="24"/>
        </w:rPr>
        <w:t>,</w:t>
      </w:r>
      <w:r w:rsidR="004B2397">
        <w:rPr>
          <w:rFonts w:ascii="Times New Roman" w:hAnsi="Times New Roman" w:cs="Times New Roman"/>
          <w:sz w:val="24"/>
          <w:szCs w:val="24"/>
        </w:rPr>
        <w:t xml:space="preserve"> </w:t>
      </w:r>
      <w:r w:rsidR="00A04340">
        <w:rPr>
          <w:rFonts w:ascii="Times New Roman" w:hAnsi="Times New Roman" w:cs="Times New Roman"/>
          <w:sz w:val="24"/>
          <w:szCs w:val="24"/>
        </w:rPr>
        <w:t xml:space="preserve">this </w:t>
      </w:r>
      <w:r w:rsidR="00802D5C">
        <w:rPr>
          <w:rFonts w:ascii="Times New Roman" w:hAnsi="Times New Roman" w:cs="Times New Roman"/>
          <w:sz w:val="24"/>
          <w:szCs w:val="24"/>
        </w:rPr>
        <w:t xml:space="preserve">population figure </w:t>
      </w:r>
      <w:r w:rsidR="00A04340">
        <w:rPr>
          <w:rFonts w:ascii="Times New Roman" w:hAnsi="Times New Roman" w:cs="Times New Roman"/>
          <w:sz w:val="24"/>
          <w:szCs w:val="24"/>
        </w:rPr>
        <w:t xml:space="preserve">was </w:t>
      </w:r>
      <w:r w:rsidR="008B084B">
        <w:rPr>
          <w:rFonts w:ascii="Times New Roman" w:hAnsi="Times New Roman" w:cs="Times New Roman"/>
          <w:sz w:val="24"/>
          <w:szCs w:val="24"/>
        </w:rPr>
        <w:t>projected to year</w:t>
      </w:r>
      <w:r w:rsidR="000B6FD0">
        <w:rPr>
          <w:rFonts w:ascii="Times New Roman" w:hAnsi="Times New Roman" w:cs="Times New Roman"/>
          <w:sz w:val="24"/>
          <w:szCs w:val="24"/>
        </w:rPr>
        <w:t xml:space="preserve"> 2020 </w:t>
      </w:r>
      <w:r w:rsidR="00F22DA8">
        <w:rPr>
          <w:rFonts w:ascii="Times New Roman" w:hAnsi="Times New Roman" w:cs="Times New Roman"/>
          <w:sz w:val="24"/>
          <w:szCs w:val="24"/>
        </w:rPr>
        <w:t>and it was</w:t>
      </w:r>
      <w:r w:rsidR="008B084B">
        <w:rPr>
          <w:rFonts w:ascii="Times New Roman" w:hAnsi="Times New Roman" w:cs="Times New Roman"/>
          <w:sz w:val="24"/>
          <w:szCs w:val="24"/>
        </w:rPr>
        <w:t xml:space="preserve"> </w:t>
      </w:r>
      <w:r w:rsidR="004B2397">
        <w:rPr>
          <w:rFonts w:ascii="Times New Roman" w:hAnsi="Times New Roman" w:cs="Times New Roman"/>
          <w:sz w:val="24"/>
          <w:szCs w:val="24"/>
        </w:rPr>
        <w:t>95,335.</w:t>
      </w:r>
      <w:r w:rsidR="007B157A">
        <w:rPr>
          <w:rFonts w:ascii="Times New Roman" w:hAnsi="Times New Roman" w:cs="Times New Roman"/>
          <w:sz w:val="24"/>
          <w:szCs w:val="24"/>
        </w:rPr>
        <w:t xml:space="preserve"> The </w:t>
      </w:r>
      <w:proofErr w:type="spellStart"/>
      <w:r w:rsidR="007B157A">
        <w:rPr>
          <w:rFonts w:ascii="Times New Roman" w:hAnsi="Times New Roman" w:cs="Times New Roman"/>
          <w:sz w:val="24"/>
          <w:szCs w:val="24"/>
        </w:rPr>
        <w:t>Krejcie</w:t>
      </w:r>
      <w:proofErr w:type="spellEnd"/>
      <w:r w:rsidR="007B157A">
        <w:rPr>
          <w:rFonts w:ascii="Times New Roman" w:hAnsi="Times New Roman" w:cs="Times New Roman"/>
          <w:sz w:val="24"/>
          <w:szCs w:val="24"/>
        </w:rPr>
        <w:t xml:space="preserve"> and Morgan sampling calculator</w:t>
      </w:r>
      <w:r w:rsidR="00BF1B1C">
        <w:rPr>
          <w:rFonts w:ascii="Times New Roman" w:hAnsi="Times New Roman" w:cs="Times New Roman"/>
          <w:sz w:val="24"/>
          <w:szCs w:val="24"/>
        </w:rPr>
        <w:t xml:space="preserve"> was</w:t>
      </w:r>
      <w:r w:rsidR="00E12A81">
        <w:rPr>
          <w:rFonts w:ascii="Times New Roman" w:hAnsi="Times New Roman" w:cs="Times New Roman"/>
          <w:sz w:val="24"/>
          <w:szCs w:val="24"/>
        </w:rPr>
        <w:t xml:space="preserve"> us</w:t>
      </w:r>
      <w:r w:rsidR="00826A75">
        <w:rPr>
          <w:rFonts w:ascii="Times New Roman" w:hAnsi="Times New Roman" w:cs="Times New Roman"/>
          <w:sz w:val="24"/>
          <w:szCs w:val="24"/>
        </w:rPr>
        <w:t>ed</w:t>
      </w:r>
      <w:r w:rsidR="007B157A">
        <w:rPr>
          <w:rFonts w:ascii="Times New Roman" w:hAnsi="Times New Roman" w:cs="Times New Roman"/>
          <w:sz w:val="24"/>
          <w:szCs w:val="24"/>
        </w:rPr>
        <w:t xml:space="preserve"> to determine the sample </w:t>
      </w:r>
      <w:r w:rsidR="00E12A81">
        <w:rPr>
          <w:rFonts w:ascii="Times New Roman" w:hAnsi="Times New Roman" w:cs="Times New Roman"/>
          <w:sz w:val="24"/>
          <w:szCs w:val="24"/>
        </w:rPr>
        <w:t>size, which</w:t>
      </w:r>
      <w:r w:rsidR="0002501D">
        <w:rPr>
          <w:rFonts w:ascii="Times New Roman" w:hAnsi="Times New Roman" w:cs="Times New Roman"/>
          <w:sz w:val="24"/>
          <w:szCs w:val="24"/>
        </w:rPr>
        <w:t xml:space="preserve"> was 383, with p</w:t>
      </w:r>
      <w:r w:rsidR="00CC521A">
        <w:rPr>
          <w:rFonts w:ascii="Times New Roman" w:hAnsi="Times New Roman" w:cs="Times New Roman"/>
          <w:sz w:val="24"/>
          <w:szCs w:val="24"/>
        </w:rPr>
        <w:t xml:space="preserve">urposive sampling technique </w:t>
      </w:r>
      <w:r w:rsidR="004C43F2">
        <w:rPr>
          <w:rFonts w:ascii="Times New Roman" w:hAnsi="Times New Roman" w:cs="Times New Roman"/>
          <w:sz w:val="24"/>
          <w:szCs w:val="24"/>
        </w:rPr>
        <w:t>employed</w:t>
      </w:r>
      <w:r w:rsidR="0002501D">
        <w:rPr>
          <w:rFonts w:ascii="Times New Roman" w:hAnsi="Times New Roman" w:cs="Times New Roman"/>
          <w:sz w:val="24"/>
          <w:szCs w:val="24"/>
        </w:rPr>
        <w:t xml:space="preserve"> to </w:t>
      </w:r>
      <w:r w:rsidR="00354144">
        <w:rPr>
          <w:rFonts w:ascii="Times New Roman" w:hAnsi="Times New Roman" w:cs="Times New Roman"/>
          <w:sz w:val="24"/>
          <w:szCs w:val="24"/>
        </w:rPr>
        <w:t xml:space="preserve">administer the </w:t>
      </w:r>
      <w:r w:rsidR="001231CA">
        <w:rPr>
          <w:rFonts w:ascii="Times New Roman" w:hAnsi="Times New Roman" w:cs="Times New Roman"/>
          <w:sz w:val="24"/>
          <w:szCs w:val="24"/>
        </w:rPr>
        <w:t>questionnaires</w:t>
      </w:r>
      <w:r w:rsidR="0090351F">
        <w:rPr>
          <w:rFonts w:ascii="Times New Roman" w:hAnsi="Times New Roman" w:cs="Times New Roman"/>
          <w:sz w:val="24"/>
          <w:szCs w:val="24"/>
        </w:rPr>
        <w:t xml:space="preserve"> in the different wards.</w:t>
      </w:r>
    </w:p>
    <w:p w:rsidR="00C0360E" w:rsidRPr="00D24617" w:rsidRDefault="0059142B" w:rsidP="003C5AF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A65064">
        <w:rPr>
          <w:rFonts w:ascii="Times New Roman" w:hAnsi="Times New Roman" w:cs="Times New Roman"/>
          <w:b/>
          <w:sz w:val="24"/>
          <w:szCs w:val="24"/>
        </w:rPr>
        <w:t>1</w:t>
      </w:r>
      <w:r w:rsidR="00D24617" w:rsidRPr="00D24617">
        <w:rPr>
          <w:rFonts w:ascii="Times New Roman" w:hAnsi="Times New Roman" w:cs="Times New Roman"/>
          <w:b/>
          <w:sz w:val="24"/>
          <w:szCs w:val="24"/>
        </w:rPr>
        <w:t xml:space="preserve">   Wa</w:t>
      </w:r>
      <w:r w:rsidR="007C1668">
        <w:rPr>
          <w:rFonts w:ascii="Times New Roman" w:hAnsi="Times New Roman" w:cs="Times New Roman"/>
          <w:b/>
          <w:sz w:val="24"/>
          <w:szCs w:val="24"/>
        </w:rPr>
        <w:t>rds Pop</w:t>
      </w:r>
      <w:r w:rsidR="00DF64B8">
        <w:rPr>
          <w:rFonts w:ascii="Times New Roman" w:hAnsi="Times New Roman" w:cs="Times New Roman"/>
          <w:b/>
          <w:sz w:val="24"/>
          <w:szCs w:val="24"/>
        </w:rPr>
        <w:t>ulation a</w:t>
      </w:r>
      <w:r w:rsidR="007C1668">
        <w:rPr>
          <w:rFonts w:ascii="Times New Roman" w:hAnsi="Times New Roman" w:cs="Times New Roman"/>
          <w:b/>
          <w:sz w:val="24"/>
          <w:szCs w:val="24"/>
        </w:rPr>
        <w:t>nd Sample Size o</w:t>
      </w:r>
      <w:r w:rsidR="00D24617" w:rsidRPr="00D24617">
        <w:rPr>
          <w:rFonts w:ascii="Times New Roman" w:hAnsi="Times New Roman" w:cs="Times New Roman"/>
          <w:b/>
          <w:sz w:val="24"/>
          <w:szCs w:val="24"/>
        </w:rPr>
        <w:t xml:space="preserve">f Study </w:t>
      </w:r>
      <w:r w:rsidR="00582079" w:rsidRPr="00D24617">
        <w:rPr>
          <w:rFonts w:ascii="Times New Roman" w:hAnsi="Times New Roman" w:cs="Times New Roman"/>
          <w:b/>
          <w:sz w:val="24"/>
          <w:szCs w:val="24"/>
        </w:rPr>
        <w:t xml:space="preserve">in </w:t>
      </w:r>
      <w:r w:rsidR="00D24617" w:rsidRPr="00D24617">
        <w:rPr>
          <w:rFonts w:ascii="Times New Roman" w:hAnsi="Times New Roman" w:cs="Times New Roman"/>
          <w:b/>
          <w:sz w:val="24"/>
          <w:szCs w:val="24"/>
        </w:rPr>
        <w:t>Lapai Local Government Area</w:t>
      </w:r>
    </w:p>
    <w:tbl>
      <w:tblPr>
        <w:tblStyle w:val="LightShading1"/>
        <w:tblW w:w="0" w:type="auto"/>
        <w:tblLook w:val="06A0" w:firstRow="1" w:lastRow="0" w:firstColumn="1" w:lastColumn="0" w:noHBand="1" w:noVBand="1"/>
      </w:tblPr>
      <w:tblGrid>
        <w:gridCol w:w="802"/>
        <w:gridCol w:w="2731"/>
        <w:gridCol w:w="1767"/>
        <w:gridCol w:w="1953"/>
        <w:gridCol w:w="372"/>
        <w:gridCol w:w="1674"/>
      </w:tblGrid>
      <w:tr w:rsidR="00C0360E" w:rsidTr="003C5AFB">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3C5A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S/No</w:t>
            </w:r>
          </w:p>
        </w:tc>
        <w:tc>
          <w:tcPr>
            <w:tcW w:w="2731" w:type="dxa"/>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Wards</w:t>
            </w:r>
          </w:p>
        </w:tc>
        <w:tc>
          <w:tcPr>
            <w:tcW w:w="1767" w:type="dxa"/>
          </w:tcPr>
          <w:p w:rsidR="00C0360E" w:rsidRPr="00DA6031"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aps/>
                <w:sz w:val="24"/>
                <w:szCs w:val="24"/>
              </w:rPr>
            </w:pPr>
            <w:r w:rsidRPr="00DA6031">
              <w:rPr>
                <w:rFonts w:ascii="Times New Roman" w:hAnsi="Times New Roman" w:cs="Times New Roman"/>
                <w:bCs w:val="0"/>
                <w:sz w:val="24"/>
                <w:szCs w:val="24"/>
              </w:rPr>
              <w:t>1991 population</w:t>
            </w:r>
          </w:p>
        </w:tc>
        <w:tc>
          <w:tcPr>
            <w:tcW w:w="1953" w:type="dxa"/>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2020 Projected Population </w:t>
            </w:r>
          </w:p>
        </w:tc>
        <w:tc>
          <w:tcPr>
            <w:tcW w:w="2046" w:type="dxa"/>
            <w:gridSpan w:val="2"/>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Sample Size</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Gabas</w:t>
            </w:r>
            <w:proofErr w:type="spellEnd"/>
            <w:r>
              <w:rPr>
                <w:rFonts w:ascii="Times New Roman" w:hAnsi="Times New Roman" w:cs="Times New Roman"/>
                <w:sz w:val="24"/>
                <w:szCs w:val="24"/>
              </w:rPr>
              <w:t>/Kudu</w:t>
            </w:r>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4,317</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11,396</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Arewa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Yamman</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3,846</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10,153</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GuluAngwan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GuluVatsa</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5,162</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13,627</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C0360E" w:rsidTr="003C5AFB">
        <w:trPr>
          <w:trHeight w:val="490"/>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Gupa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Abugi</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4,117</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10,869</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Muye</w:t>
            </w:r>
            <w:proofErr w:type="spellEnd"/>
            <w:r>
              <w:rPr>
                <w:rFonts w:ascii="Times New Roman" w:hAnsi="Times New Roman" w:cs="Times New Roman"/>
                <w:sz w:val="24"/>
                <w:szCs w:val="24"/>
              </w:rPr>
              <w:t>/Egba</w:t>
            </w:r>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2,951</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7,790</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Brini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Maza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Tashibo</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2,575</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6,798</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Duma/</w:t>
            </w:r>
            <w:proofErr w:type="spellStart"/>
            <w:r>
              <w:rPr>
                <w:rFonts w:ascii="Times New Roman" w:hAnsi="Times New Roman" w:cs="Times New Roman"/>
                <w:sz w:val="24"/>
                <w:szCs w:val="24"/>
              </w:rPr>
              <w:t>Zago</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1,459</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3,851</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Ebbo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Gbanciku</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3,394</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8,960</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C0360E" w:rsidTr="003C5AFB">
        <w:trPr>
          <w:trHeight w:val="490"/>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Takuti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Shaku</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5,151</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13,598</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Borders>
              <w:bottom w:val="single" w:sz="4" w:space="0" w:color="auto"/>
            </w:tcBorders>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731" w:type="dxa"/>
            <w:tcBorders>
              <w:bottom w:val="single" w:sz="4" w:space="0" w:color="auto"/>
            </w:tcBorders>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Evuti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Kpada</w:t>
            </w:r>
            <w:proofErr w:type="spellEnd"/>
          </w:p>
        </w:tc>
        <w:tc>
          <w:tcPr>
            <w:tcW w:w="1767" w:type="dxa"/>
            <w:tcBorders>
              <w:bottom w:val="single" w:sz="4" w:space="0" w:color="auto"/>
            </w:tcBorders>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3,141</w:t>
            </w:r>
          </w:p>
        </w:tc>
        <w:tc>
          <w:tcPr>
            <w:tcW w:w="2325" w:type="dxa"/>
            <w:gridSpan w:val="2"/>
            <w:tcBorders>
              <w:bottom w:val="single" w:sz="4" w:space="0" w:color="auto"/>
            </w:tcBorders>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8,292</w:t>
            </w:r>
          </w:p>
        </w:tc>
        <w:tc>
          <w:tcPr>
            <w:tcW w:w="1674" w:type="dxa"/>
            <w:tcBorders>
              <w:bottom w:val="single" w:sz="4" w:space="0" w:color="auto"/>
            </w:tcBorders>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8" w:space="0" w:color="000000" w:themeColor="text1"/>
            </w:tcBorders>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p>
        </w:tc>
        <w:tc>
          <w:tcPr>
            <w:tcW w:w="2731" w:type="dxa"/>
            <w:tcBorders>
              <w:top w:val="single" w:sz="4" w:space="0" w:color="auto"/>
              <w:bottom w:val="single" w:sz="8" w:space="0" w:color="000000" w:themeColor="text1"/>
            </w:tcBorders>
          </w:tcPr>
          <w:p w:rsidR="00C0360E" w:rsidRPr="00340A46"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40A46">
              <w:rPr>
                <w:rFonts w:ascii="Times New Roman" w:hAnsi="Times New Roman" w:cs="Times New Roman"/>
                <w:b/>
                <w:sz w:val="24"/>
                <w:szCs w:val="24"/>
              </w:rPr>
              <w:t xml:space="preserve">                 Total</w:t>
            </w:r>
          </w:p>
        </w:tc>
        <w:tc>
          <w:tcPr>
            <w:tcW w:w="1767" w:type="dxa"/>
            <w:tcBorders>
              <w:top w:val="single" w:sz="4" w:space="0" w:color="auto"/>
              <w:bottom w:val="single" w:sz="8" w:space="0" w:color="000000" w:themeColor="text1"/>
            </w:tcBorders>
          </w:tcPr>
          <w:p w:rsidR="00C0360E" w:rsidRPr="00340A46"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325" w:type="dxa"/>
            <w:gridSpan w:val="2"/>
            <w:tcBorders>
              <w:top w:val="single" w:sz="4" w:space="0" w:color="auto"/>
              <w:bottom w:val="single" w:sz="8" w:space="0" w:color="000000" w:themeColor="text1"/>
            </w:tcBorders>
          </w:tcPr>
          <w:p w:rsidR="00C0360E" w:rsidRPr="004B5CF0"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5CF0">
              <w:rPr>
                <w:rFonts w:ascii="Times New Roman" w:hAnsi="Times New Roman" w:cs="Times New Roman"/>
                <w:b/>
                <w:sz w:val="24"/>
                <w:szCs w:val="24"/>
              </w:rPr>
              <w:t>95,335</w:t>
            </w:r>
          </w:p>
        </w:tc>
        <w:tc>
          <w:tcPr>
            <w:tcW w:w="1674" w:type="dxa"/>
            <w:tcBorders>
              <w:top w:val="single" w:sz="4" w:space="0" w:color="auto"/>
              <w:bottom w:val="single" w:sz="8" w:space="0" w:color="000000" w:themeColor="text1"/>
            </w:tcBorders>
          </w:tcPr>
          <w:p w:rsidR="00C0360E" w:rsidRPr="004B5CF0"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5CF0">
              <w:rPr>
                <w:rFonts w:ascii="Times New Roman" w:hAnsi="Times New Roman" w:cs="Times New Roman"/>
                <w:b/>
                <w:sz w:val="24"/>
                <w:szCs w:val="24"/>
              </w:rPr>
              <w:t>383</w:t>
            </w:r>
          </w:p>
        </w:tc>
      </w:tr>
    </w:tbl>
    <w:p w:rsidR="005E3F70" w:rsidRDefault="00EE1879" w:rsidP="0090351F">
      <w:pPr>
        <w:spacing w:line="480" w:lineRule="auto"/>
        <w:jc w:val="both"/>
        <w:rPr>
          <w:rFonts w:ascii="Times New Roman" w:hAnsi="Times New Roman" w:cs="Times New Roman"/>
          <w:sz w:val="24"/>
          <w:szCs w:val="24"/>
        </w:rPr>
      </w:pPr>
      <w:r>
        <w:rPr>
          <w:rFonts w:ascii="Times New Roman" w:hAnsi="Times New Roman" w:cs="Times New Roman"/>
          <w:sz w:val="24"/>
          <w:szCs w:val="24"/>
        </w:rPr>
        <w:t>Source: Author, 2021</w:t>
      </w:r>
    </w:p>
    <w:p w:rsidR="00470AEE" w:rsidRDefault="008665C1" w:rsidP="00470AEE">
      <w:pPr>
        <w:autoSpaceDE w:val="0"/>
        <w:autoSpaceDN w:val="0"/>
        <w:adjustRightInd w:val="0"/>
        <w:spacing w:after="0" w:line="480" w:lineRule="auto"/>
        <w:jc w:val="both"/>
        <w:rPr>
          <w:rFonts w:ascii="Times New Roman" w:hAnsi="Times New Roman" w:cs="Times New Roman"/>
          <w:b/>
          <w:sz w:val="24"/>
          <w:szCs w:val="24"/>
        </w:rPr>
      </w:pPr>
      <w:r w:rsidRPr="0003122C">
        <w:rPr>
          <w:rFonts w:ascii="Times New Roman" w:hAnsi="Times New Roman" w:cs="Times New Roman"/>
          <w:b/>
          <w:sz w:val="24"/>
          <w:szCs w:val="24"/>
        </w:rPr>
        <w:lastRenderedPageBreak/>
        <w:t>ANALYSIS</w:t>
      </w:r>
      <w:r w:rsidR="00995674">
        <w:rPr>
          <w:rFonts w:ascii="Times New Roman" w:hAnsi="Times New Roman" w:cs="Times New Roman"/>
          <w:b/>
          <w:sz w:val="24"/>
          <w:szCs w:val="24"/>
        </w:rPr>
        <w:t xml:space="preserve"> AND DISCUSSION</w:t>
      </w:r>
    </w:p>
    <w:p w:rsidR="002718FA" w:rsidRPr="00B30C1D" w:rsidRDefault="00055203" w:rsidP="00085B5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1.0 </w:t>
      </w:r>
      <w:r w:rsidR="00310A40" w:rsidRPr="00B30C1D">
        <w:rPr>
          <w:rFonts w:ascii="Times New Roman" w:hAnsi="Times New Roman" w:cs="Times New Roman"/>
          <w:b/>
          <w:sz w:val="24"/>
          <w:szCs w:val="24"/>
        </w:rPr>
        <w:t>Available</w:t>
      </w:r>
      <w:r w:rsidR="00D07062" w:rsidRPr="00B30C1D">
        <w:rPr>
          <w:rFonts w:ascii="Times New Roman" w:hAnsi="Times New Roman" w:cs="Times New Roman"/>
          <w:b/>
          <w:sz w:val="24"/>
          <w:szCs w:val="24"/>
        </w:rPr>
        <w:t xml:space="preserve"> </w:t>
      </w:r>
      <w:r w:rsidR="004B3784" w:rsidRPr="00B30C1D">
        <w:rPr>
          <w:rFonts w:ascii="Times New Roman" w:hAnsi="Times New Roman" w:cs="Times New Roman"/>
          <w:b/>
          <w:sz w:val="24"/>
          <w:szCs w:val="24"/>
        </w:rPr>
        <w:t xml:space="preserve">Social </w:t>
      </w:r>
      <w:proofErr w:type="gramStart"/>
      <w:r w:rsidR="00D92DE0">
        <w:rPr>
          <w:rFonts w:ascii="Times New Roman" w:hAnsi="Times New Roman" w:cs="Times New Roman"/>
          <w:b/>
          <w:sz w:val="24"/>
          <w:szCs w:val="24"/>
        </w:rPr>
        <w:t>Networks</w:t>
      </w:r>
      <w:proofErr w:type="gramEnd"/>
      <w:r w:rsidR="00D92DE0">
        <w:rPr>
          <w:rFonts w:ascii="Times New Roman" w:hAnsi="Times New Roman" w:cs="Times New Roman"/>
          <w:b/>
          <w:sz w:val="24"/>
          <w:szCs w:val="24"/>
        </w:rPr>
        <w:t xml:space="preserve"> </w:t>
      </w:r>
    </w:p>
    <w:p w:rsidR="00055203" w:rsidRDefault="00055203" w:rsidP="00055203">
      <w:pPr>
        <w:spacing w:after="0" w:line="240" w:lineRule="auto"/>
        <w:outlineLvl w:val="2"/>
        <w:rPr>
          <w:rFonts w:ascii="Times New Roman" w:eastAsia="Times New Roman" w:hAnsi="Times New Roman" w:cs="Times New Roman"/>
          <w:bCs/>
          <w:sz w:val="24"/>
          <w:szCs w:val="24"/>
        </w:rPr>
      </w:pPr>
      <w:r>
        <w:rPr>
          <w:noProof/>
        </w:rPr>
        <w:drawing>
          <wp:inline distT="0" distB="0" distL="0" distR="0" wp14:anchorId="2AD59A7B" wp14:editId="5F942F5B">
            <wp:extent cx="5372099" cy="2881312"/>
            <wp:effectExtent l="0" t="0" r="19685" b="14605"/>
            <wp:docPr id="1" name="Chart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4DD60B9C-E4CF-410D-8154-E5386F0C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5203" w:rsidRDefault="00055203" w:rsidP="00055203">
      <w:pPr>
        <w:spacing w:after="0" w:line="240" w:lineRule="auto"/>
        <w:outlineLvl w:val="2"/>
        <w:rPr>
          <w:rFonts w:ascii="Times New Roman" w:eastAsia="Times New Roman" w:hAnsi="Times New Roman" w:cs="Times New Roman"/>
          <w:bCs/>
          <w:sz w:val="24"/>
          <w:szCs w:val="24"/>
        </w:rPr>
      </w:pPr>
    </w:p>
    <w:p w:rsidR="00055203" w:rsidRDefault="00055203" w:rsidP="00055203">
      <w:pPr>
        <w:spacing w:line="480" w:lineRule="auto"/>
        <w:jc w:val="both"/>
        <w:rPr>
          <w:rFonts w:ascii="Times New Roman" w:eastAsia="Times New Roman" w:hAnsi="Times New Roman" w:cs="Times New Roman"/>
          <w:bCs/>
          <w:sz w:val="24"/>
          <w:szCs w:val="24"/>
        </w:rPr>
      </w:pPr>
      <w:r w:rsidRPr="00D91E4E">
        <w:rPr>
          <w:rFonts w:ascii="Times New Roman" w:eastAsia="Times New Roman" w:hAnsi="Times New Roman" w:cs="Times New Roman"/>
          <w:bCs/>
          <w:sz w:val="24"/>
          <w:szCs w:val="24"/>
        </w:rPr>
        <w:t>Source:</w:t>
      </w:r>
      <w:r>
        <w:rPr>
          <w:rFonts w:ascii="Times New Roman" w:eastAsia="Times New Roman" w:hAnsi="Times New Roman" w:cs="Times New Roman"/>
          <w:bCs/>
          <w:sz w:val="24"/>
          <w:szCs w:val="24"/>
        </w:rPr>
        <w:t xml:space="preserve"> Authors</w:t>
      </w:r>
      <w:r w:rsidRPr="00D91E4E">
        <w:rPr>
          <w:rFonts w:ascii="Times New Roman" w:eastAsia="Times New Roman" w:hAnsi="Times New Roman" w:cs="Times New Roman"/>
          <w:bCs/>
          <w:sz w:val="24"/>
          <w:szCs w:val="24"/>
        </w:rPr>
        <w:t xml:space="preserve"> Field Survey, 2021</w:t>
      </w:r>
    </w:p>
    <w:p w:rsidR="00BA1520" w:rsidRPr="0086340E" w:rsidRDefault="00783021" w:rsidP="008634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survey exposes the different </w:t>
      </w:r>
      <w:r w:rsidR="00E0761A">
        <w:rPr>
          <w:rFonts w:ascii="Times New Roman" w:hAnsi="Times New Roman" w:cs="Times New Roman"/>
          <w:sz w:val="24"/>
          <w:szCs w:val="24"/>
        </w:rPr>
        <w:t>type</w:t>
      </w:r>
      <w:r>
        <w:rPr>
          <w:rFonts w:ascii="Times New Roman" w:hAnsi="Times New Roman" w:cs="Times New Roman"/>
          <w:sz w:val="24"/>
          <w:szCs w:val="24"/>
        </w:rPr>
        <w:t xml:space="preserve"> of social capitals available to the women in </w:t>
      </w:r>
      <w:proofErr w:type="spellStart"/>
      <w:r>
        <w:rPr>
          <w:rFonts w:ascii="Times New Roman" w:hAnsi="Times New Roman" w:cs="Times New Roman"/>
          <w:sz w:val="24"/>
          <w:szCs w:val="24"/>
        </w:rPr>
        <w:t>lapai</w:t>
      </w:r>
      <w:proofErr w:type="spellEnd"/>
      <w:r>
        <w:rPr>
          <w:rFonts w:ascii="Times New Roman" w:hAnsi="Times New Roman" w:cs="Times New Roman"/>
          <w:sz w:val="24"/>
          <w:szCs w:val="24"/>
        </w:rPr>
        <w:t xml:space="preserve"> local government area, </w:t>
      </w:r>
      <w:r w:rsidR="00283B94">
        <w:rPr>
          <w:rFonts w:ascii="Times New Roman" w:hAnsi="Times New Roman" w:cs="Times New Roman"/>
          <w:sz w:val="24"/>
          <w:szCs w:val="24"/>
        </w:rPr>
        <w:t xml:space="preserve">Figure </w:t>
      </w:r>
      <w:proofErr w:type="gramStart"/>
      <w:r w:rsidR="00283B94">
        <w:rPr>
          <w:rFonts w:ascii="Times New Roman" w:hAnsi="Times New Roman" w:cs="Times New Roman"/>
          <w:sz w:val="24"/>
          <w:szCs w:val="24"/>
        </w:rPr>
        <w:t xml:space="preserve">1.0 </w:t>
      </w:r>
      <w:r w:rsidR="00283B94">
        <w:rPr>
          <w:rFonts w:ascii="Times New Roman" w:hAnsi="Times New Roman" w:cs="Times New Roman"/>
          <w:sz w:val="24"/>
          <w:szCs w:val="24"/>
        </w:rPr>
        <w:t xml:space="preserve"> highlighted</w:t>
      </w:r>
      <w:proofErr w:type="gramEnd"/>
      <w:r w:rsidR="00283B94">
        <w:rPr>
          <w:rFonts w:ascii="Times New Roman" w:hAnsi="Times New Roman" w:cs="Times New Roman"/>
          <w:sz w:val="24"/>
          <w:szCs w:val="24"/>
        </w:rPr>
        <w:t xml:space="preserve"> the different</w:t>
      </w:r>
      <w:r w:rsidR="00283B94" w:rsidRPr="00F8778E">
        <w:rPr>
          <w:rFonts w:ascii="Times New Roman" w:hAnsi="Times New Roman" w:cs="Times New Roman"/>
          <w:sz w:val="24"/>
          <w:szCs w:val="24"/>
        </w:rPr>
        <w:t xml:space="preserve"> Social capital available within Lap</w:t>
      </w:r>
      <w:r w:rsidR="00283B94">
        <w:rPr>
          <w:rFonts w:ascii="Times New Roman" w:hAnsi="Times New Roman" w:cs="Times New Roman"/>
          <w:sz w:val="24"/>
          <w:szCs w:val="24"/>
        </w:rPr>
        <w:t xml:space="preserve">ai local government area with 89.90% of the respondents stating that they are members of different forms of Market Based </w:t>
      </w:r>
      <w:r w:rsidR="00283B94" w:rsidRPr="00F8778E">
        <w:rPr>
          <w:rFonts w:ascii="Times New Roman" w:hAnsi="Times New Roman" w:cs="Times New Roman"/>
          <w:sz w:val="24"/>
          <w:szCs w:val="24"/>
        </w:rPr>
        <w:t>social capital</w:t>
      </w:r>
      <w:r w:rsidR="00283B94">
        <w:rPr>
          <w:rFonts w:ascii="Times New Roman" w:hAnsi="Times New Roman" w:cs="Times New Roman"/>
          <w:sz w:val="24"/>
          <w:szCs w:val="24"/>
        </w:rPr>
        <w:t xml:space="preserve">, examples of this Market based social capital includes, Grain sellers association, Recharge card sellers association and Food vendors union among others. Membership to social groups is for this study assumed as ownership of social capital. Religious based social groups with 64.50% were the second most noted available social group within the study area that lots of the women </w:t>
      </w:r>
      <w:proofErr w:type="gramStart"/>
      <w:r w:rsidR="00283B94">
        <w:rPr>
          <w:rFonts w:ascii="Times New Roman" w:hAnsi="Times New Roman" w:cs="Times New Roman"/>
          <w:sz w:val="24"/>
          <w:szCs w:val="24"/>
        </w:rPr>
        <w:t>belong</w:t>
      </w:r>
      <w:proofErr w:type="gramEnd"/>
      <w:r w:rsidR="00283B94">
        <w:rPr>
          <w:rFonts w:ascii="Times New Roman" w:hAnsi="Times New Roman" w:cs="Times New Roman"/>
          <w:sz w:val="24"/>
          <w:szCs w:val="24"/>
        </w:rPr>
        <w:t xml:space="preserve">. The individual Wards social capital was also noted from the survey by 47.80% of the sample, </w:t>
      </w:r>
      <w:proofErr w:type="gramStart"/>
      <w:r w:rsidR="00283B94">
        <w:rPr>
          <w:rFonts w:ascii="Times New Roman" w:hAnsi="Times New Roman" w:cs="Times New Roman"/>
          <w:sz w:val="24"/>
          <w:szCs w:val="24"/>
        </w:rPr>
        <w:t>This</w:t>
      </w:r>
      <w:proofErr w:type="gramEnd"/>
      <w:r w:rsidR="00283B94">
        <w:rPr>
          <w:rFonts w:ascii="Times New Roman" w:hAnsi="Times New Roman" w:cs="Times New Roman"/>
          <w:sz w:val="24"/>
          <w:szCs w:val="24"/>
        </w:rPr>
        <w:t xml:space="preserve"> ward base social capital have to do with those social groups like vigilante groups, Youth political groups and </w:t>
      </w:r>
      <w:r w:rsidR="00283B94" w:rsidRPr="001E4128">
        <w:rPr>
          <w:rFonts w:ascii="Times New Roman" w:hAnsi="Times New Roman" w:cs="Times New Roman"/>
          <w:sz w:val="24"/>
          <w:szCs w:val="24"/>
        </w:rPr>
        <w:t xml:space="preserve">Rice Processors group of the ward among others. Furthermore, the study reveals that 55.60% of the women respondents </w:t>
      </w:r>
      <w:r w:rsidR="00283B94" w:rsidRPr="001E4128">
        <w:rPr>
          <w:rFonts w:ascii="Times New Roman" w:hAnsi="Times New Roman" w:cs="Times New Roman"/>
          <w:sz w:val="24"/>
          <w:szCs w:val="24"/>
        </w:rPr>
        <w:lastRenderedPageBreak/>
        <w:t xml:space="preserve">claimed to </w:t>
      </w:r>
      <w:r w:rsidR="00283B94">
        <w:rPr>
          <w:rFonts w:ascii="Times New Roman" w:hAnsi="Times New Roman" w:cs="Times New Roman"/>
          <w:sz w:val="24"/>
          <w:szCs w:val="24"/>
        </w:rPr>
        <w:t xml:space="preserve">have and </w:t>
      </w:r>
      <w:r w:rsidR="00283B94" w:rsidRPr="001E4128">
        <w:rPr>
          <w:rFonts w:ascii="Times New Roman" w:hAnsi="Times New Roman" w:cs="Times New Roman"/>
          <w:sz w:val="24"/>
          <w:szCs w:val="24"/>
        </w:rPr>
        <w:t>belong to different forms of Gender base social capital, examples which are the Married women association, Young women association</w:t>
      </w:r>
      <w:r w:rsidR="00283B94">
        <w:rPr>
          <w:rFonts w:ascii="Times New Roman" w:hAnsi="Times New Roman" w:cs="Times New Roman"/>
          <w:sz w:val="24"/>
          <w:szCs w:val="24"/>
        </w:rPr>
        <w:t xml:space="preserve">, </w:t>
      </w:r>
      <w:proofErr w:type="gramStart"/>
      <w:r w:rsidR="00283B94">
        <w:rPr>
          <w:rFonts w:ascii="Times New Roman" w:hAnsi="Times New Roman" w:cs="Times New Roman"/>
          <w:sz w:val="24"/>
          <w:szCs w:val="24"/>
        </w:rPr>
        <w:t>Women</w:t>
      </w:r>
      <w:proofErr w:type="gramEnd"/>
      <w:r w:rsidR="00283B94">
        <w:rPr>
          <w:rFonts w:ascii="Times New Roman" w:hAnsi="Times New Roman" w:cs="Times New Roman"/>
          <w:sz w:val="24"/>
          <w:szCs w:val="24"/>
        </w:rPr>
        <w:t xml:space="preserve"> political association</w:t>
      </w:r>
      <w:r w:rsidR="00283B94" w:rsidRPr="001E4128">
        <w:rPr>
          <w:rFonts w:ascii="Times New Roman" w:hAnsi="Times New Roman" w:cs="Times New Roman"/>
          <w:sz w:val="24"/>
          <w:szCs w:val="24"/>
        </w:rPr>
        <w:t xml:space="preserve"> </w:t>
      </w:r>
      <w:r w:rsidR="00283B94">
        <w:rPr>
          <w:rFonts w:ascii="Times New Roman" w:hAnsi="Times New Roman" w:cs="Times New Roman"/>
          <w:sz w:val="24"/>
          <w:szCs w:val="24"/>
        </w:rPr>
        <w:t xml:space="preserve">and </w:t>
      </w:r>
      <w:r w:rsidR="00283B94" w:rsidRPr="001E4128">
        <w:rPr>
          <w:rFonts w:ascii="Times New Roman" w:hAnsi="Times New Roman" w:cs="Times New Roman"/>
          <w:sz w:val="24"/>
          <w:szCs w:val="24"/>
        </w:rPr>
        <w:t xml:space="preserve">Women </w:t>
      </w:r>
      <w:r w:rsidR="00283B94">
        <w:rPr>
          <w:rFonts w:ascii="Times New Roman" w:hAnsi="Times New Roman" w:cs="Times New Roman"/>
          <w:sz w:val="24"/>
          <w:szCs w:val="24"/>
        </w:rPr>
        <w:t>Farmers</w:t>
      </w:r>
      <w:r w:rsidR="00283B94" w:rsidRPr="001E4128">
        <w:rPr>
          <w:rFonts w:ascii="Times New Roman" w:hAnsi="Times New Roman" w:cs="Times New Roman"/>
          <w:sz w:val="24"/>
          <w:szCs w:val="24"/>
        </w:rPr>
        <w:t xml:space="preserve"> Cooperative association in Lapai </w:t>
      </w:r>
      <w:r w:rsidR="00283B94">
        <w:rPr>
          <w:rFonts w:ascii="Times New Roman" w:hAnsi="Times New Roman" w:cs="Times New Roman"/>
          <w:sz w:val="24"/>
          <w:szCs w:val="24"/>
        </w:rPr>
        <w:t>local government. Profession based social groups was identified by 49.60% of the respondent as one of the social capital means available to them, examples of these</w:t>
      </w:r>
      <w:r w:rsidR="00283B94" w:rsidRPr="001E4128">
        <w:rPr>
          <w:rFonts w:ascii="Times New Roman" w:hAnsi="Times New Roman" w:cs="Times New Roman"/>
          <w:sz w:val="24"/>
          <w:szCs w:val="24"/>
        </w:rPr>
        <w:t xml:space="preserve"> professional groups</w:t>
      </w:r>
      <w:r w:rsidR="00283B94">
        <w:rPr>
          <w:rFonts w:ascii="Times New Roman" w:hAnsi="Times New Roman" w:cs="Times New Roman"/>
          <w:sz w:val="24"/>
          <w:szCs w:val="24"/>
        </w:rPr>
        <w:t xml:space="preserve"> are Women Teachers association within the Lapai town, Sanitary workers association and Fashion designers association among others. 21.40% of the respondents noted that there exists Other social capitals within the local governments from which they get benefits as regards to their livelihood activities, they names some as Fisher women association of </w:t>
      </w:r>
      <w:proofErr w:type="spellStart"/>
      <w:r w:rsidR="00283B94">
        <w:rPr>
          <w:rFonts w:ascii="Times New Roman" w:hAnsi="Times New Roman" w:cs="Times New Roman"/>
          <w:sz w:val="24"/>
          <w:szCs w:val="24"/>
        </w:rPr>
        <w:t>Muye</w:t>
      </w:r>
      <w:proofErr w:type="spellEnd"/>
      <w:r w:rsidR="00283B94">
        <w:rPr>
          <w:rFonts w:ascii="Times New Roman" w:hAnsi="Times New Roman" w:cs="Times New Roman"/>
          <w:sz w:val="24"/>
          <w:szCs w:val="24"/>
        </w:rPr>
        <w:t>/Egba ward women, Pot makers association.</w:t>
      </w:r>
    </w:p>
    <w:p w:rsidR="00852ED4" w:rsidRPr="00242CCC" w:rsidRDefault="00DB301F" w:rsidP="0013419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proofErr w:type="gramStart"/>
      <w:r>
        <w:rPr>
          <w:rFonts w:ascii="Times New Roman" w:hAnsi="Times New Roman" w:cs="Times New Roman"/>
          <w:b/>
          <w:sz w:val="24"/>
          <w:szCs w:val="24"/>
        </w:rPr>
        <w:t xml:space="preserve">1.2 </w:t>
      </w:r>
      <w:r w:rsidRPr="00242CCC">
        <w:rPr>
          <w:rFonts w:ascii="Times New Roman" w:hAnsi="Times New Roman" w:cs="Times New Roman"/>
          <w:b/>
          <w:sz w:val="24"/>
          <w:szCs w:val="24"/>
        </w:rPr>
        <w:t xml:space="preserve"> </w:t>
      </w:r>
      <w:r w:rsidR="0013419B" w:rsidRPr="00242CCC">
        <w:rPr>
          <w:rFonts w:ascii="Times New Roman" w:hAnsi="Times New Roman" w:cs="Times New Roman"/>
          <w:b/>
          <w:sz w:val="24"/>
          <w:szCs w:val="24"/>
        </w:rPr>
        <w:t>Benefits</w:t>
      </w:r>
      <w:proofErr w:type="gramEnd"/>
      <w:r w:rsidR="0013419B" w:rsidRPr="00242CCC">
        <w:rPr>
          <w:rFonts w:ascii="Times New Roman" w:hAnsi="Times New Roman" w:cs="Times New Roman"/>
          <w:b/>
          <w:sz w:val="24"/>
          <w:szCs w:val="24"/>
        </w:rPr>
        <w:t xml:space="preserve"> </w:t>
      </w:r>
      <w:r w:rsidR="008C3BA8">
        <w:rPr>
          <w:rFonts w:ascii="Times New Roman" w:hAnsi="Times New Roman" w:cs="Times New Roman"/>
          <w:b/>
          <w:sz w:val="24"/>
          <w:szCs w:val="24"/>
        </w:rPr>
        <w:t xml:space="preserve">from </w:t>
      </w:r>
      <w:r w:rsidR="00E02F9D">
        <w:rPr>
          <w:rFonts w:ascii="Times New Roman" w:hAnsi="Times New Roman" w:cs="Times New Roman"/>
          <w:b/>
          <w:sz w:val="24"/>
          <w:szCs w:val="24"/>
        </w:rPr>
        <w:t xml:space="preserve">Social </w:t>
      </w:r>
      <w:r w:rsidR="008C3BA8">
        <w:rPr>
          <w:rFonts w:ascii="Times New Roman" w:hAnsi="Times New Roman" w:cs="Times New Roman"/>
          <w:b/>
          <w:sz w:val="24"/>
          <w:szCs w:val="24"/>
        </w:rPr>
        <w:t>Networks</w:t>
      </w:r>
    </w:p>
    <w:p w:rsidR="008C3BA8" w:rsidRDefault="008C3BA8" w:rsidP="008C3BA8">
      <w:pPr>
        <w:spacing w:line="480" w:lineRule="auto"/>
        <w:jc w:val="center"/>
        <w:rPr>
          <w:rFonts w:ascii="Times New Roman" w:hAnsi="Times New Roman" w:cs="Times New Roman"/>
          <w:sz w:val="24"/>
          <w:szCs w:val="24"/>
        </w:rPr>
      </w:pPr>
      <w:r>
        <w:rPr>
          <w:noProof/>
        </w:rPr>
        <w:drawing>
          <wp:inline distT="0" distB="0" distL="0" distR="0" wp14:anchorId="722F30F8" wp14:editId="3CEA5D45">
            <wp:extent cx="5457825" cy="30480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0FA9" w:rsidRPr="00514926" w:rsidRDefault="00490B2F" w:rsidP="005149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r w:rsidR="008C3BA8">
        <w:rPr>
          <w:rFonts w:ascii="Times New Roman" w:hAnsi="Times New Roman" w:cs="Times New Roman"/>
          <w:sz w:val="24"/>
          <w:szCs w:val="24"/>
        </w:rPr>
        <w:t xml:space="preserve">Authors </w:t>
      </w:r>
      <w:r w:rsidR="00654478">
        <w:rPr>
          <w:rFonts w:ascii="Times New Roman" w:hAnsi="Times New Roman" w:cs="Times New Roman"/>
          <w:sz w:val="24"/>
          <w:szCs w:val="24"/>
        </w:rPr>
        <w:t>Field Survey</w:t>
      </w:r>
      <w:r>
        <w:rPr>
          <w:rFonts w:ascii="Times New Roman" w:hAnsi="Times New Roman" w:cs="Times New Roman"/>
          <w:sz w:val="24"/>
          <w:szCs w:val="24"/>
        </w:rPr>
        <w:t>, 2021</w:t>
      </w:r>
    </w:p>
    <w:p w:rsidR="008A5BF2" w:rsidRDefault="00252F60" w:rsidP="008F148C">
      <w:pPr>
        <w:spacing w:line="480" w:lineRule="auto"/>
        <w:jc w:val="both"/>
        <w:rPr>
          <w:rFonts w:ascii="Times New Roman" w:hAnsi="Times New Roman" w:cs="Times New Roman"/>
          <w:sz w:val="24"/>
          <w:szCs w:val="24"/>
        </w:rPr>
      </w:pPr>
      <w:r>
        <w:rPr>
          <w:rFonts w:ascii="Times New Roman" w:hAnsi="Times New Roman" w:cs="Times New Roman"/>
          <w:sz w:val="24"/>
          <w:szCs w:val="24"/>
        </w:rPr>
        <w:t>The benefits of social networks</w:t>
      </w:r>
      <w:r w:rsidR="00622F1C">
        <w:rPr>
          <w:rFonts w:ascii="Times New Roman" w:hAnsi="Times New Roman" w:cs="Times New Roman"/>
          <w:sz w:val="24"/>
          <w:szCs w:val="24"/>
        </w:rPr>
        <w:t xml:space="preserve"> to </w:t>
      </w:r>
      <w:r w:rsidR="00562F02">
        <w:rPr>
          <w:rFonts w:ascii="Times New Roman" w:hAnsi="Times New Roman" w:cs="Times New Roman"/>
          <w:sz w:val="24"/>
          <w:szCs w:val="24"/>
        </w:rPr>
        <w:t xml:space="preserve">women </w:t>
      </w:r>
      <w:r w:rsidR="00CC413E">
        <w:rPr>
          <w:rFonts w:ascii="Times New Roman" w:hAnsi="Times New Roman" w:cs="Times New Roman"/>
          <w:sz w:val="24"/>
          <w:szCs w:val="24"/>
        </w:rPr>
        <w:t xml:space="preserve">livelihood activities </w:t>
      </w:r>
      <w:r w:rsidR="009D1B6D">
        <w:rPr>
          <w:rFonts w:ascii="Times New Roman" w:hAnsi="Times New Roman" w:cs="Times New Roman"/>
          <w:sz w:val="24"/>
          <w:szCs w:val="24"/>
        </w:rPr>
        <w:t xml:space="preserve">in </w:t>
      </w:r>
      <w:r w:rsidR="001E14E7">
        <w:rPr>
          <w:rFonts w:ascii="Times New Roman" w:hAnsi="Times New Roman" w:cs="Times New Roman"/>
          <w:sz w:val="24"/>
          <w:szCs w:val="24"/>
        </w:rPr>
        <w:t xml:space="preserve">Lapai </w:t>
      </w:r>
      <w:r w:rsidR="009D1B6D">
        <w:rPr>
          <w:rFonts w:ascii="Times New Roman" w:hAnsi="Times New Roman" w:cs="Times New Roman"/>
          <w:sz w:val="24"/>
          <w:szCs w:val="24"/>
        </w:rPr>
        <w:t>local government, as</w:t>
      </w:r>
      <w:r w:rsidR="00081CC6">
        <w:rPr>
          <w:rFonts w:ascii="Times New Roman" w:hAnsi="Times New Roman" w:cs="Times New Roman"/>
          <w:sz w:val="24"/>
          <w:szCs w:val="24"/>
        </w:rPr>
        <w:t xml:space="preserve"> revealed </w:t>
      </w:r>
      <w:r w:rsidR="009D1B6D">
        <w:rPr>
          <w:rFonts w:ascii="Times New Roman" w:hAnsi="Times New Roman" w:cs="Times New Roman"/>
          <w:sz w:val="24"/>
          <w:szCs w:val="24"/>
        </w:rPr>
        <w:t xml:space="preserve">by the survey </w:t>
      </w:r>
      <w:r w:rsidR="00081CC6">
        <w:rPr>
          <w:rFonts w:ascii="Times New Roman" w:hAnsi="Times New Roman" w:cs="Times New Roman"/>
          <w:sz w:val="24"/>
          <w:szCs w:val="24"/>
        </w:rPr>
        <w:t xml:space="preserve">on </w:t>
      </w:r>
      <w:r w:rsidR="009D4520">
        <w:rPr>
          <w:rFonts w:ascii="Times New Roman" w:hAnsi="Times New Roman" w:cs="Times New Roman"/>
          <w:sz w:val="24"/>
          <w:szCs w:val="24"/>
        </w:rPr>
        <w:t>Figure</w:t>
      </w:r>
      <w:r w:rsidR="00DB301F">
        <w:rPr>
          <w:rFonts w:ascii="Times New Roman" w:hAnsi="Times New Roman" w:cs="Times New Roman"/>
          <w:sz w:val="24"/>
          <w:szCs w:val="24"/>
        </w:rPr>
        <w:t xml:space="preserve"> </w:t>
      </w:r>
      <w:r w:rsidR="009D4520">
        <w:rPr>
          <w:rFonts w:ascii="Times New Roman" w:hAnsi="Times New Roman" w:cs="Times New Roman"/>
          <w:sz w:val="24"/>
          <w:szCs w:val="24"/>
        </w:rPr>
        <w:t>1.2</w:t>
      </w:r>
      <w:r w:rsidR="00081CC6">
        <w:rPr>
          <w:rFonts w:ascii="Times New Roman" w:hAnsi="Times New Roman" w:cs="Times New Roman"/>
          <w:sz w:val="24"/>
          <w:szCs w:val="24"/>
        </w:rPr>
        <w:t xml:space="preserve"> shows </w:t>
      </w:r>
      <w:r w:rsidR="00441EE2">
        <w:rPr>
          <w:rFonts w:ascii="Times New Roman" w:hAnsi="Times New Roman" w:cs="Times New Roman"/>
          <w:sz w:val="24"/>
          <w:szCs w:val="24"/>
        </w:rPr>
        <w:t xml:space="preserve">financial benefits as the highest benefits acquired </w:t>
      </w:r>
      <w:r w:rsidR="00441EE2">
        <w:rPr>
          <w:rFonts w:ascii="Times New Roman" w:hAnsi="Times New Roman" w:cs="Times New Roman"/>
          <w:sz w:val="24"/>
          <w:szCs w:val="24"/>
        </w:rPr>
        <w:lastRenderedPageBreak/>
        <w:t>from the social networks to livelihood activities of the women</w:t>
      </w:r>
      <w:r w:rsidR="005A02AD">
        <w:rPr>
          <w:rFonts w:ascii="Times New Roman" w:hAnsi="Times New Roman" w:cs="Times New Roman"/>
          <w:sz w:val="24"/>
          <w:szCs w:val="24"/>
        </w:rPr>
        <w:t xml:space="preserve">, </w:t>
      </w:r>
      <w:r w:rsidR="005A02AD">
        <w:rPr>
          <w:rFonts w:ascii="Times New Roman" w:hAnsi="Times New Roman" w:cs="Times New Roman"/>
          <w:sz w:val="24"/>
          <w:szCs w:val="24"/>
        </w:rPr>
        <w:t xml:space="preserve">According to </w:t>
      </w:r>
      <w:r w:rsidR="005A02AD">
        <w:rPr>
          <w:rFonts w:ascii="Times New Roman" w:hAnsi="Times New Roman" w:cs="Times New Roman"/>
          <w:sz w:val="24"/>
          <w:szCs w:val="24"/>
        </w:rPr>
        <w:t>the women</w:t>
      </w:r>
      <w:r w:rsidR="005A02AD">
        <w:rPr>
          <w:rFonts w:ascii="Times New Roman" w:hAnsi="Times New Roman" w:cs="Times New Roman"/>
          <w:sz w:val="24"/>
          <w:szCs w:val="24"/>
        </w:rPr>
        <w:t>, they get short-term loans</w:t>
      </w:r>
      <w:r w:rsidR="005A02AD">
        <w:rPr>
          <w:rFonts w:ascii="Times New Roman" w:hAnsi="Times New Roman" w:cs="Times New Roman"/>
          <w:sz w:val="24"/>
          <w:szCs w:val="24"/>
        </w:rPr>
        <w:t xml:space="preserve"> due to their social networks</w:t>
      </w:r>
      <w:r w:rsidR="00441EE2">
        <w:rPr>
          <w:rFonts w:ascii="Times New Roman" w:hAnsi="Times New Roman" w:cs="Times New Roman"/>
          <w:sz w:val="24"/>
          <w:szCs w:val="24"/>
        </w:rPr>
        <w:t>.</w:t>
      </w:r>
      <w:r w:rsidR="00FF7070">
        <w:rPr>
          <w:rFonts w:ascii="Times New Roman" w:hAnsi="Times New Roman" w:cs="Times New Roman"/>
          <w:sz w:val="24"/>
          <w:szCs w:val="24"/>
        </w:rPr>
        <w:t xml:space="preserve"> Food supply with</w:t>
      </w:r>
      <w:r w:rsidR="00441EE2">
        <w:rPr>
          <w:rFonts w:ascii="Times New Roman" w:hAnsi="Times New Roman" w:cs="Times New Roman"/>
          <w:sz w:val="24"/>
          <w:szCs w:val="24"/>
        </w:rPr>
        <w:t xml:space="preserve"> </w:t>
      </w:r>
      <w:r w:rsidR="00FF7070">
        <w:rPr>
          <w:rFonts w:ascii="Times New Roman" w:hAnsi="Times New Roman" w:cs="Times New Roman"/>
          <w:sz w:val="24"/>
          <w:szCs w:val="24"/>
        </w:rPr>
        <w:t>58</w:t>
      </w:r>
      <w:r w:rsidR="00441EE2">
        <w:rPr>
          <w:rFonts w:ascii="Times New Roman" w:hAnsi="Times New Roman" w:cs="Times New Roman"/>
          <w:sz w:val="24"/>
          <w:szCs w:val="24"/>
        </w:rPr>
        <w:t xml:space="preserve">% </w:t>
      </w:r>
      <w:r w:rsidR="00BE0DF2">
        <w:rPr>
          <w:rFonts w:ascii="Times New Roman" w:hAnsi="Times New Roman" w:cs="Times New Roman"/>
          <w:sz w:val="24"/>
          <w:szCs w:val="24"/>
        </w:rPr>
        <w:t>of</w:t>
      </w:r>
      <w:r w:rsidR="00854157">
        <w:rPr>
          <w:rFonts w:ascii="Times New Roman" w:hAnsi="Times New Roman" w:cs="Times New Roman"/>
          <w:sz w:val="24"/>
          <w:szCs w:val="24"/>
        </w:rPr>
        <w:t xml:space="preserve"> </w:t>
      </w:r>
      <w:r w:rsidR="00FF7070">
        <w:rPr>
          <w:rFonts w:ascii="Times New Roman" w:hAnsi="Times New Roman" w:cs="Times New Roman"/>
          <w:sz w:val="24"/>
          <w:szCs w:val="24"/>
        </w:rPr>
        <w:t xml:space="preserve">the women response is second in other of benefits </w:t>
      </w:r>
      <w:r w:rsidR="0034752D">
        <w:rPr>
          <w:rFonts w:ascii="Times New Roman" w:hAnsi="Times New Roman" w:cs="Times New Roman"/>
          <w:sz w:val="24"/>
          <w:szCs w:val="24"/>
        </w:rPr>
        <w:t>attained</w:t>
      </w:r>
      <w:r w:rsidR="00FF7070">
        <w:rPr>
          <w:rFonts w:ascii="Times New Roman" w:hAnsi="Times New Roman" w:cs="Times New Roman"/>
          <w:sz w:val="24"/>
          <w:szCs w:val="24"/>
        </w:rPr>
        <w:t xml:space="preserve"> as regards to livelihood activities during the Covid 19 pandemic</w:t>
      </w:r>
      <w:r w:rsidR="00DB1B7E">
        <w:rPr>
          <w:rFonts w:ascii="Times New Roman" w:hAnsi="Times New Roman" w:cs="Times New Roman"/>
          <w:sz w:val="24"/>
          <w:szCs w:val="24"/>
        </w:rPr>
        <w:t xml:space="preserve">, as majority of this networks took it upon them </w:t>
      </w:r>
      <w:r w:rsidR="001600B3">
        <w:rPr>
          <w:rFonts w:ascii="Times New Roman" w:hAnsi="Times New Roman" w:cs="Times New Roman"/>
          <w:sz w:val="24"/>
          <w:szCs w:val="24"/>
        </w:rPr>
        <w:t>self’s</w:t>
      </w:r>
      <w:r w:rsidR="00DB1B7E">
        <w:rPr>
          <w:rFonts w:ascii="Times New Roman" w:hAnsi="Times New Roman" w:cs="Times New Roman"/>
          <w:sz w:val="24"/>
          <w:szCs w:val="24"/>
        </w:rPr>
        <w:t xml:space="preserve"> to support their members during this period</w:t>
      </w:r>
      <w:r w:rsidR="00FF7070">
        <w:rPr>
          <w:rFonts w:ascii="Times New Roman" w:hAnsi="Times New Roman" w:cs="Times New Roman"/>
          <w:sz w:val="24"/>
          <w:szCs w:val="24"/>
        </w:rPr>
        <w:t xml:space="preserve">. </w:t>
      </w:r>
      <w:r w:rsidR="006E4281">
        <w:rPr>
          <w:rFonts w:ascii="Times New Roman" w:hAnsi="Times New Roman" w:cs="Times New Roman"/>
          <w:sz w:val="24"/>
          <w:szCs w:val="24"/>
        </w:rPr>
        <w:t>Social security was also noted as part of the gains acquired from the different social networks during the pandemi</w:t>
      </w:r>
      <w:r w:rsidR="004308C1">
        <w:rPr>
          <w:rFonts w:ascii="Times New Roman" w:hAnsi="Times New Roman" w:cs="Times New Roman"/>
          <w:sz w:val="24"/>
          <w:szCs w:val="24"/>
        </w:rPr>
        <w:t>c.</w:t>
      </w:r>
      <w:r w:rsidR="008A5BF2">
        <w:rPr>
          <w:rFonts w:ascii="Times New Roman" w:hAnsi="Times New Roman" w:cs="Times New Roman"/>
          <w:sz w:val="24"/>
          <w:szCs w:val="24"/>
        </w:rPr>
        <w:t xml:space="preserve"> </w:t>
      </w:r>
      <w:r w:rsidR="008A5BF2">
        <w:rPr>
          <w:rFonts w:ascii="Times New Roman" w:hAnsi="Times New Roman" w:cs="Times New Roman"/>
          <w:sz w:val="24"/>
          <w:szCs w:val="24"/>
        </w:rPr>
        <w:t xml:space="preserve">The study also revealed that during the Covid 19 lockdown in </w:t>
      </w:r>
      <w:proofErr w:type="spellStart"/>
      <w:r w:rsidR="008A5BF2">
        <w:rPr>
          <w:rFonts w:ascii="Times New Roman" w:hAnsi="Times New Roman" w:cs="Times New Roman"/>
          <w:sz w:val="24"/>
          <w:szCs w:val="24"/>
        </w:rPr>
        <w:t>lapai</w:t>
      </w:r>
      <w:proofErr w:type="spellEnd"/>
      <w:r w:rsidR="008A5BF2">
        <w:rPr>
          <w:rFonts w:ascii="Times New Roman" w:hAnsi="Times New Roman" w:cs="Times New Roman"/>
          <w:sz w:val="24"/>
          <w:szCs w:val="24"/>
        </w:rPr>
        <w:t xml:space="preserve"> local government area, the women benefited from their different social capitals, in the aspect of provision of grains, toiletries, foodstuffs among others. This helped sustained them when livelihood activities were partially halted. Social </w:t>
      </w:r>
      <w:proofErr w:type="gramStart"/>
      <w:r w:rsidR="008A5BF2">
        <w:rPr>
          <w:rFonts w:ascii="Times New Roman" w:hAnsi="Times New Roman" w:cs="Times New Roman"/>
          <w:sz w:val="24"/>
          <w:szCs w:val="24"/>
        </w:rPr>
        <w:t>capital also provide</w:t>
      </w:r>
      <w:proofErr w:type="gramEnd"/>
      <w:r w:rsidR="008A5BF2">
        <w:rPr>
          <w:rFonts w:ascii="Times New Roman" w:hAnsi="Times New Roman" w:cs="Times New Roman"/>
          <w:sz w:val="24"/>
          <w:szCs w:val="24"/>
        </w:rPr>
        <w:t xml:space="preserve"> more livelihood activities in terms of employment opportunities to the women. The survey furthers reveals that </w:t>
      </w:r>
      <w:r w:rsidR="001552B6">
        <w:rPr>
          <w:rFonts w:ascii="Times New Roman" w:hAnsi="Times New Roman" w:cs="Times New Roman"/>
          <w:sz w:val="24"/>
          <w:szCs w:val="24"/>
        </w:rPr>
        <w:t>51</w:t>
      </w:r>
      <w:r w:rsidR="008A5BF2">
        <w:rPr>
          <w:rFonts w:ascii="Times New Roman" w:hAnsi="Times New Roman" w:cs="Times New Roman"/>
          <w:sz w:val="24"/>
          <w:szCs w:val="24"/>
        </w:rPr>
        <w:t>% of the respondents claimed to have greater business opportunities due to the social capitals available to them</w:t>
      </w:r>
      <w:r w:rsidR="00103F6F">
        <w:rPr>
          <w:rFonts w:ascii="Times New Roman" w:hAnsi="Times New Roman" w:cs="Times New Roman"/>
          <w:sz w:val="24"/>
          <w:szCs w:val="24"/>
        </w:rPr>
        <w:t>.</w:t>
      </w:r>
    </w:p>
    <w:p w:rsidR="008B01C1" w:rsidRPr="00D571A4" w:rsidRDefault="008F148C" w:rsidP="00542ED7">
      <w:pPr>
        <w:rPr>
          <w:rFonts w:ascii="Times New Roman" w:hAnsi="Times New Roman" w:cs="Times New Roman"/>
          <w:b/>
          <w:sz w:val="24"/>
          <w:szCs w:val="24"/>
        </w:rPr>
      </w:pPr>
      <w:r w:rsidRPr="00D571A4">
        <w:rPr>
          <w:rFonts w:ascii="Times New Roman" w:hAnsi="Times New Roman" w:cs="Times New Roman"/>
          <w:b/>
          <w:sz w:val="24"/>
          <w:szCs w:val="24"/>
        </w:rPr>
        <w:t>CONCLUSION</w:t>
      </w:r>
    </w:p>
    <w:p w:rsidR="00DC6FDA" w:rsidRDefault="00F70F8A" w:rsidP="007131C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major </w:t>
      </w:r>
      <w:r w:rsidR="00D61DE0">
        <w:rPr>
          <w:rFonts w:ascii="Times New Roman" w:hAnsi="Times New Roman" w:cs="Times New Roman"/>
          <w:sz w:val="24"/>
          <w:szCs w:val="24"/>
        </w:rPr>
        <w:t>factor</w:t>
      </w:r>
      <w:bookmarkStart w:id="0" w:name="_GoBack"/>
      <w:bookmarkEnd w:id="0"/>
      <w:r>
        <w:rPr>
          <w:rFonts w:ascii="Times New Roman" w:hAnsi="Times New Roman" w:cs="Times New Roman"/>
          <w:sz w:val="24"/>
          <w:szCs w:val="24"/>
        </w:rPr>
        <w:t xml:space="preserve"> that leads to women vulnerability in livelihood activities is </w:t>
      </w:r>
      <w:proofErr w:type="spellStart"/>
      <w:r>
        <w:rPr>
          <w:rFonts w:ascii="Times New Roman" w:hAnsi="Times New Roman" w:cs="Times New Roman"/>
          <w:sz w:val="24"/>
          <w:szCs w:val="24"/>
        </w:rPr>
        <w:t>the</w:t>
      </w:r>
      <w:r w:rsidR="002B77DC">
        <w:rPr>
          <w:rFonts w:ascii="Times New Roman" w:hAnsi="Times New Roman" w:cs="Times New Roman"/>
          <w:sz w:val="24"/>
          <w:szCs w:val="24"/>
        </w:rPr>
        <w:t>ir</w:t>
      </w:r>
      <w:proofErr w:type="spellEnd"/>
      <w:r>
        <w:rPr>
          <w:rFonts w:ascii="Times New Roman" w:hAnsi="Times New Roman" w:cs="Times New Roman"/>
          <w:sz w:val="24"/>
          <w:szCs w:val="24"/>
        </w:rPr>
        <w:t xml:space="preserve"> in ability to withstand shocks </w:t>
      </w:r>
      <w:r w:rsidR="002A077E">
        <w:rPr>
          <w:rFonts w:ascii="Times New Roman" w:hAnsi="Times New Roman" w:cs="Times New Roman"/>
          <w:sz w:val="24"/>
          <w:szCs w:val="24"/>
        </w:rPr>
        <w:t>and</w:t>
      </w:r>
      <w:r w:rsidR="00FD5678">
        <w:rPr>
          <w:rFonts w:ascii="Times New Roman" w:hAnsi="Times New Roman" w:cs="Times New Roman"/>
          <w:sz w:val="24"/>
          <w:szCs w:val="24"/>
        </w:rPr>
        <w:t xml:space="preserve"> </w:t>
      </w:r>
      <w:r w:rsidR="00503198" w:rsidRPr="00995BE4">
        <w:rPr>
          <w:rFonts w:ascii="Times New Roman" w:hAnsi="Times New Roman" w:cs="Times New Roman"/>
          <w:sz w:val="24"/>
          <w:szCs w:val="24"/>
        </w:rPr>
        <w:t>lack</w:t>
      </w:r>
      <w:r>
        <w:rPr>
          <w:rFonts w:ascii="Times New Roman" w:hAnsi="Times New Roman" w:cs="Times New Roman"/>
          <w:sz w:val="24"/>
          <w:szCs w:val="24"/>
        </w:rPr>
        <w:t xml:space="preserve"> of capacity</w:t>
      </w:r>
      <w:r w:rsidR="00C33807">
        <w:rPr>
          <w:rFonts w:ascii="Times New Roman" w:hAnsi="Times New Roman" w:cs="Times New Roman"/>
          <w:sz w:val="24"/>
          <w:szCs w:val="24"/>
        </w:rPr>
        <w:t xml:space="preserve"> to recover</w:t>
      </w:r>
      <w:r>
        <w:rPr>
          <w:rFonts w:ascii="Times New Roman" w:hAnsi="Times New Roman" w:cs="Times New Roman"/>
          <w:sz w:val="24"/>
          <w:szCs w:val="24"/>
        </w:rPr>
        <w:t xml:space="preserve">.  </w:t>
      </w:r>
      <w:r w:rsidRPr="00995BE4">
        <w:rPr>
          <w:rFonts w:ascii="Times New Roman" w:hAnsi="Times New Roman" w:cs="Times New Roman"/>
          <w:sz w:val="24"/>
          <w:szCs w:val="24"/>
        </w:rPr>
        <w:t xml:space="preserve">This </w:t>
      </w:r>
      <w:r w:rsidR="00503198">
        <w:rPr>
          <w:rFonts w:ascii="Times New Roman" w:hAnsi="Times New Roman" w:cs="Times New Roman"/>
          <w:sz w:val="24"/>
          <w:szCs w:val="24"/>
        </w:rPr>
        <w:t>study</w:t>
      </w:r>
      <w:r>
        <w:rPr>
          <w:rFonts w:ascii="Times New Roman" w:hAnsi="Times New Roman" w:cs="Times New Roman"/>
          <w:sz w:val="24"/>
          <w:szCs w:val="24"/>
        </w:rPr>
        <w:t xml:space="preserve"> </w:t>
      </w:r>
      <w:r w:rsidR="00D453AA">
        <w:rPr>
          <w:rFonts w:ascii="Times New Roman" w:hAnsi="Times New Roman" w:cs="Times New Roman"/>
          <w:sz w:val="24"/>
          <w:szCs w:val="24"/>
        </w:rPr>
        <w:t>projected</w:t>
      </w:r>
      <w:r w:rsidR="00503198">
        <w:rPr>
          <w:rFonts w:ascii="Times New Roman" w:hAnsi="Times New Roman" w:cs="Times New Roman"/>
          <w:sz w:val="24"/>
          <w:szCs w:val="24"/>
        </w:rPr>
        <w:t xml:space="preserve"> </w:t>
      </w:r>
      <w:r w:rsidR="00503198" w:rsidRPr="00995BE4">
        <w:rPr>
          <w:rFonts w:ascii="Times New Roman" w:hAnsi="Times New Roman" w:cs="Times New Roman"/>
          <w:sz w:val="24"/>
          <w:szCs w:val="24"/>
        </w:rPr>
        <w:t>social</w:t>
      </w:r>
      <w:r>
        <w:rPr>
          <w:rFonts w:ascii="Times New Roman" w:hAnsi="Times New Roman" w:cs="Times New Roman"/>
          <w:sz w:val="24"/>
          <w:szCs w:val="24"/>
        </w:rPr>
        <w:t xml:space="preserve"> capital as a </w:t>
      </w:r>
      <w:r w:rsidR="00503198">
        <w:rPr>
          <w:rFonts w:ascii="Times New Roman" w:hAnsi="Times New Roman" w:cs="Times New Roman"/>
          <w:sz w:val="24"/>
          <w:szCs w:val="24"/>
        </w:rPr>
        <w:t xml:space="preserve">mechanism that can </w:t>
      </w:r>
      <w:r w:rsidR="00A52EB5">
        <w:rPr>
          <w:rFonts w:ascii="Times New Roman" w:hAnsi="Times New Roman" w:cs="Times New Roman"/>
          <w:sz w:val="24"/>
          <w:szCs w:val="24"/>
        </w:rPr>
        <w:t xml:space="preserve">reduce this state of vulnerability </w:t>
      </w:r>
      <w:r w:rsidR="001A06AE">
        <w:rPr>
          <w:rFonts w:ascii="Times New Roman" w:hAnsi="Times New Roman" w:cs="Times New Roman"/>
          <w:sz w:val="24"/>
          <w:szCs w:val="24"/>
        </w:rPr>
        <w:t xml:space="preserve">and improve the quality of life </w:t>
      </w:r>
      <w:r w:rsidR="00A52EB5">
        <w:rPr>
          <w:rFonts w:ascii="Times New Roman" w:hAnsi="Times New Roman" w:cs="Times New Roman"/>
          <w:sz w:val="24"/>
          <w:szCs w:val="24"/>
        </w:rPr>
        <w:t xml:space="preserve">through </w:t>
      </w:r>
      <w:r w:rsidR="00FD3148">
        <w:rPr>
          <w:rFonts w:ascii="Times New Roman" w:hAnsi="Times New Roman" w:cs="Times New Roman"/>
          <w:sz w:val="24"/>
          <w:szCs w:val="24"/>
        </w:rPr>
        <w:t>networks and relationships.</w:t>
      </w:r>
      <w:r w:rsidR="000A5433">
        <w:rPr>
          <w:rFonts w:ascii="Times New Roman" w:hAnsi="Times New Roman" w:cs="Times New Roman"/>
          <w:sz w:val="24"/>
          <w:szCs w:val="24"/>
        </w:rPr>
        <w:t xml:space="preserve"> </w:t>
      </w:r>
      <w:r w:rsidR="00A10053">
        <w:rPr>
          <w:rFonts w:ascii="Times New Roman" w:hAnsi="Times New Roman" w:cs="Times New Roman"/>
          <w:sz w:val="24"/>
          <w:szCs w:val="24"/>
        </w:rPr>
        <w:t>As</w:t>
      </w:r>
      <w:r w:rsidR="00054F07">
        <w:rPr>
          <w:rFonts w:ascii="Times New Roman" w:hAnsi="Times New Roman" w:cs="Times New Roman"/>
          <w:sz w:val="24"/>
          <w:szCs w:val="24"/>
        </w:rPr>
        <w:t xml:space="preserve"> </w:t>
      </w:r>
      <w:r w:rsidR="008B13D0">
        <w:rPr>
          <w:rFonts w:ascii="Times New Roman" w:hAnsi="Times New Roman" w:cs="Times New Roman"/>
          <w:sz w:val="24"/>
          <w:szCs w:val="24"/>
        </w:rPr>
        <w:t>revealed</w:t>
      </w:r>
      <w:r w:rsidR="00FC20A3">
        <w:rPr>
          <w:rFonts w:ascii="Times New Roman" w:hAnsi="Times New Roman" w:cs="Times New Roman"/>
          <w:sz w:val="24"/>
          <w:szCs w:val="24"/>
        </w:rPr>
        <w:t xml:space="preserve"> from the survey</w:t>
      </w:r>
      <w:r w:rsidR="00054F07">
        <w:rPr>
          <w:rFonts w:ascii="Times New Roman" w:hAnsi="Times New Roman" w:cs="Times New Roman"/>
          <w:sz w:val="24"/>
          <w:szCs w:val="24"/>
        </w:rPr>
        <w:t xml:space="preserve">, the women of </w:t>
      </w:r>
      <w:r w:rsidR="006A7CD5">
        <w:rPr>
          <w:rFonts w:ascii="Times New Roman" w:hAnsi="Times New Roman" w:cs="Times New Roman"/>
          <w:sz w:val="24"/>
          <w:szCs w:val="24"/>
        </w:rPr>
        <w:t xml:space="preserve">Lapai </w:t>
      </w:r>
      <w:r w:rsidR="00054F07">
        <w:rPr>
          <w:rFonts w:ascii="Times New Roman" w:hAnsi="Times New Roman" w:cs="Times New Roman"/>
          <w:sz w:val="24"/>
          <w:szCs w:val="24"/>
        </w:rPr>
        <w:t xml:space="preserve">local government area have </w:t>
      </w:r>
      <w:r w:rsidR="008B13D0">
        <w:rPr>
          <w:rFonts w:ascii="Times New Roman" w:hAnsi="Times New Roman" w:cs="Times New Roman"/>
          <w:sz w:val="24"/>
          <w:szCs w:val="24"/>
        </w:rPr>
        <w:t>acquired different forms of benefits from the social capitals available</w:t>
      </w:r>
      <w:r w:rsidR="007540B7">
        <w:rPr>
          <w:rFonts w:ascii="Times New Roman" w:hAnsi="Times New Roman" w:cs="Times New Roman"/>
          <w:sz w:val="24"/>
          <w:szCs w:val="24"/>
        </w:rPr>
        <w:t xml:space="preserve">, these benefit that have to do with improved business opportunities, neighborhood security, </w:t>
      </w:r>
      <w:r w:rsidR="001D6A6F">
        <w:rPr>
          <w:rFonts w:ascii="Times New Roman" w:hAnsi="Times New Roman" w:cs="Times New Roman"/>
          <w:sz w:val="24"/>
          <w:szCs w:val="24"/>
        </w:rPr>
        <w:t xml:space="preserve">financial </w:t>
      </w:r>
      <w:r w:rsidR="00C131DA">
        <w:rPr>
          <w:rFonts w:ascii="Times New Roman" w:hAnsi="Times New Roman" w:cs="Times New Roman"/>
          <w:sz w:val="24"/>
          <w:szCs w:val="24"/>
        </w:rPr>
        <w:t>supports and</w:t>
      </w:r>
      <w:r w:rsidR="001D6A6F">
        <w:rPr>
          <w:rFonts w:ascii="Times New Roman" w:hAnsi="Times New Roman" w:cs="Times New Roman"/>
          <w:sz w:val="24"/>
          <w:szCs w:val="24"/>
        </w:rPr>
        <w:t xml:space="preserve"> </w:t>
      </w:r>
      <w:r w:rsidR="006A7CD5">
        <w:rPr>
          <w:rFonts w:ascii="Times New Roman" w:hAnsi="Times New Roman" w:cs="Times New Roman"/>
          <w:sz w:val="24"/>
          <w:szCs w:val="24"/>
        </w:rPr>
        <w:t>also social security</w:t>
      </w:r>
      <w:r w:rsidR="00B0769E">
        <w:rPr>
          <w:rFonts w:ascii="Times New Roman" w:hAnsi="Times New Roman" w:cs="Times New Roman"/>
          <w:sz w:val="24"/>
          <w:szCs w:val="24"/>
        </w:rPr>
        <w:t>. These</w:t>
      </w:r>
      <w:r w:rsidR="001D6A6F">
        <w:rPr>
          <w:rFonts w:ascii="Times New Roman" w:hAnsi="Times New Roman" w:cs="Times New Roman"/>
          <w:sz w:val="24"/>
          <w:szCs w:val="24"/>
        </w:rPr>
        <w:t xml:space="preserve"> </w:t>
      </w:r>
      <w:r w:rsidR="00CA0D1B">
        <w:rPr>
          <w:rFonts w:ascii="Times New Roman" w:hAnsi="Times New Roman" w:cs="Times New Roman"/>
          <w:sz w:val="24"/>
          <w:szCs w:val="24"/>
        </w:rPr>
        <w:t>different forms of benefits have</w:t>
      </w:r>
      <w:r w:rsidR="008B13D0">
        <w:rPr>
          <w:rFonts w:ascii="Times New Roman" w:hAnsi="Times New Roman" w:cs="Times New Roman"/>
          <w:sz w:val="24"/>
          <w:szCs w:val="24"/>
        </w:rPr>
        <w:t xml:space="preserve"> </w:t>
      </w:r>
      <w:r w:rsidR="00D6031E">
        <w:rPr>
          <w:rFonts w:ascii="Times New Roman" w:hAnsi="Times New Roman" w:cs="Times New Roman"/>
          <w:sz w:val="24"/>
          <w:szCs w:val="24"/>
        </w:rPr>
        <w:t xml:space="preserve">created </w:t>
      </w:r>
      <w:r w:rsidR="00C10C69">
        <w:rPr>
          <w:rFonts w:ascii="Times New Roman" w:hAnsi="Times New Roman" w:cs="Times New Roman"/>
          <w:sz w:val="24"/>
          <w:szCs w:val="24"/>
        </w:rPr>
        <w:t>certain</w:t>
      </w:r>
      <w:r w:rsidR="00D6031E">
        <w:rPr>
          <w:rFonts w:ascii="Times New Roman" w:hAnsi="Times New Roman" w:cs="Times New Roman"/>
          <w:sz w:val="24"/>
          <w:szCs w:val="24"/>
        </w:rPr>
        <w:t xml:space="preserve"> level of security in their livelihood activities</w:t>
      </w:r>
      <w:r w:rsidR="00B0769E">
        <w:rPr>
          <w:rFonts w:ascii="Times New Roman" w:hAnsi="Times New Roman" w:cs="Times New Roman"/>
          <w:sz w:val="24"/>
          <w:szCs w:val="24"/>
        </w:rPr>
        <w:t xml:space="preserve"> and </w:t>
      </w:r>
      <w:r w:rsidR="001A11CA">
        <w:rPr>
          <w:rFonts w:ascii="Times New Roman" w:hAnsi="Times New Roman" w:cs="Times New Roman"/>
          <w:sz w:val="24"/>
          <w:szCs w:val="24"/>
        </w:rPr>
        <w:t xml:space="preserve">reduced the likelihood of </w:t>
      </w:r>
      <w:r w:rsidR="008E3917">
        <w:rPr>
          <w:rFonts w:ascii="Times New Roman" w:hAnsi="Times New Roman" w:cs="Times New Roman"/>
          <w:sz w:val="24"/>
          <w:szCs w:val="24"/>
        </w:rPr>
        <w:t xml:space="preserve">the women </w:t>
      </w:r>
      <w:r w:rsidR="00DA6630">
        <w:rPr>
          <w:rFonts w:ascii="Times New Roman" w:hAnsi="Times New Roman" w:cs="Times New Roman"/>
          <w:sz w:val="24"/>
          <w:szCs w:val="24"/>
        </w:rPr>
        <w:t>being in vulnerable conditions.</w:t>
      </w:r>
      <w:r w:rsidR="00D91D29">
        <w:rPr>
          <w:rFonts w:ascii="Times New Roman" w:hAnsi="Times New Roman" w:cs="Times New Roman"/>
          <w:sz w:val="24"/>
          <w:szCs w:val="24"/>
        </w:rPr>
        <w:t xml:space="preserve"> </w:t>
      </w:r>
    </w:p>
    <w:p w:rsidR="00741B21" w:rsidRDefault="00741B21" w:rsidP="00542ED7">
      <w:pPr>
        <w:rPr>
          <w:rFonts w:ascii="Times New Roman" w:hAnsi="Times New Roman" w:cs="Times New Roman"/>
          <w:sz w:val="24"/>
          <w:szCs w:val="24"/>
        </w:rPr>
      </w:pPr>
    </w:p>
    <w:p w:rsidR="00741B21" w:rsidRDefault="00741B21" w:rsidP="00542ED7">
      <w:pPr>
        <w:rPr>
          <w:rFonts w:ascii="Times New Roman" w:hAnsi="Times New Roman" w:cs="Times New Roman"/>
          <w:sz w:val="24"/>
          <w:szCs w:val="24"/>
        </w:rPr>
      </w:pPr>
    </w:p>
    <w:p w:rsidR="00542ED7" w:rsidRPr="00DC6FDA" w:rsidRDefault="00DC6FDA" w:rsidP="00542ED7">
      <w:pPr>
        <w:rPr>
          <w:rFonts w:ascii="Times New Roman" w:hAnsi="Times New Roman" w:cs="Times New Roman"/>
          <w:b/>
          <w:sz w:val="24"/>
          <w:szCs w:val="24"/>
        </w:rPr>
      </w:pPr>
      <w:r w:rsidRPr="00DC6FDA">
        <w:rPr>
          <w:rFonts w:ascii="Times New Roman" w:hAnsi="Times New Roman" w:cs="Times New Roman"/>
          <w:b/>
          <w:sz w:val="24"/>
          <w:szCs w:val="24"/>
        </w:rPr>
        <w:t>REFERENCES</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r w:rsidRPr="0028405A">
        <w:rPr>
          <w:rFonts w:ascii="Times New Roman" w:hAnsi="Times New Roman" w:cs="Times New Roman"/>
          <w:color w:val="000000"/>
          <w:sz w:val="24"/>
          <w:szCs w:val="24"/>
          <w:shd w:val="clear" w:color="auto" w:fill="FFFFFF"/>
        </w:rPr>
        <w:t>Adger</w:t>
      </w:r>
      <w:proofErr w:type="spellEnd"/>
      <w:r w:rsidRPr="0028405A">
        <w:rPr>
          <w:rFonts w:ascii="Times New Roman" w:hAnsi="Times New Roman" w:cs="Times New Roman"/>
          <w:color w:val="000000"/>
          <w:sz w:val="24"/>
          <w:szCs w:val="24"/>
          <w:shd w:val="clear" w:color="auto" w:fill="FFFFFF"/>
        </w:rPr>
        <w:t xml:space="preserve"> WN. </w:t>
      </w:r>
      <w:proofErr w:type="gramStart"/>
      <w:r w:rsidRPr="0028405A">
        <w:rPr>
          <w:rFonts w:ascii="Times New Roman" w:hAnsi="Times New Roman" w:cs="Times New Roman"/>
          <w:color w:val="000000"/>
          <w:sz w:val="24"/>
          <w:szCs w:val="24"/>
          <w:shd w:val="clear" w:color="auto" w:fill="FFFFFF"/>
        </w:rPr>
        <w:t>(2006) Vulnerability.</w:t>
      </w:r>
      <w:proofErr w:type="gramEnd"/>
      <w:r w:rsidRPr="0028405A">
        <w:rPr>
          <w:rFonts w:ascii="Times New Roman" w:hAnsi="Times New Roman" w:cs="Times New Roman"/>
          <w:color w:val="000000"/>
          <w:sz w:val="24"/>
          <w:szCs w:val="24"/>
          <w:shd w:val="clear" w:color="auto" w:fill="FFFFFF"/>
        </w:rPr>
        <w:t> </w:t>
      </w:r>
      <w:r w:rsidRPr="0028405A">
        <w:rPr>
          <w:rStyle w:val="ref-journal"/>
          <w:rFonts w:ascii="Times New Roman" w:hAnsi="Times New Roman" w:cs="Times New Roman"/>
          <w:color w:val="000000"/>
          <w:sz w:val="24"/>
          <w:szCs w:val="24"/>
          <w:shd w:val="clear" w:color="auto" w:fill="FFFFFF"/>
        </w:rPr>
        <w:t xml:space="preserve">Global Environmental </w:t>
      </w:r>
      <w:proofErr w:type="gramStart"/>
      <w:r w:rsidRPr="0028405A">
        <w:rPr>
          <w:rStyle w:val="ref-journal"/>
          <w:rFonts w:ascii="Times New Roman" w:hAnsi="Times New Roman" w:cs="Times New Roman"/>
          <w:color w:val="000000"/>
          <w:sz w:val="24"/>
          <w:szCs w:val="24"/>
          <w:shd w:val="clear" w:color="auto" w:fill="FFFFFF"/>
        </w:rPr>
        <w:t xml:space="preserve">Change </w:t>
      </w:r>
      <w:r w:rsidRPr="0028405A">
        <w:rPr>
          <w:rFonts w:ascii="Times New Roman" w:hAnsi="Times New Roman" w:cs="Times New Roman"/>
          <w:color w:val="000000"/>
          <w:sz w:val="24"/>
          <w:szCs w:val="24"/>
          <w:shd w:val="clear" w:color="auto" w:fill="FFFFFF"/>
        </w:rPr>
        <w:t>;</w:t>
      </w:r>
      <w:r w:rsidRPr="0028405A">
        <w:rPr>
          <w:rStyle w:val="ref-vol"/>
          <w:rFonts w:ascii="Times New Roman" w:hAnsi="Times New Roman" w:cs="Times New Roman"/>
          <w:color w:val="000000"/>
          <w:sz w:val="24"/>
          <w:szCs w:val="24"/>
          <w:shd w:val="clear" w:color="auto" w:fill="FFFFFF"/>
        </w:rPr>
        <w:t>16</w:t>
      </w:r>
      <w:r w:rsidRPr="0028405A">
        <w:rPr>
          <w:rFonts w:ascii="Times New Roman" w:hAnsi="Times New Roman" w:cs="Times New Roman"/>
          <w:color w:val="000000"/>
          <w:sz w:val="24"/>
          <w:szCs w:val="24"/>
          <w:shd w:val="clear" w:color="auto" w:fill="FFFFFF"/>
        </w:rPr>
        <w:t>:268</w:t>
      </w:r>
      <w:proofErr w:type="gramEnd"/>
      <w:r w:rsidRPr="0028405A">
        <w:rPr>
          <w:rFonts w:ascii="Times New Roman" w:hAnsi="Times New Roman" w:cs="Times New Roman"/>
          <w:color w:val="000000"/>
          <w:sz w:val="24"/>
          <w:szCs w:val="24"/>
          <w:shd w:val="clear" w:color="auto" w:fill="FFFFFF"/>
        </w:rPr>
        <w:t xml:space="preserve">–281. </w:t>
      </w:r>
      <w:proofErr w:type="spellStart"/>
      <w:proofErr w:type="gramStart"/>
      <w:r w:rsidRPr="0028405A">
        <w:rPr>
          <w:rFonts w:ascii="Times New Roman" w:hAnsi="Times New Roman" w:cs="Times New Roman"/>
          <w:color w:val="000000"/>
          <w:sz w:val="24"/>
          <w:szCs w:val="24"/>
          <w:shd w:val="clear" w:color="auto" w:fill="FFFFFF"/>
        </w:rPr>
        <w:t>doi</w:t>
      </w:r>
      <w:proofErr w:type="spellEnd"/>
      <w:proofErr w:type="gramEnd"/>
      <w:r w:rsidRPr="0028405A">
        <w:rPr>
          <w:rFonts w:ascii="Times New Roman" w:hAnsi="Times New Roman" w:cs="Times New Roman"/>
          <w:color w:val="000000"/>
          <w:sz w:val="24"/>
          <w:szCs w:val="24"/>
          <w:shd w:val="clear" w:color="auto" w:fill="FFFFFF"/>
        </w:rPr>
        <w:t>: 10.1016/j.gloenvcha.2006.02.006</w:t>
      </w:r>
    </w:p>
    <w:p w:rsidR="00E4316E"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 xml:space="preserve">Amos, E., </w:t>
      </w:r>
      <w:proofErr w:type="spellStart"/>
      <w:r w:rsidRPr="0028405A">
        <w:rPr>
          <w:rFonts w:ascii="Times New Roman" w:hAnsi="Times New Roman" w:cs="Times New Roman"/>
          <w:sz w:val="24"/>
          <w:szCs w:val="24"/>
        </w:rPr>
        <w:t>Akpan</w:t>
      </w:r>
      <w:proofErr w:type="spellEnd"/>
      <w:r w:rsidRPr="0028405A">
        <w:rPr>
          <w:rFonts w:ascii="Times New Roman" w:hAnsi="Times New Roman" w:cs="Times New Roman"/>
          <w:sz w:val="24"/>
          <w:szCs w:val="24"/>
        </w:rPr>
        <w:t xml:space="preserve">, U., &amp; </w:t>
      </w:r>
      <w:proofErr w:type="spellStart"/>
      <w:r w:rsidRPr="0028405A">
        <w:rPr>
          <w:rFonts w:ascii="Times New Roman" w:hAnsi="Times New Roman" w:cs="Times New Roman"/>
          <w:sz w:val="24"/>
          <w:szCs w:val="24"/>
        </w:rPr>
        <w:t>Ogunjobi</w:t>
      </w:r>
      <w:proofErr w:type="spellEnd"/>
      <w:r w:rsidRPr="0028405A">
        <w:rPr>
          <w:rFonts w:ascii="Times New Roman" w:hAnsi="Times New Roman" w:cs="Times New Roman"/>
          <w:sz w:val="24"/>
          <w:szCs w:val="24"/>
        </w:rPr>
        <w:t>, K. (2014).</w:t>
      </w:r>
      <w:proofErr w:type="gramEnd"/>
      <w:r w:rsidRPr="0028405A">
        <w:rPr>
          <w:rFonts w:ascii="Times New Roman" w:hAnsi="Times New Roman" w:cs="Times New Roman"/>
          <w:sz w:val="24"/>
          <w:szCs w:val="24"/>
        </w:rPr>
        <w:t xml:space="preserve"> </w:t>
      </w:r>
      <w:proofErr w:type="gramStart"/>
      <w:r w:rsidRPr="0028405A">
        <w:rPr>
          <w:rFonts w:ascii="Times New Roman" w:hAnsi="Times New Roman" w:cs="Times New Roman"/>
          <w:sz w:val="24"/>
          <w:szCs w:val="24"/>
        </w:rPr>
        <w:t xml:space="preserve">Households’ Perception and Livelihood Vulnerability to Climate Change in a Coastal Area of </w:t>
      </w:r>
      <w:proofErr w:type="spellStart"/>
      <w:r w:rsidRPr="0028405A">
        <w:rPr>
          <w:rFonts w:ascii="Times New Roman" w:hAnsi="Times New Roman" w:cs="Times New Roman"/>
          <w:sz w:val="24"/>
          <w:szCs w:val="24"/>
        </w:rPr>
        <w:t>Akwa</w:t>
      </w:r>
      <w:proofErr w:type="spellEnd"/>
      <w:r w:rsidRPr="0028405A">
        <w:rPr>
          <w:rFonts w:ascii="Times New Roman" w:hAnsi="Times New Roman" w:cs="Times New Roman"/>
          <w:sz w:val="24"/>
          <w:szCs w:val="24"/>
        </w:rPr>
        <w:t xml:space="preserve"> </w:t>
      </w:r>
      <w:proofErr w:type="spellStart"/>
      <w:r w:rsidRPr="0028405A">
        <w:rPr>
          <w:rFonts w:ascii="Times New Roman" w:hAnsi="Times New Roman" w:cs="Times New Roman"/>
          <w:sz w:val="24"/>
          <w:szCs w:val="24"/>
        </w:rPr>
        <w:t>Ibom</w:t>
      </w:r>
      <w:proofErr w:type="spellEnd"/>
      <w:r w:rsidRPr="0028405A">
        <w:rPr>
          <w:rFonts w:ascii="Times New Roman" w:hAnsi="Times New Roman" w:cs="Times New Roman"/>
          <w:sz w:val="24"/>
          <w:szCs w:val="24"/>
        </w:rPr>
        <w:t xml:space="preserve"> State, Nigeria.</w:t>
      </w:r>
      <w:proofErr w:type="gramEnd"/>
      <w:r w:rsidRPr="0028405A">
        <w:rPr>
          <w:rFonts w:ascii="Times New Roman" w:hAnsi="Times New Roman" w:cs="Times New Roman"/>
          <w:sz w:val="24"/>
          <w:szCs w:val="24"/>
        </w:rPr>
        <w:t xml:space="preserve"> </w:t>
      </w:r>
      <w:proofErr w:type="gramStart"/>
      <w:r w:rsidRPr="0028405A">
        <w:rPr>
          <w:rFonts w:ascii="Times New Roman" w:hAnsi="Times New Roman" w:cs="Times New Roman"/>
          <w:i/>
          <w:sz w:val="24"/>
          <w:szCs w:val="24"/>
        </w:rPr>
        <w:t>Environment, Development and Sustainability.</w:t>
      </w:r>
      <w:proofErr w:type="gramEnd"/>
      <w:r w:rsidRPr="0028405A">
        <w:rPr>
          <w:rFonts w:ascii="Times New Roman" w:hAnsi="Times New Roman" w:cs="Times New Roman"/>
          <w:sz w:val="24"/>
          <w:szCs w:val="24"/>
        </w:rPr>
        <w:t xml:space="preserve"> DOI: </w:t>
      </w:r>
      <w:hyperlink r:id="rId14" w:history="1">
        <w:r w:rsidRPr="0028405A">
          <w:rPr>
            <w:rStyle w:val="Hyperlink"/>
            <w:rFonts w:ascii="Times New Roman" w:hAnsi="Times New Roman" w:cs="Times New Roman"/>
            <w:sz w:val="24"/>
            <w:szCs w:val="24"/>
          </w:rPr>
          <w:t>http://dx.doi.org/10.1007/s10668-014-9580-3</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r w:rsidRPr="009530E2">
        <w:rPr>
          <w:rFonts w:ascii="Times New Roman" w:hAnsi="Times New Roman" w:cs="Times New Roman"/>
          <w:bCs/>
          <w:iCs/>
          <w:sz w:val="24"/>
          <w:szCs w:val="24"/>
        </w:rPr>
        <w:t>Christopher</w:t>
      </w:r>
      <w:r w:rsidRPr="0028405A">
        <w:rPr>
          <w:rFonts w:ascii="Times New Roman" w:hAnsi="Times New Roman" w:cs="Times New Roman"/>
          <w:bCs/>
          <w:i/>
          <w:iCs/>
          <w:sz w:val="24"/>
          <w:szCs w:val="24"/>
        </w:rPr>
        <w:t xml:space="preserve"> </w:t>
      </w:r>
      <w:proofErr w:type="spellStart"/>
      <w:r w:rsidRPr="00FE3F20">
        <w:rPr>
          <w:rFonts w:ascii="Times New Roman" w:hAnsi="Times New Roman" w:cs="Times New Roman"/>
          <w:bCs/>
          <w:iCs/>
          <w:sz w:val="24"/>
          <w:szCs w:val="24"/>
        </w:rPr>
        <w:t>Nkonge</w:t>
      </w:r>
      <w:proofErr w:type="spellEnd"/>
      <w:r w:rsidRPr="00FE3F20">
        <w:rPr>
          <w:rFonts w:ascii="Times New Roman" w:hAnsi="Times New Roman" w:cs="Times New Roman"/>
          <w:bCs/>
          <w:iCs/>
          <w:sz w:val="24"/>
          <w:szCs w:val="24"/>
        </w:rPr>
        <w:t xml:space="preserve"> </w:t>
      </w:r>
      <w:proofErr w:type="spellStart"/>
      <w:r w:rsidRPr="00FE3F20">
        <w:rPr>
          <w:rFonts w:ascii="Times New Roman" w:hAnsi="Times New Roman" w:cs="Times New Roman"/>
          <w:bCs/>
          <w:iCs/>
          <w:sz w:val="24"/>
          <w:szCs w:val="24"/>
        </w:rPr>
        <w:t>Kiboro</w:t>
      </w:r>
      <w:proofErr w:type="spellEnd"/>
      <w:r w:rsidRPr="0028405A">
        <w:rPr>
          <w:rFonts w:ascii="Times New Roman" w:hAnsi="Times New Roman" w:cs="Times New Roman"/>
          <w:bCs/>
          <w:i/>
          <w:iCs/>
          <w:sz w:val="24"/>
          <w:szCs w:val="24"/>
        </w:rPr>
        <w:t xml:space="preserve"> (2017) </w:t>
      </w:r>
      <w:r w:rsidRPr="0028405A">
        <w:rPr>
          <w:rFonts w:ascii="Times New Roman" w:hAnsi="Times New Roman" w:cs="Times New Roman"/>
          <w:bCs/>
          <w:sz w:val="24"/>
          <w:szCs w:val="24"/>
        </w:rPr>
        <w:t>Influence of Social Capital on Livelihood Outcomes for the Internally Displaced Persons in Kenya: A Social Capital App</w:t>
      </w:r>
      <w:r w:rsidRPr="0028405A">
        <w:rPr>
          <w:rFonts w:ascii="Times New Roman" w:hAnsi="Times New Roman" w:cs="Times New Roman"/>
          <w:sz w:val="24"/>
          <w:szCs w:val="24"/>
        </w:rPr>
        <w:t>roach European Scientific Journal September 2017 edition Vol.13, No.26 ISSN: 1857 – 7881 (Print) e - ISSN 1857- 7431</w:t>
      </w:r>
    </w:p>
    <w:p w:rsidR="00E4316E" w:rsidRPr="00EF0FAE" w:rsidRDefault="00E4316E" w:rsidP="00542ED7">
      <w:pPr>
        <w:ind w:left="720" w:hanging="720"/>
        <w:jc w:val="both"/>
        <w:rPr>
          <w:rStyle w:val="SubtleEmphasis"/>
          <w:rFonts w:ascii="Times New Roman" w:hAnsi="Times New Roman" w:cs="Times New Roman"/>
          <w:i w:val="0"/>
          <w:color w:val="000000" w:themeColor="text1"/>
          <w:sz w:val="24"/>
          <w:szCs w:val="24"/>
        </w:rPr>
      </w:pPr>
      <w:proofErr w:type="spellStart"/>
      <w:proofErr w:type="gramStart"/>
      <w:r w:rsidRPr="00EF0FAE">
        <w:rPr>
          <w:rStyle w:val="SubtleEmphasis"/>
          <w:rFonts w:ascii="Times New Roman" w:hAnsi="Times New Roman" w:cs="Times New Roman"/>
          <w:i w:val="0"/>
          <w:color w:val="000000" w:themeColor="text1"/>
          <w:sz w:val="24"/>
          <w:szCs w:val="24"/>
        </w:rPr>
        <w:t>Datta</w:t>
      </w:r>
      <w:proofErr w:type="spellEnd"/>
      <w:r w:rsidRPr="00EF0FAE">
        <w:rPr>
          <w:rStyle w:val="SubtleEmphasis"/>
          <w:rFonts w:ascii="Times New Roman" w:hAnsi="Times New Roman" w:cs="Times New Roman"/>
          <w:i w:val="0"/>
          <w:color w:val="000000" w:themeColor="text1"/>
          <w:sz w:val="24"/>
          <w:szCs w:val="24"/>
        </w:rPr>
        <w:t xml:space="preserve">, </w:t>
      </w:r>
      <w:proofErr w:type="spellStart"/>
      <w:r w:rsidRPr="00EF0FAE">
        <w:rPr>
          <w:rStyle w:val="SubtleEmphasis"/>
          <w:rFonts w:ascii="Times New Roman" w:hAnsi="Times New Roman" w:cs="Times New Roman"/>
          <w:i w:val="0"/>
          <w:color w:val="000000" w:themeColor="text1"/>
          <w:sz w:val="24"/>
          <w:szCs w:val="24"/>
        </w:rPr>
        <w:t>Debajit</w:t>
      </w:r>
      <w:proofErr w:type="spellEnd"/>
      <w:r w:rsidRPr="00EF0FAE">
        <w:rPr>
          <w:rStyle w:val="SubtleEmphasis"/>
          <w:rFonts w:ascii="Times New Roman" w:hAnsi="Times New Roman" w:cs="Times New Roman"/>
          <w:i w:val="0"/>
          <w:color w:val="000000" w:themeColor="text1"/>
          <w:sz w:val="24"/>
          <w:szCs w:val="24"/>
        </w:rPr>
        <w:t xml:space="preserve"> R.N. </w:t>
      </w:r>
      <w:proofErr w:type="spellStart"/>
      <w:r w:rsidRPr="00EF0FAE">
        <w:rPr>
          <w:rStyle w:val="SubtleEmphasis"/>
          <w:rFonts w:ascii="Times New Roman" w:hAnsi="Times New Roman" w:cs="Times New Roman"/>
          <w:i w:val="0"/>
          <w:color w:val="000000" w:themeColor="text1"/>
          <w:sz w:val="24"/>
          <w:szCs w:val="24"/>
        </w:rPr>
        <w:t>Chattopadhyay</w:t>
      </w:r>
      <w:proofErr w:type="spellEnd"/>
      <w:r w:rsidRPr="00EF0FAE">
        <w:rPr>
          <w:rStyle w:val="SubtleEmphasis"/>
          <w:rFonts w:ascii="Times New Roman" w:hAnsi="Times New Roman" w:cs="Times New Roman"/>
          <w:i w:val="0"/>
          <w:color w:val="000000" w:themeColor="text1"/>
          <w:sz w:val="24"/>
          <w:szCs w:val="24"/>
        </w:rPr>
        <w:t xml:space="preserve"> and </w:t>
      </w:r>
      <w:proofErr w:type="spellStart"/>
      <w:r w:rsidRPr="00EF0FAE">
        <w:rPr>
          <w:rStyle w:val="SubtleEmphasis"/>
          <w:rFonts w:ascii="Times New Roman" w:hAnsi="Times New Roman" w:cs="Times New Roman"/>
          <w:i w:val="0"/>
          <w:color w:val="000000" w:themeColor="text1"/>
          <w:sz w:val="24"/>
          <w:szCs w:val="24"/>
        </w:rPr>
        <w:t>Shovik</w:t>
      </w:r>
      <w:proofErr w:type="spellEnd"/>
      <w:r w:rsidRPr="00EF0FAE">
        <w:rPr>
          <w:rStyle w:val="SubtleEmphasis"/>
          <w:rFonts w:ascii="Times New Roman" w:hAnsi="Times New Roman" w:cs="Times New Roman"/>
          <w:i w:val="0"/>
          <w:color w:val="000000" w:themeColor="text1"/>
          <w:sz w:val="24"/>
          <w:szCs w:val="24"/>
        </w:rPr>
        <w:t xml:space="preserve"> Deb, 2010.</w:t>
      </w:r>
      <w:proofErr w:type="gramEnd"/>
      <w:r w:rsidRPr="00EF0FAE">
        <w:rPr>
          <w:rStyle w:val="SubtleEmphasis"/>
          <w:rFonts w:ascii="Times New Roman" w:hAnsi="Times New Roman" w:cs="Times New Roman"/>
          <w:i w:val="0"/>
          <w:color w:val="000000" w:themeColor="text1"/>
          <w:sz w:val="24"/>
          <w:szCs w:val="24"/>
        </w:rPr>
        <w:t xml:space="preserve"> </w:t>
      </w:r>
      <w:proofErr w:type="gramStart"/>
      <w:r w:rsidRPr="00EF0FAE">
        <w:rPr>
          <w:rStyle w:val="SubtleEmphasis"/>
          <w:rFonts w:ascii="Times New Roman" w:hAnsi="Times New Roman" w:cs="Times New Roman"/>
          <w:i w:val="0"/>
          <w:color w:val="000000" w:themeColor="text1"/>
          <w:sz w:val="24"/>
          <w:szCs w:val="24"/>
        </w:rPr>
        <w:t xml:space="preserve">Prospective Livelihood Opportunities from the Mangroves of the </w:t>
      </w:r>
      <w:proofErr w:type="spellStart"/>
      <w:r w:rsidRPr="00EF0FAE">
        <w:rPr>
          <w:rStyle w:val="SubtleEmphasis"/>
          <w:rFonts w:ascii="Times New Roman" w:hAnsi="Times New Roman" w:cs="Times New Roman"/>
          <w:i w:val="0"/>
          <w:color w:val="000000" w:themeColor="text1"/>
          <w:sz w:val="24"/>
          <w:szCs w:val="24"/>
        </w:rPr>
        <w:t>Sunderbans</w:t>
      </w:r>
      <w:proofErr w:type="spellEnd"/>
      <w:r w:rsidRPr="00EF0FAE">
        <w:rPr>
          <w:rStyle w:val="SubtleEmphasis"/>
          <w:rFonts w:ascii="Times New Roman" w:hAnsi="Times New Roman" w:cs="Times New Roman"/>
          <w:i w:val="0"/>
          <w:color w:val="000000" w:themeColor="text1"/>
          <w:sz w:val="24"/>
          <w:szCs w:val="24"/>
        </w:rPr>
        <w:t>, India.</w:t>
      </w:r>
      <w:proofErr w:type="gramEnd"/>
      <w:r w:rsidRPr="00EF0FAE">
        <w:rPr>
          <w:rStyle w:val="SubtleEmphasis"/>
          <w:rFonts w:ascii="Times New Roman" w:hAnsi="Times New Roman" w:cs="Times New Roman"/>
          <w:i w:val="0"/>
          <w:color w:val="000000" w:themeColor="text1"/>
          <w:sz w:val="24"/>
          <w:szCs w:val="24"/>
        </w:rPr>
        <w:t> Research Journal of Environmental Sciences, 5: 536-543.</w:t>
      </w:r>
    </w:p>
    <w:p w:rsidR="00E4316E" w:rsidRPr="0028405A" w:rsidRDefault="00E4316E" w:rsidP="00542ED7">
      <w:pPr>
        <w:ind w:left="720" w:hanging="720"/>
        <w:jc w:val="both"/>
        <w:rPr>
          <w:rFonts w:ascii="Times New Roman" w:hAnsi="Times New Roman" w:cs="Times New Roman"/>
          <w:sz w:val="24"/>
          <w:szCs w:val="24"/>
        </w:rPr>
      </w:pPr>
      <w:r w:rsidRPr="0028405A">
        <w:rPr>
          <w:rFonts w:ascii="Times New Roman" w:hAnsi="Times New Roman" w:cs="Times New Roman"/>
          <w:sz w:val="24"/>
          <w:szCs w:val="24"/>
        </w:rPr>
        <w:t xml:space="preserve">Dubos, R. (2017). </w:t>
      </w:r>
      <w:proofErr w:type="gramStart"/>
      <w:r w:rsidRPr="0028405A">
        <w:rPr>
          <w:rFonts w:ascii="Times New Roman" w:hAnsi="Times New Roman" w:cs="Times New Roman"/>
          <w:sz w:val="24"/>
          <w:szCs w:val="24"/>
        </w:rPr>
        <w:t>Social Capital.</w:t>
      </w:r>
      <w:proofErr w:type="gramEnd"/>
      <w:r w:rsidRPr="0028405A">
        <w:rPr>
          <w:rFonts w:ascii="Times New Roman" w:hAnsi="Times New Roman" w:cs="Times New Roman"/>
          <w:sz w:val="24"/>
          <w:szCs w:val="24"/>
        </w:rPr>
        <w:t xml:space="preserve"> Theory and research New York: </w:t>
      </w:r>
      <w:proofErr w:type="spellStart"/>
      <w:r w:rsidRPr="0028405A">
        <w:rPr>
          <w:rFonts w:ascii="Times New Roman" w:hAnsi="Times New Roman" w:cs="Times New Roman"/>
          <w:sz w:val="24"/>
          <w:szCs w:val="24"/>
        </w:rPr>
        <w:t>Routledge</w:t>
      </w:r>
      <w:proofErr w:type="spellEnd"/>
      <w:r w:rsidRPr="0028405A">
        <w:rPr>
          <w:rFonts w:ascii="Times New Roman" w:hAnsi="Times New Roman" w:cs="Times New Roman"/>
          <w:sz w:val="24"/>
          <w:szCs w:val="24"/>
        </w:rPr>
        <w:t xml:space="preserve">, </w:t>
      </w:r>
      <w:hyperlink r:id="rId15" w:history="1">
        <w:r w:rsidRPr="0028405A">
          <w:rPr>
            <w:rStyle w:val="Hyperlink"/>
            <w:rFonts w:ascii="Times New Roman" w:hAnsi="Times New Roman" w:cs="Times New Roman"/>
            <w:sz w:val="24"/>
            <w:szCs w:val="24"/>
          </w:rPr>
          <w:t>https://doi.org/10.4324/9781315129457</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Ellis, F. (2000).</w:t>
      </w:r>
      <w:proofErr w:type="gramEnd"/>
      <w:r w:rsidRPr="0028405A">
        <w:rPr>
          <w:rFonts w:ascii="Times New Roman" w:hAnsi="Times New Roman" w:cs="Times New Roman"/>
          <w:sz w:val="24"/>
          <w:szCs w:val="24"/>
        </w:rPr>
        <w:t xml:space="preserve"> Rural livelihood diversity in developing countries: Evidence and policy implications. </w:t>
      </w:r>
      <w:proofErr w:type="gramStart"/>
      <w:r w:rsidRPr="0028405A">
        <w:rPr>
          <w:rFonts w:ascii="Times New Roman" w:hAnsi="Times New Roman" w:cs="Times New Roman"/>
          <w:i/>
          <w:sz w:val="24"/>
          <w:szCs w:val="24"/>
        </w:rPr>
        <w:t>ODI Natural Resource Perspectives</w:t>
      </w:r>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No. 40</w:t>
      </w:r>
      <w:r w:rsidRPr="0028405A">
        <w:rPr>
          <w:rFonts w:ascii="Times New Roman" w:hAnsi="Times New Roman" w:cs="Times New Roman"/>
          <w:sz w:val="24"/>
          <w:szCs w:val="24"/>
        </w:rPr>
        <w:t>.</w:t>
      </w:r>
      <w:proofErr w:type="gramEnd"/>
      <w:r w:rsidRPr="0028405A">
        <w:rPr>
          <w:rFonts w:ascii="Times New Roman" w:hAnsi="Times New Roman" w:cs="Times New Roman"/>
          <w:sz w:val="24"/>
          <w:szCs w:val="24"/>
        </w:rPr>
        <w:t xml:space="preserve"> ODI: London.</w:t>
      </w:r>
    </w:p>
    <w:p w:rsidR="00E4316E" w:rsidRPr="0028405A" w:rsidRDefault="00E4316E" w:rsidP="00542ED7">
      <w:pPr>
        <w:spacing w:before="240" w:line="240" w:lineRule="auto"/>
        <w:ind w:left="720" w:hanging="720"/>
        <w:jc w:val="both"/>
        <w:rPr>
          <w:rFonts w:ascii="Times New Roman" w:hAnsi="Times New Roman" w:cs="Times New Roman"/>
          <w:sz w:val="24"/>
          <w:szCs w:val="24"/>
        </w:rPr>
      </w:pPr>
      <w:r w:rsidRPr="0028405A">
        <w:rPr>
          <w:rFonts w:ascii="Times New Roman" w:hAnsi="Times New Roman" w:cs="Times New Roman"/>
          <w:sz w:val="24"/>
          <w:szCs w:val="24"/>
        </w:rPr>
        <w:t>ERENSTEIN OLAF (2011) Livelihood Assets as a Multidimensional Inverse Proxy for Poverty: A District-level Analysis of the Indian Indo-</w:t>
      </w:r>
      <w:proofErr w:type="spellStart"/>
      <w:r w:rsidRPr="0028405A">
        <w:rPr>
          <w:rFonts w:ascii="Times New Roman" w:hAnsi="Times New Roman" w:cs="Times New Roman"/>
          <w:sz w:val="24"/>
          <w:szCs w:val="24"/>
        </w:rPr>
        <w:t>Gangetic</w:t>
      </w:r>
      <w:proofErr w:type="spellEnd"/>
      <w:r w:rsidRPr="0028405A">
        <w:rPr>
          <w:rFonts w:ascii="Times New Roman" w:hAnsi="Times New Roman" w:cs="Times New Roman"/>
          <w:sz w:val="24"/>
          <w:szCs w:val="24"/>
        </w:rPr>
        <w:t xml:space="preserve"> Plains. Journal of Human Development and Capabilities Vol. 12, No. 2, May 2011</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 xml:space="preserve">Isaac, I., </w:t>
      </w:r>
      <w:proofErr w:type="spellStart"/>
      <w:r w:rsidRPr="0028405A">
        <w:rPr>
          <w:rFonts w:ascii="Times New Roman" w:hAnsi="Times New Roman" w:cs="Times New Roman"/>
          <w:sz w:val="24"/>
          <w:szCs w:val="24"/>
        </w:rPr>
        <w:t>Habila</w:t>
      </w:r>
      <w:proofErr w:type="spellEnd"/>
      <w:r w:rsidRPr="0028405A">
        <w:rPr>
          <w:rFonts w:ascii="Times New Roman" w:hAnsi="Times New Roman" w:cs="Times New Roman"/>
          <w:sz w:val="24"/>
          <w:szCs w:val="24"/>
        </w:rPr>
        <w:t xml:space="preserve">, J., &amp; </w:t>
      </w:r>
      <w:proofErr w:type="spellStart"/>
      <w:r w:rsidRPr="0028405A">
        <w:rPr>
          <w:rFonts w:ascii="Times New Roman" w:hAnsi="Times New Roman" w:cs="Times New Roman"/>
          <w:sz w:val="24"/>
          <w:szCs w:val="24"/>
        </w:rPr>
        <w:t>Ogwu</w:t>
      </w:r>
      <w:proofErr w:type="spellEnd"/>
      <w:r w:rsidRPr="0028405A">
        <w:rPr>
          <w:rFonts w:ascii="Times New Roman" w:hAnsi="Times New Roman" w:cs="Times New Roman"/>
          <w:sz w:val="24"/>
          <w:szCs w:val="24"/>
        </w:rPr>
        <w:t>, R. O. (2019b).</w:t>
      </w:r>
      <w:proofErr w:type="gramEnd"/>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 xml:space="preserve">Access to assets: Livelihood deprivation among women in </w:t>
      </w:r>
      <w:proofErr w:type="spellStart"/>
      <w:r w:rsidRPr="0028405A">
        <w:rPr>
          <w:rFonts w:ascii="Times New Roman" w:hAnsi="Times New Roman" w:cs="Times New Roman"/>
          <w:i/>
          <w:sz w:val="24"/>
          <w:szCs w:val="24"/>
        </w:rPr>
        <w:t>Isoko</w:t>
      </w:r>
      <w:proofErr w:type="spellEnd"/>
      <w:r w:rsidRPr="0028405A">
        <w:rPr>
          <w:rFonts w:ascii="Times New Roman" w:hAnsi="Times New Roman" w:cs="Times New Roman"/>
          <w:i/>
          <w:sz w:val="24"/>
          <w:szCs w:val="24"/>
        </w:rPr>
        <w:t xml:space="preserve"> North Local Government Area, Delta State.</w:t>
      </w:r>
      <w:r w:rsidRPr="0028405A">
        <w:rPr>
          <w:rFonts w:ascii="Times New Roman" w:hAnsi="Times New Roman" w:cs="Times New Roman"/>
          <w:sz w:val="24"/>
          <w:szCs w:val="24"/>
        </w:rPr>
        <w:t xml:space="preserve"> A paper presented at the 2019 International Conference: Contemporary Issues in Social Science Research, held at Faculty of Social Sciences, Kaduna State University.</w:t>
      </w:r>
      <w:r>
        <w:rPr>
          <w:rFonts w:ascii="Times New Roman" w:hAnsi="Times New Roman" w:cs="Times New Roman"/>
          <w:sz w:val="24"/>
          <w:szCs w:val="24"/>
        </w:rPr>
        <w:t xml:space="preserve"> </w:t>
      </w:r>
      <w:r w:rsidRPr="0028405A">
        <w:rPr>
          <w:rFonts w:ascii="Times New Roman" w:hAnsi="Times New Roman" w:cs="Times New Roman"/>
          <w:iCs/>
          <w:color w:val="000000"/>
          <w:sz w:val="24"/>
          <w:szCs w:val="24"/>
        </w:rPr>
        <w:t xml:space="preserve">ISSN: 2319-7706 </w:t>
      </w:r>
      <w:r w:rsidRPr="0028405A">
        <w:rPr>
          <w:rFonts w:ascii="Times New Roman" w:hAnsi="Times New Roman" w:cs="Times New Roman"/>
          <w:color w:val="000000"/>
          <w:sz w:val="24"/>
          <w:szCs w:val="24"/>
        </w:rPr>
        <w:t>Volume 7 Number 03 (2018</w:t>
      </w:r>
      <w:proofErr w:type="gramStart"/>
      <w:r w:rsidRPr="0028405A">
        <w:rPr>
          <w:rFonts w:ascii="Times New Roman" w:hAnsi="Times New Roman" w:cs="Times New Roman"/>
          <w:color w:val="000000"/>
          <w:sz w:val="24"/>
          <w:szCs w:val="24"/>
        </w:rPr>
        <w:t xml:space="preserve">)  </w:t>
      </w:r>
      <w:r w:rsidRPr="0028405A">
        <w:rPr>
          <w:rFonts w:ascii="Times New Roman" w:hAnsi="Times New Roman" w:cs="Times New Roman"/>
          <w:sz w:val="24"/>
          <w:szCs w:val="24"/>
        </w:rPr>
        <w:t>Journal</w:t>
      </w:r>
      <w:proofErr w:type="gramEnd"/>
      <w:r w:rsidRPr="0028405A">
        <w:rPr>
          <w:rFonts w:ascii="Times New Roman" w:hAnsi="Times New Roman" w:cs="Times New Roman"/>
          <w:sz w:val="24"/>
          <w:szCs w:val="24"/>
        </w:rPr>
        <w:t xml:space="preserve"> homepage: </w:t>
      </w:r>
      <w:hyperlink r:id="rId16" w:history="1">
        <w:r w:rsidRPr="0028405A">
          <w:rPr>
            <w:rStyle w:val="Hyperlink"/>
            <w:rFonts w:ascii="Times New Roman" w:hAnsi="Times New Roman" w:cs="Times New Roman"/>
            <w:sz w:val="24"/>
            <w:szCs w:val="24"/>
          </w:rPr>
          <w:t>http://www.ijcmas.com</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Madhuri</w:t>
      </w:r>
      <w:proofErr w:type="spellEnd"/>
      <w:r w:rsidRPr="0028405A">
        <w:rPr>
          <w:rFonts w:ascii="Times New Roman" w:hAnsi="Times New Roman" w:cs="Times New Roman"/>
          <w:sz w:val="24"/>
          <w:szCs w:val="24"/>
        </w:rPr>
        <w:t xml:space="preserve">, T. H. R., &amp; </w:t>
      </w:r>
      <w:proofErr w:type="spellStart"/>
      <w:r w:rsidRPr="0028405A">
        <w:rPr>
          <w:rFonts w:ascii="Times New Roman" w:hAnsi="Times New Roman" w:cs="Times New Roman"/>
          <w:sz w:val="24"/>
          <w:szCs w:val="24"/>
        </w:rPr>
        <w:t>Bhowmick</w:t>
      </w:r>
      <w:proofErr w:type="spellEnd"/>
      <w:r w:rsidRPr="0028405A">
        <w:rPr>
          <w:rFonts w:ascii="Times New Roman" w:hAnsi="Times New Roman" w:cs="Times New Roman"/>
          <w:sz w:val="24"/>
          <w:szCs w:val="24"/>
        </w:rPr>
        <w:t>, P. K. (2014).</w:t>
      </w:r>
      <w:proofErr w:type="gramEnd"/>
      <w:r w:rsidRPr="0028405A">
        <w:rPr>
          <w:rFonts w:ascii="Times New Roman" w:hAnsi="Times New Roman" w:cs="Times New Roman"/>
          <w:sz w:val="24"/>
          <w:szCs w:val="24"/>
        </w:rPr>
        <w:t xml:space="preserve"> Livelihood vulnerability index analysis: An approach to study vulnerability in the context of Bihar. </w:t>
      </w:r>
      <w:proofErr w:type="spellStart"/>
      <w:r w:rsidRPr="0028405A">
        <w:rPr>
          <w:rFonts w:ascii="Times New Roman" w:hAnsi="Times New Roman" w:cs="Times New Roman"/>
          <w:i/>
          <w:sz w:val="24"/>
          <w:szCs w:val="24"/>
        </w:rPr>
        <w:t>Jàmbá</w:t>
      </w:r>
      <w:proofErr w:type="spellEnd"/>
      <w:r w:rsidRPr="0028405A">
        <w:rPr>
          <w:rFonts w:ascii="Times New Roman" w:hAnsi="Times New Roman" w:cs="Times New Roman"/>
          <w:i/>
          <w:sz w:val="24"/>
          <w:szCs w:val="24"/>
        </w:rPr>
        <w:t>: Journal of Disaster Risk Studies</w:t>
      </w:r>
      <w:r w:rsidRPr="0028405A">
        <w:rPr>
          <w:rFonts w:ascii="Times New Roman" w:hAnsi="Times New Roman" w:cs="Times New Roman"/>
          <w:sz w:val="24"/>
          <w:szCs w:val="24"/>
        </w:rPr>
        <w:t xml:space="preserve">, 6(1), Art. </w:t>
      </w:r>
      <w:proofErr w:type="gramStart"/>
      <w:r w:rsidRPr="0028405A">
        <w:rPr>
          <w:rFonts w:ascii="Times New Roman" w:hAnsi="Times New Roman" w:cs="Times New Roman"/>
          <w:sz w:val="24"/>
          <w:szCs w:val="24"/>
        </w:rPr>
        <w:t>#127, 13 pages.</w:t>
      </w:r>
      <w:proofErr w:type="gramEnd"/>
      <w:r w:rsidRPr="0028405A">
        <w:rPr>
          <w:rFonts w:ascii="Times New Roman" w:hAnsi="Times New Roman" w:cs="Times New Roman"/>
          <w:sz w:val="24"/>
          <w:szCs w:val="24"/>
        </w:rPr>
        <w:t xml:space="preserve"> </w:t>
      </w:r>
      <w:hyperlink r:id="rId17" w:history="1">
        <w:r w:rsidRPr="0028405A">
          <w:rPr>
            <w:rStyle w:val="Hyperlink"/>
            <w:rFonts w:ascii="Times New Roman" w:hAnsi="Times New Roman" w:cs="Times New Roman"/>
            <w:sz w:val="24"/>
            <w:szCs w:val="24"/>
          </w:rPr>
          <w:t>http://dx.doi.org/10.4102/jamba.v6i1.127</w:t>
        </w:r>
      </w:hyperlink>
      <w:r w:rsidRPr="0028405A">
        <w:rPr>
          <w:rFonts w:ascii="Times New Roman" w:hAnsi="Times New Roman" w:cs="Times New Roman"/>
          <w:sz w:val="24"/>
          <w:szCs w:val="24"/>
        </w:rPr>
        <w:t xml:space="preserve"> </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Madhuri</w:t>
      </w:r>
      <w:proofErr w:type="spellEnd"/>
      <w:r w:rsidRPr="0028405A">
        <w:rPr>
          <w:rFonts w:ascii="Times New Roman" w:hAnsi="Times New Roman" w:cs="Times New Roman"/>
          <w:sz w:val="24"/>
          <w:szCs w:val="24"/>
        </w:rPr>
        <w:t xml:space="preserve">, T. H. R., &amp; </w:t>
      </w:r>
      <w:proofErr w:type="spellStart"/>
      <w:r w:rsidRPr="0028405A">
        <w:rPr>
          <w:rFonts w:ascii="Times New Roman" w:hAnsi="Times New Roman" w:cs="Times New Roman"/>
          <w:sz w:val="24"/>
          <w:szCs w:val="24"/>
        </w:rPr>
        <w:t>Bhowmick</w:t>
      </w:r>
      <w:proofErr w:type="spellEnd"/>
      <w:r w:rsidRPr="0028405A">
        <w:rPr>
          <w:rFonts w:ascii="Times New Roman" w:hAnsi="Times New Roman" w:cs="Times New Roman"/>
          <w:sz w:val="24"/>
          <w:szCs w:val="24"/>
        </w:rPr>
        <w:t>, P. K. (2014).</w:t>
      </w:r>
      <w:proofErr w:type="gramEnd"/>
      <w:r w:rsidRPr="0028405A">
        <w:rPr>
          <w:rFonts w:ascii="Times New Roman" w:hAnsi="Times New Roman" w:cs="Times New Roman"/>
          <w:sz w:val="24"/>
          <w:szCs w:val="24"/>
        </w:rPr>
        <w:t xml:space="preserve"> Livelihood vulnerability index analysis: An approach to study vulnerability in the context of Bihar. </w:t>
      </w:r>
      <w:proofErr w:type="spellStart"/>
      <w:r w:rsidRPr="0028405A">
        <w:rPr>
          <w:rFonts w:ascii="Times New Roman" w:hAnsi="Times New Roman" w:cs="Times New Roman"/>
          <w:i/>
          <w:sz w:val="24"/>
          <w:szCs w:val="24"/>
        </w:rPr>
        <w:t>Jàmbá</w:t>
      </w:r>
      <w:proofErr w:type="spellEnd"/>
      <w:r w:rsidRPr="0028405A">
        <w:rPr>
          <w:rFonts w:ascii="Times New Roman" w:hAnsi="Times New Roman" w:cs="Times New Roman"/>
          <w:i/>
          <w:sz w:val="24"/>
          <w:szCs w:val="24"/>
        </w:rPr>
        <w:t>: Journal of Disaster Risk Studies</w:t>
      </w:r>
      <w:r w:rsidRPr="0028405A">
        <w:rPr>
          <w:rFonts w:ascii="Times New Roman" w:hAnsi="Times New Roman" w:cs="Times New Roman"/>
          <w:sz w:val="24"/>
          <w:szCs w:val="24"/>
        </w:rPr>
        <w:t xml:space="preserve">, 6(1), Art. </w:t>
      </w:r>
      <w:proofErr w:type="gramStart"/>
      <w:r w:rsidRPr="0028405A">
        <w:rPr>
          <w:rFonts w:ascii="Times New Roman" w:hAnsi="Times New Roman" w:cs="Times New Roman"/>
          <w:sz w:val="24"/>
          <w:szCs w:val="24"/>
        </w:rPr>
        <w:t>#127, 13 pages.</w:t>
      </w:r>
      <w:proofErr w:type="gramEnd"/>
      <w:r w:rsidRPr="0028405A">
        <w:rPr>
          <w:rFonts w:ascii="Times New Roman" w:hAnsi="Times New Roman" w:cs="Times New Roman"/>
          <w:sz w:val="24"/>
          <w:szCs w:val="24"/>
        </w:rPr>
        <w:t xml:space="preserve"> </w:t>
      </w:r>
      <w:hyperlink r:id="rId18" w:history="1">
        <w:r w:rsidRPr="0028405A">
          <w:rPr>
            <w:rStyle w:val="Hyperlink"/>
            <w:rFonts w:ascii="Times New Roman" w:hAnsi="Times New Roman" w:cs="Times New Roman"/>
            <w:sz w:val="24"/>
            <w:szCs w:val="24"/>
          </w:rPr>
          <w:t>http://dx.doi.org/10.4102/jamba.v6i1.127</w:t>
        </w:r>
      </w:hyperlink>
      <w:r w:rsidRPr="0028405A">
        <w:rPr>
          <w:rFonts w:ascii="Times New Roman" w:hAnsi="Times New Roman" w:cs="Times New Roman"/>
          <w:sz w:val="24"/>
          <w:szCs w:val="24"/>
        </w:rPr>
        <w:t xml:space="preserve"> </w:t>
      </w:r>
    </w:p>
    <w:p w:rsidR="00E4316E" w:rsidRPr="0028405A" w:rsidRDefault="00E4316E" w:rsidP="00542ED7">
      <w:pPr>
        <w:autoSpaceDE w:val="0"/>
        <w:autoSpaceDN w:val="0"/>
        <w:adjustRightInd w:val="0"/>
        <w:spacing w:before="240" w:after="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bCs/>
          <w:sz w:val="24"/>
          <w:szCs w:val="24"/>
        </w:rPr>
        <w:t>Mukaila</w:t>
      </w:r>
      <w:proofErr w:type="spellEnd"/>
      <w:r w:rsidRPr="0028405A">
        <w:rPr>
          <w:rFonts w:ascii="Times New Roman" w:hAnsi="Times New Roman" w:cs="Times New Roman"/>
          <w:bCs/>
          <w:sz w:val="24"/>
          <w:szCs w:val="24"/>
        </w:rPr>
        <w:t xml:space="preserve"> A I; </w:t>
      </w:r>
      <w:proofErr w:type="spellStart"/>
      <w:r w:rsidRPr="0028405A">
        <w:rPr>
          <w:rFonts w:ascii="Times New Roman" w:hAnsi="Times New Roman" w:cs="Times New Roman"/>
          <w:bCs/>
          <w:sz w:val="24"/>
          <w:szCs w:val="24"/>
        </w:rPr>
        <w:t>Dayang</w:t>
      </w:r>
      <w:proofErr w:type="spellEnd"/>
      <w:r w:rsidRPr="0028405A">
        <w:rPr>
          <w:rFonts w:ascii="Times New Roman" w:hAnsi="Times New Roman" w:cs="Times New Roman"/>
          <w:bCs/>
          <w:sz w:val="24"/>
          <w:szCs w:val="24"/>
        </w:rPr>
        <w:t xml:space="preserve"> A </w:t>
      </w:r>
      <w:proofErr w:type="spellStart"/>
      <w:r w:rsidRPr="0028405A">
        <w:rPr>
          <w:rFonts w:ascii="Times New Roman" w:hAnsi="Times New Roman" w:cs="Times New Roman"/>
          <w:bCs/>
          <w:sz w:val="24"/>
          <w:szCs w:val="24"/>
        </w:rPr>
        <w:t>A</w:t>
      </w:r>
      <w:proofErr w:type="spellEnd"/>
      <w:r w:rsidRPr="0028405A">
        <w:rPr>
          <w:rFonts w:ascii="Times New Roman" w:hAnsi="Times New Roman" w:cs="Times New Roman"/>
          <w:bCs/>
          <w:sz w:val="24"/>
          <w:szCs w:val="24"/>
        </w:rPr>
        <w:t xml:space="preserve"> &amp; </w:t>
      </w:r>
      <w:proofErr w:type="spellStart"/>
      <w:r w:rsidRPr="0028405A">
        <w:rPr>
          <w:rFonts w:ascii="Times New Roman" w:hAnsi="Times New Roman" w:cs="Times New Roman"/>
          <w:bCs/>
          <w:sz w:val="24"/>
          <w:szCs w:val="24"/>
        </w:rPr>
        <w:t>Norimah</w:t>
      </w:r>
      <w:proofErr w:type="spellEnd"/>
      <w:r w:rsidRPr="0028405A">
        <w:rPr>
          <w:rFonts w:ascii="Times New Roman" w:hAnsi="Times New Roman" w:cs="Times New Roman"/>
          <w:bCs/>
          <w:sz w:val="24"/>
          <w:szCs w:val="24"/>
        </w:rPr>
        <w:t xml:space="preserve"> R</w:t>
      </w:r>
      <w:r w:rsidRPr="0028405A">
        <w:rPr>
          <w:rFonts w:ascii="Times New Roman" w:hAnsi="Times New Roman" w:cs="Times New Roman"/>
          <w:sz w:val="24"/>
          <w:szCs w:val="24"/>
        </w:rPr>
        <w:t xml:space="preserve"> (2016).</w:t>
      </w:r>
      <w:proofErr w:type="gramEnd"/>
      <w:r w:rsidRPr="0028405A">
        <w:rPr>
          <w:rFonts w:ascii="Times New Roman" w:hAnsi="Times New Roman" w:cs="Times New Roman"/>
          <w:sz w:val="24"/>
          <w:szCs w:val="24"/>
        </w:rPr>
        <w:t xml:space="preserve"> </w:t>
      </w:r>
      <w:r w:rsidRPr="0028405A">
        <w:rPr>
          <w:rFonts w:ascii="Times New Roman" w:hAnsi="Times New Roman" w:cs="Times New Roman"/>
          <w:bCs/>
          <w:sz w:val="24"/>
          <w:szCs w:val="24"/>
        </w:rPr>
        <w:t xml:space="preserve">Social Capital and Poverty Reduction in Niger State, Nigeria: A Structural Equation </w:t>
      </w:r>
      <w:proofErr w:type="spellStart"/>
      <w:r w:rsidRPr="0028405A">
        <w:rPr>
          <w:rFonts w:ascii="Times New Roman" w:hAnsi="Times New Roman" w:cs="Times New Roman"/>
          <w:bCs/>
          <w:sz w:val="24"/>
          <w:szCs w:val="24"/>
        </w:rPr>
        <w:t>Modelling</w:t>
      </w:r>
      <w:proofErr w:type="spellEnd"/>
      <w:r w:rsidRPr="0028405A">
        <w:rPr>
          <w:rFonts w:ascii="Times New Roman" w:hAnsi="Times New Roman" w:cs="Times New Roman"/>
          <w:bCs/>
          <w:sz w:val="24"/>
          <w:szCs w:val="24"/>
        </w:rPr>
        <w:t xml:space="preserve"> Approach </w:t>
      </w:r>
      <w:r w:rsidRPr="0028405A">
        <w:rPr>
          <w:rFonts w:ascii="Times New Roman" w:hAnsi="Times New Roman" w:cs="Times New Roman"/>
          <w:sz w:val="24"/>
          <w:szCs w:val="24"/>
        </w:rPr>
        <w:t xml:space="preserve"> </w:t>
      </w:r>
      <w:r w:rsidRPr="0028405A">
        <w:rPr>
          <w:rFonts w:ascii="Times New Roman" w:hAnsi="Times New Roman" w:cs="Times New Roman"/>
          <w:b/>
          <w:bCs/>
          <w:i/>
          <w:iCs/>
          <w:sz w:val="24"/>
          <w:szCs w:val="24"/>
        </w:rPr>
        <w:t xml:space="preserve">International Journal of </w:t>
      </w:r>
      <w:r w:rsidRPr="0028405A">
        <w:rPr>
          <w:rFonts w:ascii="Times New Roman" w:hAnsi="Times New Roman" w:cs="Times New Roman"/>
          <w:b/>
          <w:bCs/>
          <w:i/>
          <w:iCs/>
          <w:sz w:val="24"/>
          <w:szCs w:val="24"/>
        </w:rPr>
        <w:lastRenderedPageBreak/>
        <w:t xml:space="preserve">Academic Research in Business and Social Sciences </w:t>
      </w:r>
      <w:r w:rsidRPr="0028405A">
        <w:rPr>
          <w:rFonts w:ascii="Times New Roman" w:hAnsi="Times New Roman" w:cs="Times New Roman"/>
          <w:i/>
          <w:iCs/>
          <w:sz w:val="24"/>
          <w:szCs w:val="24"/>
        </w:rPr>
        <w:t xml:space="preserve">2016, Vol. 6, No. 11 ISSN: 2222-6990 </w:t>
      </w:r>
      <w:r w:rsidRPr="0028405A">
        <w:rPr>
          <w:rFonts w:ascii="Times New Roman" w:hAnsi="Times New Roman" w:cs="Times New Roman"/>
          <w:sz w:val="24"/>
          <w:szCs w:val="24"/>
        </w:rPr>
        <w:t xml:space="preserve"> DOI: 10.6007/IJARBSS/v6-i11/2397</w:t>
      </w:r>
    </w:p>
    <w:p w:rsidR="00E4316E" w:rsidRPr="0028405A" w:rsidRDefault="00E4316E" w:rsidP="00542ED7">
      <w:pPr>
        <w:pStyle w:val="Default"/>
        <w:spacing w:before="240"/>
        <w:ind w:left="720" w:hanging="720"/>
        <w:jc w:val="both"/>
        <w:rPr>
          <w:rFonts w:ascii="Times New Roman" w:hAnsi="Times New Roman" w:cs="Times New Roman"/>
        </w:rPr>
      </w:pPr>
      <w:r w:rsidRPr="0028405A">
        <w:rPr>
          <w:rFonts w:ascii="Times New Roman" w:hAnsi="Times New Roman" w:cs="Times New Roman"/>
        </w:rPr>
        <w:t>Niger State Bureau of Statistics (2012) Educational Statistics Printed Under the Auspices of Nigeria Statistical Development Project (NSDP)</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Pandey</w:t>
      </w:r>
      <w:proofErr w:type="spellEnd"/>
      <w:r w:rsidRPr="0028405A">
        <w:rPr>
          <w:rFonts w:ascii="Times New Roman" w:hAnsi="Times New Roman" w:cs="Times New Roman"/>
          <w:sz w:val="24"/>
          <w:szCs w:val="24"/>
        </w:rPr>
        <w:t xml:space="preserve">, R., </w:t>
      </w:r>
      <w:proofErr w:type="spellStart"/>
      <w:r w:rsidRPr="0028405A">
        <w:rPr>
          <w:rFonts w:ascii="Times New Roman" w:hAnsi="Times New Roman" w:cs="Times New Roman"/>
          <w:sz w:val="24"/>
          <w:szCs w:val="24"/>
        </w:rPr>
        <w:t>Jha</w:t>
      </w:r>
      <w:proofErr w:type="spellEnd"/>
      <w:r w:rsidRPr="0028405A">
        <w:rPr>
          <w:rFonts w:ascii="Times New Roman" w:hAnsi="Times New Roman" w:cs="Times New Roman"/>
          <w:sz w:val="24"/>
          <w:szCs w:val="24"/>
        </w:rPr>
        <w:t xml:space="preserve">, S. K., </w:t>
      </w:r>
      <w:proofErr w:type="spellStart"/>
      <w:r w:rsidRPr="0028405A">
        <w:rPr>
          <w:rFonts w:ascii="Times New Roman" w:hAnsi="Times New Roman" w:cs="Times New Roman"/>
          <w:sz w:val="24"/>
          <w:szCs w:val="24"/>
        </w:rPr>
        <w:t>Alatalo</w:t>
      </w:r>
      <w:proofErr w:type="spellEnd"/>
      <w:r w:rsidRPr="0028405A">
        <w:rPr>
          <w:rFonts w:ascii="Times New Roman" w:hAnsi="Times New Roman" w:cs="Times New Roman"/>
          <w:sz w:val="24"/>
          <w:szCs w:val="24"/>
        </w:rPr>
        <w:t>, J. M., Archie, K. M., &amp; Gupta, A. K. (2017).</w:t>
      </w:r>
      <w:proofErr w:type="gramEnd"/>
      <w:r w:rsidRPr="0028405A">
        <w:rPr>
          <w:rFonts w:ascii="Times New Roman" w:hAnsi="Times New Roman" w:cs="Times New Roman"/>
          <w:sz w:val="24"/>
          <w:szCs w:val="24"/>
        </w:rPr>
        <w:t xml:space="preserve"> Sustainable livelihood framework-based indicators for assessing climate change vulnerability and adaptation for Himalayan communities. </w:t>
      </w:r>
      <w:r w:rsidRPr="0028405A">
        <w:rPr>
          <w:rFonts w:ascii="Times New Roman" w:hAnsi="Times New Roman" w:cs="Times New Roman"/>
          <w:i/>
          <w:sz w:val="24"/>
          <w:szCs w:val="24"/>
        </w:rPr>
        <w:t>Ecological Indicators,</w:t>
      </w:r>
      <w:r w:rsidRPr="0028405A">
        <w:rPr>
          <w:rFonts w:ascii="Times New Roman" w:hAnsi="Times New Roman" w:cs="Times New Roman"/>
          <w:sz w:val="24"/>
          <w:szCs w:val="24"/>
        </w:rPr>
        <w:t xml:space="preserve"> 79, 338–346</w:t>
      </w:r>
    </w:p>
    <w:p w:rsidR="00E4316E" w:rsidRPr="0028405A" w:rsidRDefault="00E4316E" w:rsidP="00542ED7">
      <w:pPr>
        <w:pStyle w:val="Default"/>
        <w:spacing w:before="240"/>
        <w:ind w:left="720" w:hanging="720"/>
        <w:jc w:val="both"/>
        <w:rPr>
          <w:rFonts w:ascii="Times New Roman" w:hAnsi="Times New Roman" w:cs="Times New Roman"/>
        </w:rPr>
      </w:pPr>
      <w:proofErr w:type="spellStart"/>
      <w:proofErr w:type="gramStart"/>
      <w:r w:rsidRPr="0028405A">
        <w:rPr>
          <w:rFonts w:ascii="Times New Roman" w:hAnsi="Times New Roman" w:cs="Times New Roman"/>
        </w:rPr>
        <w:t>Raji</w:t>
      </w:r>
      <w:proofErr w:type="spellEnd"/>
      <w:r w:rsidRPr="0028405A">
        <w:rPr>
          <w:rFonts w:ascii="Times New Roman" w:hAnsi="Times New Roman" w:cs="Times New Roman"/>
        </w:rPr>
        <w:t xml:space="preserve"> A. and </w:t>
      </w:r>
      <w:proofErr w:type="spellStart"/>
      <w:r w:rsidRPr="0028405A">
        <w:rPr>
          <w:rFonts w:ascii="Times New Roman" w:hAnsi="Times New Roman" w:cs="Times New Roman"/>
        </w:rPr>
        <w:t>Olaosebikan</w:t>
      </w:r>
      <w:proofErr w:type="spellEnd"/>
      <w:r w:rsidRPr="0028405A">
        <w:rPr>
          <w:rFonts w:ascii="Times New Roman" w:hAnsi="Times New Roman" w:cs="Times New Roman"/>
        </w:rPr>
        <w:t>, B. D. (2013).</w:t>
      </w:r>
      <w:proofErr w:type="gramEnd"/>
      <w:r w:rsidRPr="0028405A">
        <w:rPr>
          <w:rFonts w:ascii="Times New Roman" w:hAnsi="Times New Roman" w:cs="Times New Roman"/>
        </w:rPr>
        <w:t xml:space="preserve"> </w:t>
      </w:r>
      <w:proofErr w:type="gramStart"/>
      <w:r w:rsidRPr="0028405A">
        <w:rPr>
          <w:rFonts w:ascii="Times New Roman" w:hAnsi="Times New Roman" w:cs="Times New Roman"/>
        </w:rPr>
        <w:t>Field guide to Nigerian freshwater Fishes, Federal.</w:t>
      </w:r>
      <w:proofErr w:type="gramEnd"/>
      <w:r w:rsidRPr="0028405A">
        <w:rPr>
          <w:rFonts w:ascii="Times New Roman" w:hAnsi="Times New Roman" w:cs="Times New Roman"/>
        </w:rPr>
        <w:t xml:space="preserve"> </w:t>
      </w:r>
      <w:proofErr w:type="gramStart"/>
      <w:r w:rsidRPr="0028405A">
        <w:rPr>
          <w:rFonts w:ascii="Times New Roman" w:hAnsi="Times New Roman" w:cs="Times New Roman"/>
        </w:rPr>
        <w:t xml:space="preserve">College of Freshwater Fisheries Technology, New </w:t>
      </w:r>
      <w:proofErr w:type="spellStart"/>
      <w:r w:rsidRPr="0028405A">
        <w:rPr>
          <w:rFonts w:ascii="Times New Roman" w:hAnsi="Times New Roman" w:cs="Times New Roman"/>
        </w:rPr>
        <w:t>Bussa</w:t>
      </w:r>
      <w:proofErr w:type="spellEnd"/>
      <w:r w:rsidRPr="0028405A">
        <w:rPr>
          <w:rFonts w:ascii="Times New Roman" w:hAnsi="Times New Roman" w:cs="Times New Roman"/>
        </w:rPr>
        <w:t>.</w:t>
      </w:r>
      <w:proofErr w:type="gramEnd"/>
      <w:r w:rsidRPr="0028405A">
        <w:rPr>
          <w:rFonts w:ascii="Times New Roman" w:hAnsi="Times New Roman" w:cs="Times New Roman"/>
        </w:rPr>
        <w:t xml:space="preserve"> Revised edition 148pp</w:t>
      </w:r>
    </w:p>
    <w:p w:rsidR="00E4316E" w:rsidRPr="0028405A" w:rsidRDefault="00E4316E" w:rsidP="00542ED7">
      <w:pPr>
        <w:spacing w:before="240" w:line="240" w:lineRule="auto"/>
        <w:ind w:left="720" w:hanging="720"/>
        <w:jc w:val="both"/>
        <w:rPr>
          <w:rFonts w:ascii="Times New Roman" w:hAnsi="Times New Roman" w:cs="Times New Roman"/>
          <w:color w:val="000000" w:themeColor="text1"/>
          <w:sz w:val="24"/>
          <w:szCs w:val="24"/>
        </w:rPr>
      </w:pPr>
      <w:proofErr w:type="spellStart"/>
      <w:proofErr w:type="gramStart"/>
      <w:r w:rsidRPr="0028405A">
        <w:rPr>
          <w:rFonts w:ascii="Times New Roman" w:hAnsi="Times New Roman" w:cs="Times New Roman"/>
          <w:sz w:val="24"/>
          <w:szCs w:val="24"/>
        </w:rPr>
        <w:t>Rignall</w:t>
      </w:r>
      <w:proofErr w:type="spellEnd"/>
      <w:r w:rsidRPr="0028405A">
        <w:rPr>
          <w:rFonts w:ascii="Times New Roman" w:hAnsi="Times New Roman" w:cs="Times New Roman"/>
          <w:sz w:val="24"/>
          <w:szCs w:val="24"/>
        </w:rPr>
        <w:t xml:space="preserve">, K., &amp; </w:t>
      </w:r>
      <w:proofErr w:type="spellStart"/>
      <w:r w:rsidRPr="0028405A">
        <w:rPr>
          <w:rFonts w:ascii="Times New Roman" w:hAnsi="Times New Roman" w:cs="Times New Roman"/>
          <w:sz w:val="24"/>
          <w:szCs w:val="24"/>
        </w:rPr>
        <w:t>Kusunose</w:t>
      </w:r>
      <w:proofErr w:type="spellEnd"/>
      <w:r w:rsidRPr="0028405A">
        <w:rPr>
          <w:rFonts w:ascii="Times New Roman" w:hAnsi="Times New Roman" w:cs="Times New Roman"/>
          <w:sz w:val="24"/>
          <w:szCs w:val="24"/>
        </w:rPr>
        <w:t>, Y. (2018).</w:t>
      </w:r>
      <w:proofErr w:type="gramEnd"/>
      <w:r w:rsidRPr="0028405A">
        <w:rPr>
          <w:rFonts w:ascii="Times New Roman" w:hAnsi="Times New Roman" w:cs="Times New Roman"/>
          <w:sz w:val="24"/>
          <w:szCs w:val="24"/>
        </w:rPr>
        <w:t xml:space="preserve"> Governing livelihood and land use transitions: The role of </w:t>
      </w:r>
      <w:r w:rsidRPr="0028405A">
        <w:rPr>
          <w:rFonts w:ascii="Times New Roman" w:hAnsi="Times New Roman" w:cs="Times New Roman"/>
          <w:color w:val="000000" w:themeColor="text1"/>
          <w:sz w:val="24"/>
          <w:szCs w:val="24"/>
        </w:rPr>
        <w:t xml:space="preserve">customary tenure in southeastern Morocco. </w:t>
      </w:r>
      <w:r w:rsidRPr="0028405A">
        <w:rPr>
          <w:rFonts w:ascii="Times New Roman" w:hAnsi="Times New Roman" w:cs="Times New Roman"/>
          <w:i/>
          <w:color w:val="000000" w:themeColor="text1"/>
          <w:sz w:val="24"/>
          <w:szCs w:val="24"/>
        </w:rPr>
        <w:t>Land Use Policy,</w:t>
      </w:r>
      <w:r w:rsidRPr="0028405A">
        <w:rPr>
          <w:rFonts w:ascii="Times New Roman" w:hAnsi="Times New Roman" w:cs="Times New Roman"/>
          <w:color w:val="000000" w:themeColor="text1"/>
          <w:sz w:val="24"/>
          <w:szCs w:val="24"/>
        </w:rPr>
        <w:t xml:space="preserve"> 78, 91–103</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r w:rsidRPr="0028405A">
        <w:rPr>
          <w:rFonts w:ascii="Times New Roman" w:hAnsi="Times New Roman" w:cs="Times New Roman"/>
          <w:sz w:val="24"/>
          <w:szCs w:val="24"/>
        </w:rPr>
        <w:t>Routledge</w:t>
      </w:r>
      <w:proofErr w:type="spellEnd"/>
      <w:r w:rsidRPr="0028405A">
        <w:rPr>
          <w:rFonts w:ascii="Times New Roman" w:hAnsi="Times New Roman" w:cs="Times New Roman"/>
          <w:sz w:val="24"/>
          <w:szCs w:val="24"/>
        </w:rPr>
        <w:t xml:space="preserve"> BR, </w:t>
      </w:r>
      <w:proofErr w:type="spellStart"/>
      <w:r w:rsidRPr="0028405A">
        <w:rPr>
          <w:rFonts w:ascii="Times New Roman" w:hAnsi="Times New Roman" w:cs="Times New Roman"/>
          <w:sz w:val="24"/>
          <w:szCs w:val="24"/>
        </w:rPr>
        <w:t>Amsberg</w:t>
      </w:r>
      <w:proofErr w:type="spellEnd"/>
      <w:r w:rsidRPr="0028405A">
        <w:rPr>
          <w:rFonts w:ascii="Times New Roman" w:hAnsi="Times New Roman" w:cs="Times New Roman"/>
          <w:sz w:val="24"/>
          <w:szCs w:val="24"/>
        </w:rPr>
        <w:t xml:space="preserve"> </w:t>
      </w:r>
      <w:proofErr w:type="spellStart"/>
      <w:proofErr w:type="gramStart"/>
      <w:r w:rsidRPr="0028405A">
        <w:rPr>
          <w:rFonts w:ascii="Times New Roman" w:hAnsi="Times New Roman" w:cs="Times New Roman"/>
          <w:sz w:val="24"/>
          <w:szCs w:val="24"/>
        </w:rPr>
        <w:t>Jv</w:t>
      </w:r>
      <w:proofErr w:type="spellEnd"/>
      <w:proofErr w:type="gramEnd"/>
      <w:r w:rsidRPr="0028405A">
        <w:rPr>
          <w:rFonts w:ascii="Times New Roman" w:hAnsi="Times New Roman" w:cs="Times New Roman"/>
          <w:sz w:val="24"/>
          <w:szCs w:val="24"/>
        </w:rPr>
        <w:t xml:space="preserve"> (2003) Social capital and growth. Journal of Monetary Economics 50, 167-193.</w:t>
      </w:r>
    </w:p>
    <w:p w:rsidR="00E4316E" w:rsidRDefault="00E4316E" w:rsidP="00542ED7">
      <w:pPr>
        <w:spacing w:before="240" w:line="240" w:lineRule="auto"/>
        <w:ind w:left="720" w:hanging="720"/>
        <w:jc w:val="both"/>
        <w:rPr>
          <w:rFonts w:ascii="Times New Roman" w:hAnsi="Times New Roman" w:cs="Times New Roman"/>
          <w:color w:val="000000" w:themeColor="text1"/>
          <w:spacing w:val="4"/>
          <w:sz w:val="24"/>
          <w:szCs w:val="24"/>
          <w:shd w:val="clear" w:color="auto" w:fill="FCFCFC"/>
        </w:rPr>
      </w:pPr>
      <w:proofErr w:type="spellStart"/>
      <w:r w:rsidRPr="0028405A">
        <w:rPr>
          <w:rFonts w:ascii="Times New Roman" w:hAnsi="Times New Roman" w:cs="Times New Roman"/>
          <w:color w:val="000000" w:themeColor="text1"/>
          <w:spacing w:val="4"/>
          <w:sz w:val="24"/>
          <w:szCs w:val="24"/>
          <w:shd w:val="clear" w:color="auto" w:fill="FCFCFC"/>
        </w:rPr>
        <w:t>Schrave</w:t>
      </w:r>
      <w:r>
        <w:rPr>
          <w:rFonts w:ascii="Times New Roman" w:hAnsi="Times New Roman" w:cs="Times New Roman"/>
          <w:color w:val="000000" w:themeColor="text1"/>
          <w:spacing w:val="4"/>
          <w:sz w:val="24"/>
          <w:szCs w:val="24"/>
          <w:shd w:val="clear" w:color="auto" w:fill="FCFCFC"/>
        </w:rPr>
        <w:t>n</w:t>
      </w:r>
      <w:proofErr w:type="spellEnd"/>
      <w:r>
        <w:rPr>
          <w:rFonts w:ascii="Times New Roman" w:hAnsi="Times New Roman" w:cs="Times New Roman"/>
          <w:color w:val="000000" w:themeColor="text1"/>
          <w:spacing w:val="4"/>
          <w:sz w:val="24"/>
          <w:szCs w:val="24"/>
          <w:shd w:val="clear" w:color="auto" w:fill="FCFCFC"/>
        </w:rPr>
        <w:t xml:space="preserve"> B., </w:t>
      </w:r>
      <w:proofErr w:type="spellStart"/>
      <w:r>
        <w:rPr>
          <w:rFonts w:ascii="Times New Roman" w:hAnsi="Times New Roman" w:cs="Times New Roman"/>
          <w:color w:val="000000" w:themeColor="text1"/>
          <w:spacing w:val="4"/>
          <w:sz w:val="24"/>
          <w:szCs w:val="24"/>
          <w:shd w:val="clear" w:color="auto" w:fill="FCFCFC"/>
        </w:rPr>
        <w:t>Rademacher</w:t>
      </w:r>
      <w:proofErr w:type="spellEnd"/>
      <w:r>
        <w:rPr>
          <w:rFonts w:ascii="Times New Roman" w:hAnsi="Times New Roman" w:cs="Times New Roman"/>
          <w:color w:val="000000" w:themeColor="text1"/>
          <w:spacing w:val="4"/>
          <w:sz w:val="24"/>
          <w:szCs w:val="24"/>
          <w:shd w:val="clear" w:color="auto" w:fill="FCFCFC"/>
        </w:rPr>
        <w:t>-Schulz C. (2013</w:t>
      </w:r>
      <w:r w:rsidRPr="0028405A">
        <w:rPr>
          <w:rFonts w:ascii="Times New Roman" w:hAnsi="Times New Roman" w:cs="Times New Roman"/>
          <w:color w:val="000000" w:themeColor="text1"/>
          <w:spacing w:val="4"/>
          <w:sz w:val="24"/>
          <w:szCs w:val="24"/>
          <w:shd w:val="clear" w:color="auto" w:fill="FCFCFC"/>
        </w:rPr>
        <w:t xml:space="preserve">) Shifting Rainfalls, Shifting Livelihoods: Seasonal Migration, Food Security and Social Inequality in Northern Ghana. In: </w:t>
      </w:r>
      <w:proofErr w:type="spellStart"/>
      <w:r w:rsidRPr="0028405A">
        <w:rPr>
          <w:rFonts w:ascii="Times New Roman" w:hAnsi="Times New Roman" w:cs="Times New Roman"/>
          <w:color w:val="000000" w:themeColor="text1"/>
          <w:spacing w:val="4"/>
          <w:sz w:val="24"/>
          <w:szCs w:val="24"/>
          <w:shd w:val="clear" w:color="auto" w:fill="FCFCFC"/>
        </w:rPr>
        <w:t>McLeman</w:t>
      </w:r>
      <w:proofErr w:type="spellEnd"/>
      <w:r w:rsidRPr="0028405A">
        <w:rPr>
          <w:rFonts w:ascii="Times New Roman" w:hAnsi="Times New Roman" w:cs="Times New Roman"/>
          <w:color w:val="000000" w:themeColor="text1"/>
          <w:spacing w:val="4"/>
          <w:sz w:val="24"/>
          <w:szCs w:val="24"/>
          <w:shd w:val="clear" w:color="auto" w:fill="FCFCFC"/>
        </w:rPr>
        <w:t xml:space="preserve"> R., </w:t>
      </w:r>
      <w:proofErr w:type="spellStart"/>
      <w:r w:rsidRPr="0028405A">
        <w:rPr>
          <w:rFonts w:ascii="Times New Roman" w:hAnsi="Times New Roman" w:cs="Times New Roman"/>
          <w:color w:val="000000" w:themeColor="text1"/>
          <w:spacing w:val="4"/>
          <w:sz w:val="24"/>
          <w:szCs w:val="24"/>
          <w:shd w:val="clear" w:color="auto" w:fill="FCFCFC"/>
        </w:rPr>
        <w:t>Schade</w:t>
      </w:r>
      <w:proofErr w:type="spellEnd"/>
      <w:r w:rsidRPr="0028405A">
        <w:rPr>
          <w:rFonts w:ascii="Times New Roman" w:hAnsi="Times New Roman" w:cs="Times New Roman"/>
          <w:color w:val="000000" w:themeColor="text1"/>
          <w:spacing w:val="4"/>
          <w:sz w:val="24"/>
          <w:szCs w:val="24"/>
          <w:shd w:val="clear" w:color="auto" w:fill="FCFCFC"/>
        </w:rPr>
        <w:t xml:space="preserve"> J., </w:t>
      </w:r>
      <w:proofErr w:type="spellStart"/>
      <w:r w:rsidRPr="0028405A">
        <w:rPr>
          <w:rFonts w:ascii="Times New Roman" w:hAnsi="Times New Roman" w:cs="Times New Roman"/>
          <w:color w:val="000000" w:themeColor="text1"/>
          <w:spacing w:val="4"/>
          <w:sz w:val="24"/>
          <w:szCs w:val="24"/>
          <w:shd w:val="clear" w:color="auto" w:fill="FCFCFC"/>
        </w:rPr>
        <w:t>Faist</w:t>
      </w:r>
      <w:proofErr w:type="spellEnd"/>
      <w:r w:rsidRPr="0028405A">
        <w:rPr>
          <w:rFonts w:ascii="Times New Roman" w:hAnsi="Times New Roman" w:cs="Times New Roman"/>
          <w:color w:val="000000" w:themeColor="text1"/>
          <w:spacing w:val="4"/>
          <w:sz w:val="24"/>
          <w:szCs w:val="24"/>
          <w:shd w:val="clear" w:color="auto" w:fill="FCFCFC"/>
        </w:rPr>
        <w:t xml:space="preserve"> T. (</w:t>
      </w:r>
      <w:proofErr w:type="spellStart"/>
      <w:proofErr w:type="gramStart"/>
      <w:r w:rsidRPr="0028405A">
        <w:rPr>
          <w:rFonts w:ascii="Times New Roman" w:hAnsi="Times New Roman" w:cs="Times New Roman"/>
          <w:color w:val="000000" w:themeColor="text1"/>
          <w:spacing w:val="4"/>
          <w:sz w:val="24"/>
          <w:szCs w:val="24"/>
          <w:shd w:val="clear" w:color="auto" w:fill="FCFCFC"/>
        </w:rPr>
        <w:t>eds</w:t>
      </w:r>
      <w:proofErr w:type="spellEnd"/>
      <w:proofErr w:type="gramEnd"/>
      <w:r w:rsidRPr="0028405A">
        <w:rPr>
          <w:rFonts w:ascii="Times New Roman" w:hAnsi="Times New Roman" w:cs="Times New Roman"/>
          <w:color w:val="000000" w:themeColor="text1"/>
          <w:spacing w:val="4"/>
          <w:sz w:val="24"/>
          <w:szCs w:val="24"/>
          <w:shd w:val="clear" w:color="auto" w:fill="FCFCFC"/>
        </w:rPr>
        <w:t xml:space="preserve">) Environmental Migration and Social Inequality. </w:t>
      </w:r>
      <w:proofErr w:type="gramStart"/>
      <w:r w:rsidRPr="0028405A">
        <w:rPr>
          <w:rFonts w:ascii="Times New Roman" w:hAnsi="Times New Roman" w:cs="Times New Roman"/>
          <w:color w:val="000000" w:themeColor="text1"/>
          <w:spacing w:val="4"/>
          <w:sz w:val="24"/>
          <w:szCs w:val="24"/>
          <w:shd w:val="clear" w:color="auto" w:fill="FCFCFC"/>
        </w:rPr>
        <w:t xml:space="preserve">Advances in Global Change Research, </w:t>
      </w:r>
      <w:proofErr w:type="spellStart"/>
      <w:r w:rsidRPr="0028405A">
        <w:rPr>
          <w:rFonts w:ascii="Times New Roman" w:hAnsi="Times New Roman" w:cs="Times New Roman"/>
          <w:color w:val="000000" w:themeColor="text1"/>
          <w:spacing w:val="4"/>
          <w:sz w:val="24"/>
          <w:szCs w:val="24"/>
          <w:shd w:val="clear" w:color="auto" w:fill="FCFCFC"/>
        </w:rPr>
        <w:t>vol</w:t>
      </w:r>
      <w:proofErr w:type="spellEnd"/>
      <w:r w:rsidRPr="0028405A">
        <w:rPr>
          <w:rFonts w:ascii="Times New Roman" w:hAnsi="Times New Roman" w:cs="Times New Roman"/>
          <w:color w:val="000000" w:themeColor="text1"/>
          <w:spacing w:val="4"/>
          <w:sz w:val="24"/>
          <w:szCs w:val="24"/>
          <w:shd w:val="clear" w:color="auto" w:fill="FCFCFC"/>
        </w:rPr>
        <w:t xml:space="preserve"> 61.</w:t>
      </w:r>
      <w:proofErr w:type="gramEnd"/>
      <w:r w:rsidRPr="0028405A">
        <w:rPr>
          <w:rFonts w:ascii="Times New Roman" w:hAnsi="Times New Roman" w:cs="Times New Roman"/>
          <w:color w:val="000000" w:themeColor="text1"/>
          <w:spacing w:val="4"/>
          <w:sz w:val="24"/>
          <w:szCs w:val="24"/>
          <w:shd w:val="clear" w:color="auto" w:fill="FCFCFC"/>
        </w:rPr>
        <w:t xml:space="preserve"> Springer, Cham</w:t>
      </w:r>
    </w:p>
    <w:p w:rsidR="00E4316E" w:rsidRPr="0028405A" w:rsidRDefault="00E4316E" w:rsidP="00542ED7">
      <w:pPr>
        <w:spacing w:before="240" w:line="240" w:lineRule="auto"/>
        <w:ind w:left="720" w:hanging="720"/>
        <w:jc w:val="both"/>
        <w:rPr>
          <w:rFonts w:ascii="Times New Roman" w:hAnsi="Times New Roman" w:cs="Times New Roman"/>
          <w:color w:val="000000" w:themeColor="text1"/>
          <w:spacing w:val="4"/>
          <w:sz w:val="24"/>
          <w:szCs w:val="24"/>
          <w:shd w:val="clear" w:color="auto" w:fill="FCFCFC"/>
        </w:rPr>
      </w:pPr>
      <w:proofErr w:type="spellStart"/>
      <w:r w:rsidRPr="0028405A">
        <w:rPr>
          <w:rFonts w:ascii="Times New Roman" w:hAnsi="Times New Roman" w:cs="Times New Roman"/>
          <w:color w:val="000000" w:themeColor="text1"/>
          <w:spacing w:val="4"/>
          <w:sz w:val="24"/>
          <w:szCs w:val="24"/>
          <w:shd w:val="clear" w:color="auto" w:fill="FCFCFC"/>
        </w:rPr>
        <w:t>Schraven</w:t>
      </w:r>
      <w:proofErr w:type="spellEnd"/>
      <w:r w:rsidRPr="0028405A">
        <w:rPr>
          <w:rFonts w:ascii="Times New Roman" w:hAnsi="Times New Roman" w:cs="Times New Roman"/>
          <w:color w:val="000000" w:themeColor="text1"/>
          <w:spacing w:val="4"/>
          <w:sz w:val="24"/>
          <w:szCs w:val="24"/>
          <w:shd w:val="clear" w:color="auto" w:fill="FCFCFC"/>
        </w:rPr>
        <w:t xml:space="preserve"> B., </w:t>
      </w:r>
      <w:proofErr w:type="spellStart"/>
      <w:r w:rsidRPr="0028405A">
        <w:rPr>
          <w:rFonts w:ascii="Times New Roman" w:hAnsi="Times New Roman" w:cs="Times New Roman"/>
          <w:color w:val="000000" w:themeColor="text1"/>
          <w:spacing w:val="4"/>
          <w:sz w:val="24"/>
          <w:szCs w:val="24"/>
          <w:shd w:val="clear" w:color="auto" w:fill="FCFCFC"/>
        </w:rPr>
        <w:t>Rademacher</w:t>
      </w:r>
      <w:proofErr w:type="spellEnd"/>
      <w:r w:rsidRPr="0028405A">
        <w:rPr>
          <w:rFonts w:ascii="Times New Roman" w:hAnsi="Times New Roman" w:cs="Times New Roman"/>
          <w:color w:val="000000" w:themeColor="text1"/>
          <w:spacing w:val="4"/>
          <w:sz w:val="24"/>
          <w:szCs w:val="24"/>
          <w:shd w:val="clear" w:color="auto" w:fill="FCFCFC"/>
        </w:rPr>
        <w:t xml:space="preserve">-Schulz C. (2016) Shifting Rainfalls, Shifting Livelihoods: Seasonal Migration, Food Security and Social Inequality in Northern Ghana. In: </w:t>
      </w:r>
      <w:proofErr w:type="spellStart"/>
      <w:r w:rsidRPr="0028405A">
        <w:rPr>
          <w:rFonts w:ascii="Times New Roman" w:hAnsi="Times New Roman" w:cs="Times New Roman"/>
          <w:color w:val="000000" w:themeColor="text1"/>
          <w:spacing w:val="4"/>
          <w:sz w:val="24"/>
          <w:szCs w:val="24"/>
          <w:shd w:val="clear" w:color="auto" w:fill="FCFCFC"/>
        </w:rPr>
        <w:t>McLeman</w:t>
      </w:r>
      <w:proofErr w:type="spellEnd"/>
      <w:r w:rsidRPr="0028405A">
        <w:rPr>
          <w:rFonts w:ascii="Times New Roman" w:hAnsi="Times New Roman" w:cs="Times New Roman"/>
          <w:color w:val="000000" w:themeColor="text1"/>
          <w:spacing w:val="4"/>
          <w:sz w:val="24"/>
          <w:szCs w:val="24"/>
          <w:shd w:val="clear" w:color="auto" w:fill="FCFCFC"/>
        </w:rPr>
        <w:t xml:space="preserve"> R., </w:t>
      </w:r>
      <w:proofErr w:type="spellStart"/>
      <w:r w:rsidRPr="0028405A">
        <w:rPr>
          <w:rFonts w:ascii="Times New Roman" w:hAnsi="Times New Roman" w:cs="Times New Roman"/>
          <w:color w:val="000000" w:themeColor="text1"/>
          <w:spacing w:val="4"/>
          <w:sz w:val="24"/>
          <w:szCs w:val="24"/>
          <w:shd w:val="clear" w:color="auto" w:fill="FCFCFC"/>
        </w:rPr>
        <w:t>Schade</w:t>
      </w:r>
      <w:proofErr w:type="spellEnd"/>
      <w:r w:rsidRPr="0028405A">
        <w:rPr>
          <w:rFonts w:ascii="Times New Roman" w:hAnsi="Times New Roman" w:cs="Times New Roman"/>
          <w:color w:val="000000" w:themeColor="text1"/>
          <w:spacing w:val="4"/>
          <w:sz w:val="24"/>
          <w:szCs w:val="24"/>
          <w:shd w:val="clear" w:color="auto" w:fill="FCFCFC"/>
        </w:rPr>
        <w:t xml:space="preserve"> J., </w:t>
      </w:r>
      <w:proofErr w:type="spellStart"/>
      <w:r w:rsidRPr="0028405A">
        <w:rPr>
          <w:rFonts w:ascii="Times New Roman" w:hAnsi="Times New Roman" w:cs="Times New Roman"/>
          <w:color w:val="000000" w:themeColor="text1"/>
          <w:spacing w:val="4"/>
          <w:sz w:val="24"/>
          <w:szCs w:val="24"/>
          <w:shd w:val="clear" w:color="auto" w:fill="FCFCFC"/>
        </w:rPr>
        <w:t>Faist</w:t>
      </w:r>
      <w:proofErr w:type="spellEnd"/>
      <w:r w:rsidRPr="0028405A">
        <w:rPr>
          <w:rFonts w:ascii="Times New Roman" w:hAnsi="Times New Roman" w:cs="Times New Roman"/>
          <w:color w:val="000000" w:themeColor="text1"/>
          <w:spacing w:val="4"/>
          <w:sz w:val="24"/>
          <w:szCs w:val="24"/>
          <w:shd w:val="clear" w:color="auto" w:fill="FCFCFC"/>
        </w:rPr>
        <w:t xml:space="preserve"> T. (</w:t>
      </w:r>
      <w:proofErr w:type="spellStart"/>
      <w:proofErr w:type="gramStart"/>
      <w:r w:rsidRPr="0028405A">
        <w:rPr>
          <w:rFonts w:ascii="Times New Roman" w:hAnsi="Times New Roman" w:cs="Times New Roman"/>
          <w:color w:val="000000" w:themeColor="text1"/>
          <w:spacing w:val="4"/>
          <w:sz w:val="24"/>
          <w:szCs w:val="24"/>
          <w:shd w:val="clear" w:color="auto" w:fill="FCFCFC"/>
        </w:rPr>
        <w:t>eds</w:t>
      </w:r>
      <w:proofErr w:type="spellEnd"/>
      <w:proofErr w:type="gramEnd"/>
      <w:r w:rsidRPr="0028405A">
        <w:rPr>
          <w:rFonts w:ascii="Times New Roman" w:hAnsi="Times New Roman" w:cs="Times New Roman"/>
          <w:color w:val="000000" w:themeColor="text1"/>
          <w:spacing w:val="4"/>
          <w:sz w:val="24"/>
          <w:szCs w:val="24"/>
          <w:shd w:val="clear" w:color="auto" w:fill="FCFCFC"/>
        </w:rPr>
        <w:t xml:space="preserve">) Environmental Migration and Social Inequality. </w:t>
      </w:r>
      <w:proofErr w:type="gramStart"/>
      <w:r w:rsidRPr="0028405A">
        <w:rPr>
          <w:rFonts w:ascii="Times New Roman" w:hAnsi="Times New Roman" w:cs="Times New Roman"/>
          <w:color w:val="000000" w:themeColor="text1"/>
          <w:spacing w:val="4"/>
          <w:sz w:val="24"/>
          <w:szCs w:val="24"/>
          <w:shd w:val="clear" w:color="auto" w:fill="FCFCFC"/>
        </w:rPr>
        <w:t xml:space="preserve">Advances in Global Change Research, </w:t>
      </w:r>
      <w:proofErr w:type="spellStart"/>
      <w:r w:rsidRPr="0028405A">
        <w:rPr>
          <w:rFonts w:ascii="Times New Roman" w:hAnsi="Times New Roman" w:cs="Times New Roman"/>
          <w:color w:val="000000" w:themeColor="text1"/>
          <w:spacing w:val="4"/>
          <w:sz w:val="24"/>
          <w:szCs w:val="24"/>
          <w:shd w:val="clear" w:color="auto" w:fill="FCFCFC"/>
        </w:rPr>
        <w:t>vol</w:t>
      </w:r>
      <w:proofErr w:type="spellEnd"/>
      <w:r w:rsidRPr="0028405A">
        <w:rPr>
          <w:rFonts w:ascii="Times New Roman" w:hAnsi="Times New Roman" w:cs="Times New Roman"/>
          <w:color w:val="000000" w:themeColor="text1"/>
          <w:spacing w:val="4"/>
          <w:sz w:val="24"/>
          <w:szCs w:val="24"/>
          <w:shd w:val="clear" w:color="auto" w:fill="FCFCFC"/>
        </w:rPr>
        <w:t xml:space="preserve"> 61.</w:t>
      </w:r>
      <w:proofErr w:type="gramEnd"/>
      <w:r w:rsidRPr="0028405A">
        <w:rPr>
          <w:rFonts w:ascii="Times New Roman" w:hAnsi="Times New Roman" w:cs="Times New Roman"/>
          <w:color w:val="000000" w:themeColor="text1"/>
          <w:spacing w:val="4"/>
          <w:sz w:val="24"/>
          <w:szCs w:val="24"/>
          <w:shd w:val="clear" w:color="auto" w:fill="FCFCFC"/>
        </w:rPr>
        <w:t xml:space="preserve"> Springer, Cham</w:t>
      </w:r>
    </w:p>
    <w:p w:rsidR="00E4316E" w:rsidRPr="00FC5946" w:rsidRDefault="00E4316E" w:rsidP="00542ED7">
      <w:pPr>
        <w:shd w:val="clear" w:color="auto" w:fill="FCFCFC"/>
        <w:spacing w:line="240" w:lineRule="auto"/>
        <w:ind w:left="720" w:hanging="720"/>
        <w:jc w:val="both"/>
        <w:rPr>
          <w:rFonts w:ascii="Times New Roman" w:eastAsia="Times New Roman" w:hAnsi="Times New Roman" w:cs="Times New Roman"/>
          <w:color w:val="000000" w:themeColor="text1"/>
          <w:spacing w:val="4"/>
          <w:sz w:val="24"/>
          <w:szCs w:val="24"/>
        </w:rPr>
      </w:pPr>
      <w:r w:rsidRPr="0028405A">
        <w:rPr>
          <w:rFonts w:ascii="Times New Roman" w:hAnsi="Times New Roman" w:cs="Times New Roman"/>
          <w:sz w:val="24"/>
          <w:szCs w:val="24"/>
        </w:rPr>
        <w:t xml:space="preserve">Sharon M Danes, Kathryn Stafford, George Haynes, </w:t>
      </w:r>
      <w:proofErr w:type="spellStart"/>
      <w:r w:rsidRPr="0028405A">
        <w:rPr>
          <w:rFonts w:ascii="Times New Roman" w:hAnsi="Times New Roman" w:cs="Times New Roman"/>
          <w:sz w:val="24"/>
          <w:szCs w:val="24"/>
        </w:rPr>
        <w:t>Sayali</w:t>
      </w:r>
      <w:proofErr w:type="spellEnd"/>
      <w:r w:rsidRPr="0028405A">
        <w:rPr>
          <w:rFonts w:ascii="Times New Roman" w:hAnsi="Times New Roman" w:cs="Times New Roman"/>
          <w:sz w:val="24"/>
          <w:szCs w:val="24"/>
        </w:rPr>
        <w:t xml:space="preserve"> S </w:t>
      </w:r>
      <w:proofErr w:type="spellStart"/>
      <w:r w:rsidRPr="0028405A">
        <w:rPr>
          <w:rFonts w:ascii="Times New Roman" w:hAnsi="Times New Roman" w:cs="Times New Roman"/>
          <w:sz w:val="24"/>
          <w:szCs w:val="24"/>
        </w:rPr>
        <w:t>Amarapurkar</w:t>
      </w:r>
      <w:proofErr w:type="spellEnd"/>
      <w:r w:rsidRPr="0028405A">
        <w:rPr>
          <w:rFonts w:ascii="Times New Roman" w:hAnsi="Times New Roman" w:cs="Times New Roman"/>
          <w:sz w:val="24"/>
          <w:szCs w:val="24"/>
        </w:rPr>
        <w:t xml:space="preserve"> (2009). Family capital of family firms: bridging </w:t>
      </w:r>
      <w:proofErr w:type="gramStart"/>
      <w:r w:rsidRPr="0028405A">
        <w:rPr>
          <w:rFonts w:ascii="Times New Roman" w:hAnsi="Times New Roman" w:cs="Times New Roman"/>
          <w:sz w:val="24"/>
          <w:szCs w:val="24"/>
        </w:rPr>
        <w:t>human ,</w:t>
      </w:r>
      <w:proofErr w:type="gramEnd"/>
      <w:r w:rsidRPr="0028405A">
        <w:rPr>
          <w:rFonts w:ascii="Times New Roman" w:hAnsi="Times New Roman" w:cs="Times New Roman"/>
          <w:sz w:val="24"/>
          <w:szCs w:val="24"/>
        </w:rPr>
        <w:t xml:space="preserve"> social and financial capital. Family business review 22(3), 199-215, 2009</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Shyamalie</w:t>
      </w:r>
      <w:proofErr w:type="spellEnd"/>
      <w:r w:rsidRPr="0028405A">
        <w:rPr>
          <w:rFonts w:ascii="Times New Roman" w:hAnsi="Times New Roman" w:cs="Times New Roman"/>
          <w:sz w:val="24"/>
          <w:szCs w:val="24"/>
        </w:rPr>
        <w:t>, H.W., &amp; A.S. (2010).</w:t>
      </w:r>
      <w:proofErr w:type="gramEnd"/>
      <w:r w:rsidRPr="0028405A">
        <w:rPr>
          <w:rFonts w:ascii="Times New Roman" w:hAnsi="Times New Roman" w:cs="Times New Roman"/>
          <w:sz w:val="24"/>
          <w:szCs w:val="24"/>
        </w:rPr>
        <w:t xml:space="preserve"> Livelihood Security of Women in Hills: A Comparative Study of India and Sri Lanka. </w:t>
      </w:r>
      <w:r w:rsidRPr="0028405A">
        <w:rPr>
          <w:rFonts w:ascii="Times New Roman" w:hAnsi="Times New Roman" w:cs="Times New Roman"/>
          <w:i/>
          <w:sz w:val="24"/>
          <w:szCs w:val="24"/>
        </w:rPr>
        <w:t>Indian Journal of Agricultural Economics,</w:t>
      </w:r>
      <w:r w:rsidRPr="0028405A">
        <w:rPr>
          <w:rFonts w:ascii="Times New Roman" w:hAnsi="Times New Roman" w:cs="Times New Roman"/>
          <w:sz w:val="24"/>
          <w:szCs w:val="24"/>
        </w:rPr>
        <w:t xml:space="preserve"> 65(4), 710-721</w:t>
      </w:r>
    </w:p>
    <w:p w:rsidR="00E4316E" w:rsidRPr="0028405A" w:rsidRDefault="00E4316E" w:rsidP="00542ED7">
      <w:pPr>
        <w:autoSpaceDE w:val="0"/>
        <w:autoSpaceDN w:val="0"/>
        <w:adjustRightInd w:val="0"/>
        <w:spacing w:before="240" w:after="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Vincent, K., &amp; Cull, T. (2010).</w:t>
      </w:r>
      <w:proofErr w:type="gramEnd"/>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A Household Social Vulnerability Index (HSVI) for Evaluating Adaptation Projects in Developing Countries.</w:t>
      </w:r>
      <w:r w:rsidRPr="0028405A">
        <w:rPr>
          <w:rFonts w:ascii="Times New Roman" w:hAnsi="Times New Roman" w:cs="Times New Roman"/>
          <w:sz w:val="24"/>
          <w:szCs w:val="24"/>
        </w:rPr>
        <w:t xml:space="preserve"> A paper presented at </w:t>
      </w:r>
      <w:proofErr w:type="spellStart"/>
      <w:r w:rsidRPr="0028405A">
        <w:rPr>
          <w:rFonts w:ascii="Times New Roman" w:hAnsi="Times New Roman" w:cs="Times New Roman"/>
          <w:sz w:val="24"/>
          <w:szCs w:val="24"/>
        </w:rPr>
        <w:t>PEGNet</w:t>
      </w:r>
      <w:proofErr w:type="spellEnd"/>
      <w:r w:rsidRPr="0028405A">
        <w:rPr>
          <w:rFonts w:ascii="Times New Roman" w:hAnsi="Times New Roman" w:cs="Times New Roman"/>
          <w:sz w:val="24"/>
          <w:szCs w:val="24"/>
        </w:rPr>
        <w:t xml:space="preserve"> Conference 2010: Policies to foster and sustain equitable development in times of crises, </w:t>
      </w:r>
      <w:proofErr w:type="spellStart"/>
      <w:r w:rsidRPr="0028405A">
        <w:rPr>
          <w:rFonts w:ascii="Times New Roman" w:hAnsi="Times New Roman" w:cs="Times New Roman"/>
          <w:sz w:val="24"/>
          <w:szCs w:val="24"/>
        </w:rPr>
        <w:t>Midrand</w:t>
      </w:r>
      <w:proofErr w:type="spellEnd"/>
      <w:r w:rsidRPr="0028405A">
        <w:rPr>
          <w:rFonts w:ascii="Times New Roman" w:hAnsi="Times New Roman" w:cs="Times New Roman"/>
          <w:sz w:val="24"/>
          <w:szCs w:val="24"/>
        </w:rPr>
        <w:t>, 2-3rd September 2010</w:t>
      </w:r>
    </w:p>
    <w:p w:rsidR="00542ED7" w:rsidRPr="00050B96" w:rsidRDefault="00542ED7" w:rsidP="00085B50">
      <w:pPr>
        <w:autoSpaceDE w:val="0"/>
        <w:autoSpaceDN w:val="0"/>
        <w:adjustRightInd w:val="0"/>
        <w:spacing w:after="0" w:line="480" w:lineRule="auto"/>
        <w:jc w:val="both"/>
        <w:rPr>
          <w:rFonts w:ascii="Times New Roman" w:hAnsi="Times New Roman" w:cs="Times New Roman"/>
          <w:sz w:val="24"/>
          <w:szCs w:val="24"/>
        </w:rPr>
      </w:pPr>
    </w:p>
    <w:sectPr w:rsidR="00542ED7" w:rsidRPr="00050B9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AB0" w:rsidRDefault="004E7AB0" w:rsidP="00420C19">
      <w:pPr>
        <w:spacing w:after="0" w:line="240" w:lineRule="auto"/>
      </w:pPr>
      <w:r>
        <w:separator/>
      </w:r>
    </w:p>
  </w:endnote>
  <w:endnote w:type="continuationSeparator" w:id="0">
    <w:p w:rsidR="004E7AB0" w:rsidRDefault="004E7AB0" w:rsidP="0042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467655"/>
      <w:docPartObj>
        <w:docPartGallery w:val="Page Numbers (Bottom of Page)"/>
        <w:docPartUnique/>
      </w:docPartObj>
    </w:sdtPr>
    <w:sdtEndPr>
      <w:rPr>
        <w:noProof/>
      </w:rPr>
    </w:sdtEndPr>
    <w:sdtContent>
      <w:p w:rsidR="00420C19" w:rsidRDefault="00420C19">
        <w:pPr>
          <w:pStyle w:val="Footer"/>
          <w:jc w:val="center"/>
        </w:pPr>
        <w:r>
          <w:fldChar w:fldCharType="begin"/>
        </w:r>
        <w:r>
          <w:instrText xml:space="preserve"> PAGE   \* MERGEFORMAT </w:instrText>
        </w:r>
        <w:r>
          <w:fldChar w:fldCharType="separate"/>
        </w:r>
        <w:r w:rsidR="00D61DE0">
          <w:rPr>
            <w:noProof/>
          </w:rPr>
          <w:t>10</w:t>
        </w:r>
        <w:r>
          <w:rPr>
            <w:noProof/>
          </w:rPr>
          <w:fldChar w:fldCharType="end"/>
        </w:r>
      </w:p>
    </w:sdtContent>
  </w:sdt>
  <w:p w:rsidR="00420C19" w:rsidRDefault="00420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AB0" w:rsidRDefault="004E7AB0" w:rsidP="00420C19">
      <w:pPr>
        <w:spacing w:after="0" w:line="240" w:lineRule="auto"/>
      </w:pPr>
      <w:r>
        <w:separator/>
      </w:r>
    </w:p>
  </w:footnote>
  <w:footnote w:type="continuationSeparator" w:id="0">
    <w:p w:rsidR="004E7AB0" w:rsidRDefault="004E7AB0" w:rsidP="00420C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783"/>
    <w:rsid w:val="0000001C"/>
    <w:rsid w:val="00012908"/>
    <w:rsid w:val="00015222"/>
    <w:rsid w:val="000175EE"/>
    <w:rsid w:val="00017DD5"/>
    <w:rsid w:val="00020E3D"/>
    <w:rsid w:val="00021AA9"/>
    <w:rsid w:val="00024C53"/>
    <w:rsid w:val="0002501D"/>
    <w:rsid w:val="0003122C"/>
    <w:rsid w:val="0003137B"/>
    <w:rsid w:val="0003678F"/>
    <w:rsid w:val="00040873"/>
    <w:rsid w:val="00046EBF"/>
    <w:rsid w:val="00050B96"/>
    <w:rsid w:val="0005241C"/>
    <w:rsid w:val="00052E9A"/>
    <w:rsid w:val="00054F07"/>
    <w:rsid w:val="00055203"/>
    <w:rsid w:val="00055C4F"/>
    <w:rsid w:val="00064488"/>
    <w:rsid w:val="00065D09"/>
    <w:rsid w:val="00071105"/>
    <w:rsid w:val="0007280C"/>
    <w:rsid w:val="00073EFE"/>
    <w:rsid w:val="000765C1"/>
    <w:rsid w:val="00081343"/>
    <w:rsid w:val="00081CC6"/>
    <w:rsid w:val="00085B50"/>
    <w:rsid w:val="00085C16"/>
    <w:rsid w:val="00086923"/>
    <w:rsid w:val="00092108"/>
    <w:rsid w:val="00095CFE"/>
    <w:rsid w:val="00097C37"/>
    <w:rsid w:val="00097DFD"/>
    <w:rsid w:val="000A0628"/>
    <w:rsid w:val="000A2F0F"/>
    <w:rsid w:val="000A48A4"/>
    <w:rsid w:val="000A5433"/>
    <w:rsid w:val="000B32FC"/>
    <w:rsid w:val="000B6FD0"/>
    <w:rsid w:val="000B7983"/>
    <w:rsid w:val="000C4EC4"/>
    <w:rsid w:val="000C5182"/>
    <w:rsid w:val="000D1259"/>
    <w:rsid w:val="000D610F"/>
    <w:rsid w:val="000E1157"/>
    <w:rsid w:val="000E7BA1"/>
    <w:rsid w:val="000F2C7C"/>
    <w:rsid w:val="000F32C5"/>
    <w:rsid w:val="000F63B0"/>
    <w:rsid w:val="000F6971"/>
    <w:rsid w:val="0010237C"/>
    <w:rsid w:val="00102CC0"/>
    <w:rsid w:val="00103F6F"/>
    <w:rsid w:val="00111B5F"/>
    <w:rsid w:val="00113C88"/>
    <w:rsid w:val="001154A9"/>
    <w:rsid w:val="001169AC"/>
    <w:rsid w:val="00116ABB"/>
    <w:rsid w:val="00121FB0"/>
    <w:rsid w:val="001231CA"/>
    <w:rsid w:val="001265CC"/>
    <w:rsid w:val="00127F81"/>
    <w:rsid w:val="00132461"/>
    <w:rsid w:val="001335A9"/>
    <w:rsid w:val="0013419B"/>
    <w:rsid w:val="00142492"/>
    <w:rsid w:val="00145804"/>
    <w:rsid w:val="001511B4"/>
    <w:rsid w:val="001552B6"/>
    <w:rsid w:val="001559EC"/>
    <w:rsid w:val="0015606B"/>
    <w:rsid w:val="001600B3"/>
    <w:rsid w:val="00162D9E"/>
    <w:rsid w:val="001643EA"/>
    <w:rsid w:val="00164797"/>
    <w:rsid w:val="001673FC"/>
    <w:rsid w:val="00172E73"/>
    <w:rsid w:val="00173786"/>
    <w:rsid w:val="00173BA3"/>
    <w:rsid w:val="00175B7F"/>
    <w:rsid w:val="00181FF8"/>
    <w:rsid w:val="001831C5"/>
    <w:rsid w:val="00183E4E"/>
    <w:rsid w:val="001862D5"/>
    <w:rsid w:val="001920C2"/>
    <w:rsid w:val="00196E24"/>
    <w:rsid w:val="00197673"/>
    <w:rsid w:val="001A06AE"/>
    <w:rsid w:val="001A0D2E"/>
    <w:rsid w:val="001A11CA"/>
    <w:rsid w:val="001A1435"/>
    <w:rsid w:val="001A77FF"/>
    <w:rsid w:val="001B10FA"/>
    <w:rsid w:val="001B456E"/>
    <w:rsid w:val="001B56E7"/>
    <w:rsid w:val="001B727A"/>
    <w:rsid w:val="001C2438"/>
    <w:rsid w:val="001C3C23"/>
    <w:rsid w:val="001C4101"/>
    <w:rsid w:val="001C4935"/>
    <w:rsid w:val="001C5C9D"/>
    <w:rsid w:val="001D3298"/>
    <w:rsid w:val="001D4339"/>
    <w:rsid w:val="001D6A6F"/>
    <w:rsid w:val="001E0621"/>
    <w:rsid w:val="001E14E7"/>
    <w:rsid w:val="001E5FE1"/>
    <w:rsid w:val="001E6430"/>
    <w:rsid w:val="001E78BD"/>
    <w:rsid w:val="001F4187"/>
    <w:rsid w:val="001F4DE8"/>
    <w:rsid w:val="001F7201"/>
    <w:rsid w:val="0020010D"/>
    <w:rsid w:val="002004F8"/>
    <w:rsid w:val="00202EAD"/>
    <w:rsid w:val="00207266"/>
    <w:rsid w:val="00207514"/>
    <w:rsid w:val="002129EA"/>
    <w:rsid w:val="00214C99"/>
    <w:rsid w:val="00216613"/>
    <w:rsid w:val="00217ECE"/>
    <w:rsid w:val="00220808"/>
    <w:rsid w:val="00222639"/>
    <w:rsid w:val="0023052E"/>
    <w:rsid w:val="00230A1D"/>
    <w:rsid w:val="00232988"/>
    <w:rsid w:val="00236EF2"/>
    <w:rsid w:val="0024090E"/>
    <w:rsid w:val="002419AB"/>
    <w:rsid w:val="00242C82"/>
    <w:rsid w:val="00242CCC"/>
    <w:rsid w:val="00250BBD"/>
    <w:rsid w:val="00252958"/>
    <w:rsid w:val="00252F60"/>
    <w:rsid w:val="0026070E"/>
    <w:rsid w:val="0026168D"/>
    <w:rsid w:val="00270156"/>
    <w:rsid w:val="00270C03"/>
    <w:rsid w:val="002718FA"/>
    <w:rsid w:val="002722B7"/>
    <w:rsid w:val="002809D0"/>
    <w:rsid w:val="00281321"/>
    <w:rsid w:val="00283B94"/>
    <w:rsid w:val="002941D0"/>
    <w:rsid w:val="00295C51"/>
    <w:rsid w:val="00297D95"/>
    <w:rsid w:val="002A077E"/>
    <w:rsid w:val="002A2803"/>
    <w:rsid w:val="002A29BC"/>
    <w:rsid w:val="002A3561"/>
    <w:rsid w:val="002A3C81"/>
    <w:rsid w:val="002A3C84"/>
    <w:rsid w:val="002A4759"/>
    <w:rsid w:val="002A5353"/>
    <w:rsid w:val="002A565B"/>
    <w:rsid w:val="002A64F3"/>
    <w:rsid w:val="002A73BA"/>
    <w:rsid w:val="002A7586"/>
    <w:rsid w:val="002B054E"/>
    <w:rsid w:val="002B0CF1"/>
    <w:rsid w:val="002B3ABB"/>
    <w:rsid w:val="002B3F13"/>
    <w:rsid w:val="002B566E"/>
    <w:rsid w:val="002B7689"/>
    <w:rsid w:val="002B77DC"/>
    <w:rsid w:val="002B7885"/>
    <w:rsid w:val="002C23B5"/>
    <w:rsid w:val="002C3B52"/>
    <w:rsid w:val="002C3CE8"/>
    <w:rsid w:val="002C3D74"/>
    <w:rsid w:val="002C4E6E"/>
    <w:rsid w:val="002C52D4"/>
    <w:rsid w:val="002C5BD1"/>
    <w:rsid w:val="002C6605"/>
    <w:rsid w:val="002C6E8D"/>
    <w:rsid w:val="002D06A5"/>
    <w:rsid w:val="002D2A84"/>
    <w:rsid w:val="002D3FB3"/>
    <w:rsid w:val="002D415C"/>
    <w:rsid w:val="002E7041"/>
    <w:rsid w:val="002F245E"/>
    <w:rsid w:val="002F4385"/>
    <w:rsid w:val="002F7A09"/>
    <w:rsid w:val="00300B5C"/>
    <w:rsid w:val="00301B00"/>
    <w:rsid w:val="00301C7B"/>
    <w:rsid w:val="0030271F"/>
    <w:rsid w:val="003044F0"/>
    <w:rsid w:val="003071F5"/>
    <w:rsid w:val="00310A40"/>
    <w:rsid w:val="00311209"/>
    <w:rsid w:val="00314D48"/>
    <w:rsid w:val="003210FD"/>
    <w:rsid w:val="00322063"/>
    <w:rsid w:val="00323D7B"/>
    <w:rsid w:val="00324F66"/>
    <w:rsid w:val="003305AD"/>
    <w:rsid w:val="00331F9C"/>
    <w:rsid w:val="00336543"/>
    <w:rsid w:val="00342B3C"/>
    <w:rsid w:val="00344AC9"/>
    <w:rsid w:val="0034659A"/>
    <w:rsid w:val="0034752D"/>
    <w:rsid w:val="00350713"/>
    <w:rsid w:val="00350A1C"/>
    <w:rsid w:val="00351C22"/>
    <w:rsid w:val="00354144"/>
    <w:rsid w:val="003563B1"/>
    <w:rsid w:val="00362415"/>
    <w:rsid w:val="00366B46"/>
    <w:rsid w:val="00376198"/>
    <w:rsid w:val="003778CF"/>
    <w:rsid w:val="003827F6"/>
    <w:rsid w:val="00383B31"/>
    <w:rsid w:val="00383B78"/>
    <w:rsid w:val="0038757D"/>
    <w:rsid w:val="003875F7"/>
    <w:rsid w:val="003920CE"/>
    <w:rsid w:val="003929A4"/>
    <w:rsid w:val="00395AD0"/>
    <w:rsid w:val="003A0356"/>
    <w:rsid w:val="003A283D"/>
    <w:rsid w:val="003B12CD"/>
    <w:rsid w:val="003B3020"/>
    <w:rsid w:val="003B6206"/>
    <w:rsid w:val="003C35BB"/>
    <w:rsid w:val="003C4A7F"/>
    <w:rsid w:val="003C5AFB"/>
    <w:rsid w:val="003C677A"/>
    <w:rsid w:val="003D3371"/>
    <w:rsid w:val="003E0278"/>
    <w:rsid w:val="003E1EBC"/>
    <w:rsid w:val="003E6D93"/>
    <w:rsid w:val="003F2D15"/>
    <w:rsid w:val="003F35E6"/>
    <w:rsid w:val="003F5DF0"/>
    <w:rsid w:val="003F7F35"/>
    <w:rsid w:val="00400B30"/>
    <w:rsid w:val="00403196"/>
    <w:rsid w:val="00406098"/>
    <w:rsid w:val="00407D0B"/>
    <w:rsid w:val="00410125"/>
    <w:rsid w:val="004135BC"/>
    <w:rsid w:val="00414F96"/>
    <w:rsid w:val="00417133"/>
    <w:rsid w:val="00420C19"/>
    <w:rsid w:val="004224D4"/>
    <w:rsid w:val="004245B4"/>
    <w:rsid w:val="00425D88"/>
    <w:rsid w:val="00426B87"/>
    <w:rsid w:val="00426CEA"/>
    <w:rsid w:val="00427517"/>
    <w:rsid w:val="004308C1"/>
    <w:rsid w:val="004315DD"/>
    <w:rsid w:val="00432BF2"/>
    <w:rsid w:val="004331E5"/>
    <w:rsid w:val="00441EE2"/>
    <w:rsid w:val="0044399C"/>
    <w:rsid w:val="00447A3A"/>
    <w:rsid w:val="00451E03"/>
    <w:rsid w:val="00454C23"/>
    <w:rsid w:val="00456FDE"/>
    <w:rsid w:val="00457367"/>
    <w:rsid w:val="004622E0"/>
    <w:rsid w:val="00462F27"/>
    <w:rsid w:val="00464C5B"/>
    <w:rsid w:val="00467811"/>
    <w:rsid w:val="00470240"/>
    <w:rsid w:val="00470AEE"/>
    <w:rsid w:val="00470D60"/>
    <w:rsid w:val="00471114"/>
    <w:rsid w:val="00471408"/>
    <w:rsid w:val="0047188A"/>
    <w:rsid w:val="004718C9"/>
    <w:rsid w:val="00472102"/>
    <w:rsid w:val="00473075"/>
    <w:rsid w:val="0047519D"/>
    <w:rsid w:val="00476BF3"/>
    <w:rsid w:val="004827A6"/>
    <w:rsid w:val="004840C5"/>
    <w:rsid w:val="00486859"/>
    <w:rsid w:val="00490B2F"/>
    <w:rsid w:val="004925B4"/>
    <w:rsid w:val="00492FFA"/>
    <w:rsid w:val="00495426"/>
    <w:rsid w:val="00497ECD"/>
    <w:rsid w:val="004A2095"/>
    <w:rsid w:val="004A5F05"/>
    <w:rsid w:val="004A6FDC"/>
    <w:rsid w:val="004B2397"/>
    <w:rsid w:val="004B3784"/>
    <w:rsid w:val="004B4BD7"/>
    <w:rsid w:val="004B4FC1"/>
    <w:rsid w:val="004B6C6A"/>
    <w:rsid w:val="004C18FA"/>
    <w:rsid w:val="004C3F87"/>
    <w:rsid w:val="004C43F2"/>
    <w:rsid w:val="004C4A35"/>
    <w:rsid w:val="004C6076"/>
    <w:rsid w:val="004C65A0"/>
    <w:rsid w:val="004D0DA9"/>
    <w:rsid w:val="004E2384"/>
    <w:rsid w:val="004E448E"/>
    <w:rsid w:val="004E46EA"/>
    <w:rsid w:val="004E4B32"/>
    <w:rsid w:val="004E5A09"/>
    <w:rsid w:val="004E7376"/>
    <w:rsid w:val="004E7AB0"/>
    <w:rsid w:val="004F1482"/>
    <w:rsid w:val="004F1A9F"/>
    <w:rsid w:val="004F260E"/>
    <w:rsid w:val="004F4D26"/>
    <w:rsid w:val="004F5503"/>
    <w:rsid w:val="004F7B75"/>
    <w:rsid w:val="00500C29"/>
    <w:rsid w:val="00500FA9"/>
    <w:rsid w:val="00501F8E"/>
    <w:rsid w:val="00502CE9"/>
    <w:rsid w:val="00503198"/>
    <w:rsid w:val="0050500D"/>
    <w:rsid w:val="00505356"/>
    <w:rsid w:val="00505A86"/>
    <w:rsid w:val="00507095"/>
    <w:rsid w:val="00507C02"/>
    <w:rsid w:val="00510775"/>
    <w:rsid w:val="00514926"/>
    <w:rsid w:val="0051592A"/>
    <w:rsid w:val="00520562"/>
    <w:rsid w:val="00520C4A"/>
    <w:rsid w:val="00527830"/>
    <w:rsid w:val="00532795"/>
    <w:rsid w:val="005347E1"/>
    <w:rsid w:val="00534FE6"/>
    <w:rsid w:val="005379FC"/>
    <w:rsid w:val="00540342"/>
    <w:rsid w:val="005412F4"/>
    <w:rsid w:val="00542ED7"/>
    <w:rsid w:val="00546520"/>
    <w:rsid w:val="0055080A"/>
    <w:rsid w:val="00551730"/>
    <w:rsid w:val="00554A78"/>
    <w:rsid w:val="00554BE3"/>
    <w:rsid w:val="0056040E"/>
    <w:rsid w:val="00561C9F"/>
    <w:rsid w:val="00562F02"/>
    <w:rsid w:val="00566917"/>
    <w:rsid w:val="00571693"/>
    <w:rsid w:val="0057219E"/>
    <w:rsid w:val="005724B7"/>
    <w:rsid w:val="00572547"/>
    <w:rsid w:val="0057426F"/>
    <w:rsid w:val="005755B1"/>
    <w:rsid w:val="00576CAE"/>
    <w:rsid w:val="00576E66"/>
    <w:rsid w:val="00580D81"/>
    <w:rsid w:val="00581FD0"/>
    <w:rsid w:val="00582079"/>
    <w:rsid w:val="0058307F"/>
    <w:rsid w:val="005857D3"/>
    <w:rsid w:val="0059142B"/>
    <w:rsid w:val="0059378D"/>
    <w:rsid w:val="00596FB6"/>
    <w:rsid w:val="005A02AD"/>
    <w:rsid w:val="005A0915"/>
    <w:rsid w:val="005A5CD1"/>
    <w:rsid w:val="005A75C3"/>
    <w:rsid w:val="005B2FD1"/>
    <w:rsid w:val="005C4E42"/>
    <w:rsid w:val="005C674A"/>
    <w:rsid w:val="005C6B06"/>
    <w:rsid w:val="005D2681"/>
    <w:rsid w:val="005D533E"/>
    <w:rsid w:val="005E3F70"/>
    <w:rsid w:val="005F0954"/>
    <w:rsid w:val="005F24B2"/>
    <w:rsid w:val="005F2521"/>
    <w:rsid w:val="005F2666"/>
    <w:rsid w:val="005F3480"/>
    <w:rsid w:val="005F3B49"/>
    <w:rsid w:val="005F3EE6"/>
    <w:rsid w:val="006012D1"/>
    <w:rsid w:val="00606232"/>
    <w:rsid w:val="00611A9F"/>
    <w:rsid w:val="00622F1C"/>
    <w:rsid w:val="006246CE"/>
    <w:rsid w:val="00631D5C"/>
    <w:rsid w:val="006349DE"/>
    <w:rsid w:val="006350CB"/>
    <w:rsid w:val="006352AF"/>
    <w:rsid w:val="00636F81"/>
    <w:rsid w:val="006409E1"/>
    <w:rsid w:val="006435CC"/>
    <w:rsid w:val="00647853"/>
    <w:rsid w:val="00650A38"/>
    <w:rsid w:val="00653A5C"/>
    <w:rsid w:val="00654478"/>
    <w:rsid w:val="006560D1"/>
    <w:rsid w:val="00656B20"/>
    <w:rsid w:val="00656F2B"/>
    <w:rsid w:val="00662691"/>
    <w:rsid w:val="0066418E"/>
    <w:rsid w:val="00673F40"/>
    <w:rsid w:val="00676ED6"/>
    <w:rsid w:val="00680956"/>
    <w:rsid w:val="00681D56"/>
    <w:rsid w:val="00690FBF"/>
    <w:rsid w:val="00695CE2"/>
    <w:rsid w:val="00696A44"/>
    <w:rsid w:val="00696F9B"/>
    <w:rsid w:val="0069770E"/>
    <w:rsid w:val="006A0203"/>
    <w:rsid w:val="006A024E"/>
    <w:rsid w:val="006A2D2E"/>
    <w:rsid w:val="006A3653"/>
    <w:rsid w:val="006A3B8C"/>
    <w:rsid w:val="006A7CD5"/>
    <w:rsid w:val="006B1049"/>
    <w:rsid w:val="006B2F35"/>
    <w:rsid w:val="006C14C3"/>
    <w:rsid w:val="006C3684"/>
    <w:rsid w:val="006C3A3C"/>
    <w:rsid w:val="006C4610"/>
    <w:rsid w:val="006C4C0E"/>
    <w:rsid w:val="006C519E"/>
    <w:rsid w:val="006C64FC"/>
    <w:rsid w:val="006C76A7"/>
    <w:rsid w:val="006D548B"/>
    <w:rsid w:val="006D5873"/>
    <w:rsid w:val="006D7A38"/>
    <w:rsid w:val="006E1D84"/>
    <w:rsid w:val="006E3BEA"/>
    <w:rsid w:val="006E4281"/>
    <w:rsid w:val="00700C20"/>
    <w:rsid w:val="00704DA3"/>
    <w:rsid w:val="007077C4"/>
    <w:rsid w:val="007116BC"/>
    <w:rsid w:val="007131C4"/>
    <w:rsid w:val="00720404"/>
    <w:rsid w:val="007221A1"/>
    <w:rsid w:val="00722AD5"/>
    <w:rsid w:val="0072533B"/>
    <w:rsid w:val="007269D7"/>
    <w:rsid w:val="00732700"/>
    <w:rsid w:val="0073282D"/>
    <w:rsid w:val="00733D3A"/>
    <w:rsid w:val="00734F8B"/>
    <w:rsid w:val="0074029C"/>
    <w:rsid w:val="00741B21"/>
    <w:rsid w:val="007435FB"/>
    <w:rsid w:val="00743B37"/>
    <w:rsid w:val="00744832"/>
    <w:rsid w:val="007540B7"/>
    <w:rsid w:val="00755996"/>
    <w:rsid w:val="00757D40"/>
    <w:rsid w:val="007606F5"/>
    <w:rsid w:val="00763B9B"/>
    <w:rsid w:val="00783021"/>
    <w:rsid w:val="0078599B"/>
    <w:rsid w:val="007873C9"/>
    <w:rsid w:val="007947A7"/>
    <w:rsid w:val="007A2F96"/>
    <w:rsid w:val="007A3BB3"/>
    <w:rsid w:val="007A4B23"/>
    <w:rsid w:val="007B157A"/>
    <w:rsid w:val="007C1668"/>
    <w:rsid w:val="007D33E3"/>
    <w:rsid w:val="007D377D"/>
    <w:rsid w:val="007D3881"/>
    <w:rsid w:val="007D495B"/>
    <w:rsid w:val="007D67DD"/>
    <w:rsid w:val="007E1EC2"/>
    <w:rsid w:val="007E2FE3"/>
    <w:rsid w:val="007E4648"/>
    <w:rsid w:val="007F06A0"/>
    <w:rsid w:val="007F1400"/>
    <w:rsid w:val="007F1837"/>
    <w:rsid w:val="00801CF8"/>
    <w:rsid w:val="00802D5C"/>
    <w:rsid w:val="0080607E"/>
    <w:rsid w:val="00807FD2"/>
    <w:rsid w:val="008135C0"/>
    <w:rsid w:val="00820B59"/>
    <w:rsid w:val="00821995"/>
    <w:rsid w:val="00826A75"/>
    <w:rsid w:val="008277F7"/>
    <w:rsid w:val="00827836"/>
    <w:rsid w:val="00834E62"/>
    <w:rsid w:val="008377C9"/>
    <w:rsid w:val="00840F2F"/>
    <w:rsid w:val="00842235"/>
    <w:rsid w:val="00847162"/>
    <w:rsid w:val="00847868"/>
    <w:rsid w:val="00850E00"/>
    <w:rsid w:val="00852ED4"/>
    <w:rsid w:val="00854157"/>
    <w:rsid w:val="0086326F"/>
    <w:rsid w:val="0086340E"/>
    <w:rsid w:val="0086363C"/>
    <w:rsid w:val="00864A26"/>
    <w:rsid w:val="00865882"/>
    <w:rsid w:val="00866213"/>
    <w:rsid w:val="008665C1"/>
    <w:rsid w:val="0087345D"/>
    <w:rsid w:val="00873D94"/>
    <w:rsid w:val="00874D8C"/>
    <w:rsid w:val="00875176"/>
    <w:rsid w:val="008776EF"/>
    <w:rsid w:val="0088220E"/>
    <w:rsid w:val="0088527F"/>
    <w:rsid w:val="00887D62"/>
    <w:rsid w:val="00892BFF"/>
    <w:rsid w:val="00892F6E"/>
    <w:rsid w:val="00893783"/>
    <w:rsid w:val="00894028"/>
    <w:rsid w:val="008948B0"/>
    <w:rsid w:val="008951BC"/>
    <w:rsid w:val="008A015F"/>
    <w:rsid w:val="008A3E47"/>
    <w:rsid w:val="008A5BF2"/>
    <w:rsid w:val="008B01C1"/>
    <w:rsid w:val="008B084B"/>
    <w:rsid w:val="008B13D0"/>
    <w:rsid w:val="008B2F4E"/>
    <w:rsid w:val="008B5AC2"/>
    <w:rsid w:val="008B6CD3"/>
    <w:rsid w:val="008B7E52"/>
    <w:rsid w:val="008C3BA8"/>
    <w:rsid w:val="008C7B5D"/>
    <w:rsid w:val="008D1616"/>
    <w:rsid w:val="008D32E3"/>
    <w:rsid w:val="008E07C3"/>
    <w:rsid w:val="008E0959"/>
    <w:rsid w:val="008E3917"/>
    <w:rsid w:val="008E5547"/>
    <w:rsid w:val="008F0792"/>
    <w:rsid w:val="008F148C"/>
    <w:rsid w:val="008F431A"/>
    <w:rsid w:val="008F6F0C"/>
    <w:rsid w:val="008F7304"/>
    <w:rsid w:val="0090351F"/>
    <w:rsid w:val="00903A1B"/>
    <w:rsid w:val="009049CD"/>
    <w:rsid w:val="0090537E"/>
    <w:rsid w:val="0090601D"/>
    <w:rsid w:val="0090703B"/>
    <w:rsid w:val="009104EF"/>
    <w:rsid w:val="0091147F"/>
    <w:rsid w:val="00911B42"/>
    <w:rsid w:val="00912D84"/>
    <w:rsid w:val="00913738"/>
    <w:rsid w:val="00921BC0"/>
    <w:rsid w:val="009230AE"/>
    <w:rsid w:val="00927209"/>
    <w:rsid w:val="00927469"/>
    <w:rsid w:val="00930705"/>
    <w:rsid w:val="009333CF"/>
    <w:rsid w:val="009333EB"/>
    <w:rsid w:val="00935AD6"/>
    <w:rsid w:val="00935F19"/>
    <w:rsid w:val="009401CD"/>
    <w:rsid w:val="00945765"/>
    <w:rsid w:val="0095513A"/>
    <w:rsid w:val="00955491"/>
    <w:rsid w:val="009566AC"/>
    <w:rsid w:val="0095763A"/>
    <w:rsid w:val="009665A1"/>
    <w:rsid w:val="00967E20"/>
    <w:rsid w:val="00971171"/>
    <w:rsid w:val="009712E1"/>
    <w:rsid w:val="00973148"/>
    <w:rsid w:val="00976F47"/>
    <w:rsid w:val="00981A77"/>
    <w:rsid w:val="00984950"/>
    <w:rsid w:val="0098553C"/>
    <w:rsid w:val="00986D42"/>
    <w:rsid w:val="0098750C"/>
    <w:rsid w:val="009878E2"/>
    <w:rsid w:val="00990193"/>
    <w:rsid w:val="009901BF"/>
    <w:rsid w:val="00991561"/>
    <w:rsid w:val="00995674"/>
    <w:rsid w:val="009956DB"/>
    <w:rsid w:val="00995955"/>
    <w:rsid w:val="0099741B"/>
    <w:rsid w:val="00997804"/>
    <w:rsid w:val="009A024F"/>
    <w:rsid w:val="009A597F"/>
    <w:rsid w:val="009A61EC"/>
    <w:rsid w:val="009A6BF6"/>
    <w:rsid w:val="009A7D0C"/>
    <w:rsid w:val="009B0310"/>
    <w:rsid w:val="009B72BA"/>
    <w:rsid w:val="009C3FE6"/>
    <w:rsid w:val="009D0A04"/>
    <w:rsid w:val="009D0C8D"/>
    <w:rsid w:val="009D1556"/>
    <w:rsid w:val="009D1B6D"/>
    <w:rsid w:val="009D21AD"/>
    <w:rsid w:val="009D4520"/>
    <w:rsid w:val="009D4565"/>
    <w:rsid w:val="009F1DE8"/>
    <w:rsid w:val="009F219D"/>
    <w:rsid w:val="009F3745"/>
    <w:rsid w:val="00A00C92"/>
    <w:rsid w:val="00A01A8A"/>
    <w:rsid w:val="00A02180"/>
    <w:rsid w:val="00A04340"/>
    <w:rsid w:val="00A10053"/>
    <w:rsid w:val="00A1319E"/>
    <w:rsid w:val="00A157DF"/>
    <w:rsid w:val="00A16D22"/>
    <w:rsid w:val="00A31732"/>
    <w:rsid w:val="00A350CB"/>
    <w:rsid w:val="00A405C9"/>
    <w:rsid w:val="00A410EC"/>
    <w:rsid w:val="00A41BFE"/>
    <w:rsid w:val="00A41E4D"/>
    <w:rsid w:val="00A425AE"/>
    <w:rsid w:val="00A42D6C"/>
    <w:rsid w:val="00A42D72"/>
    <w:rsid w:val="00A44CA7"/>
    <w:rsid w:val="00A50808"/>
    <w:rsid w:val="00A522A5"/>
    <w:rsid w:val="00A52586"/>
    <w:rsid w:val="00A52A0E"/>
    <w:rsid w:val="00A52EB5"/>
    <w:rsid w:val="00A56557"/>
    <w:rsid w:val="00A57B8A"/>
    <w:rsid w:val="00A600C3"/>
    <w:rsid w:val="00A62EFA"/>
    <w:rsid w:val="00A6434A"/>
    <w:rsid w:val="00A65064"/>
    <w:rsid w:val="00A66965"/>
    <w:rsid w:val="00A67C02"/>
    <w:rsid w:val="00A74D40"/>
    <w:rsid w:val="00A753D5"/>
    <w:rsid w:val="00A80AE2"/>
    <w:rsid w:val="00A81A00"/>
    <w:rsid w:val="00A81E4B"/>
    <w:rsid w:val="00A82A4F"/>
    <w:rsid w:val="00A82C15"/>
    <w:rsid w:val="00A83A37"/>
    <w:rsid w:val="00A9033D"/>
    <w:rsid w:val="00A93383"/>
    <w:rsid w:val="00A9499A"/>
    <w:rsid w:val="00A94BA4"/>
    <w:rsid w:val="00A96B0E"/>
    <w:rsid w:val="00AA057D"/>
    <w:rsid w:val="00AA1271"/>
    <w:rsid w:val="00AB06AE"/>
    <w:rsid w:val="00AB24D1"/>
    <w:rsid w:val="00AC1008"/>
    <w:rsid w:val="00AC2531"/>
    <w:rsid w:val="00AC6FA7"/>
    <w:rsid w:val="00AD0700"/>
    <w:rsid w:val="00AD342D"/>
    <w:rsid w:val="00AD4895"/>
    <w:rsid w:val="00AE03EA"/>
    <w:rsid w:val="00AE15EA"/>
    <w:rsid w:val="00AF1988"/>
    <w:rsid w:val="00AF5E31"/>
    <w:rsid w:val="00AF7127"/>
    <w:rsid w:val="00AF754A"/>
    <w:rsid w:val="00B012E9"/>
    <w:rsid w:val="00B0756C"/>
    <w:rsid w:val="00B0769E"/>
    <w:rsid w:val="00B11013"/>
    <w:rsid w:val="00B13E6C"/>
    <w:rsid w:val="00B14ABC"/>
    <w:rsid w:val="00B158A4"/>
    <w:rsid w:val="00B26636"/>
    <w:rsid w:val="00B30C1D"/>
    <w:rsid w:val="00B32556"/>
    <w:rsid w:val="00B327C5"/>
    <w:rsid w:val="00B3437A"/>
    <w:rsid w:val="00B40A73"/>
    <w:rsid w:val="00B42D95"/>
    <w:rsid w:val="00B44FEE"/>
    <w:rsid w:val="00B5074A"/>
    <w:rsid w:val="00B51607"/>
    <w:rsid w:val="00B57292"/>
    <w:rsid w:val="00B575E5"/>
    <w:rsid w:val="00B6498E"/>
    <w:rsid w:val="00B661B5"/>
    <w:rsid w:val="00B81B46"/>
    <w:rsid w:val="00B81BD6"/>
    <w:rsid w:val="00B81D76"/>
    <w:rsid w:val="00B8281D"/>
    <w:rsid w:val="00B91C04"/>
    <w:rsid w:val="00B92BE6"/>
    <w:rsid w:val="00B938B0"/>
    <w:rsid w:val="00B9519E"/>
    <w:rsid w:val="00B9544C"/>
    <w:rsid w:val="00B96839"/>
    <w:rsid w:val="00BA1520"/>
    <w:rsid w:val="00BA2586"/>
    <w:rsid w:val="00BA3E8F"/>
    <w:rsid w:val="00BA79FC"/>
    <w:rsid w:val="00BB18D4"/>
    <w:rsid w:val="00BB45CD"/>
    <w:rsid w:val="00BB5C25"/>
    <w:rsid w:val="00BB7013"/>
    <w:rsid w:val="00BB7A85"/>
    <w:rsid w:val="00BC2505"/>
    <w:rsid w:val="00BC2FE5"/>
    <w:rsid w:val="00BC563F"/>
    <w:rsid w:val="00BD1504"/>
    <w:rsid w:val="00BD1D25"/>
    <w:rsid w:val="00BE0370"/>
    <w:rsid w:val="00BE0A60"/>
    <w:rsid w:val="00BE0D51"/>
    <w:rsid w:val="00BE0DF2"/>
    <w:rsid w:val="00BE243E"/>
    <w:rsid w:val="00BE37DC"/>
    <w:rsid w:val="00BE6412"/>
    <w:rsid w:val="00BF1B1C"/>
    <w:rsid w:val="00BF5AC1"/>
    <w:rsid w:val="00BF791B"/>
    <w:rsid w:val="00C007F7"/>
    <w:rsid w:val="00C01323"/>
    <w:rsid w:val="00C02F0E"/>
    <w:rsid w:val="00C0360E"/>
    <w:rsid w:val="00C066D3"/>
    <w:rsid w:val="00C06745"/>
    <w:rsid w:val="00C06F39"/>
    <w:rsid w:val="00C07FC5"/>
    <w:rsid w:val="00C10C69"/>
    <w:rsid w:val="00C12387"/>
    <w:rsid w:val="00C130CD"/>
    <w:rsid w:val="00C131DA"/>
    <w:rsid w:val="00C146FD"/>
    <w:rsid w:val="00C154FD"/>
    <w:rsid w:val="00C15BD3"/>
    <w:rsid w:val="00C1721F"/>
    <w:rsid w:val="00C1764E"/>
    <w:rsid w:val="00C2382F"/>
    <w:rsid w:val="00C322BE"/>
    <w:rsid w:val="00C3338C"/>
    <w:rsid w:val="00C33807"/>
    <w:rsid w:val="00C37225"/>
    <w:rsid w:val="00C41A24"/>
    <w:rsid w:val="00C50671"/>
    <w:rsid w:val="00C51391"/>
    <w:rsid w:val="00C536C1"/>
    <w:rsid w:val="00C53C1B"/>
    <w:rsid w:val="00C53CDB"/>
    <w:rsid w:val="00C60712"/>
    <w:rsid w:val="00C619DF"/>
    <w:rsid w:val="00C624AB"/>
    <w:rsid w:val="00C62FD8"/>
    <w:rsid w:val="00C63CA4"/>
    <w:rsid w:val="00C63F8E"/>
    <w:rsid w:val="00C64B84"/>
    <w:rsid w:val="00C6603B"/>
    <w:rsid w:val="00C707C4"/>
    <w:rsid w:val="00C72EF9"/>
    <w:rsid w:val="00C74EF5"/>
    <w:rsid w:val="00C84804"/>
    <w:rsid w:val="00C85641"/>
    <w:rsid w:val="00C906F4"/>
    <w:rsid w:val="00C92484"/>
    <w:rsid w:val="00C9313B"/>
    <w:rsid w:val="00CA0D1B"/>
    <w:rsid w:val="00CA1300"/>
    <w:rsid w:val="00CA18C8"/>
    <w:rsid w:val="00CA1CD2"/>
    <w:rsid w:val="00CA35FB"/>
    <w:rsid w:val="00CA51BC"/>
    <w:rsid w:val="00CA64D5"/>
    <w:rsid w:val="00CC0EC5"/>
    <w:rsid w:val="00CC2540"/>
    <w:rsid w:val="00CC3893"/>
    <w:rsid w:val="00CC413E"/>
    <w:rsid w:val="00CC4432"/>
    <w:rsid w:val="00CC521A"/>
    <w:rsid w:val="00CC6ED1"/>
    <w:rsid w:val="00CC7E3F"/>
    <w:rsid w:val="00CD3E12"/>
    <w:rsid w:val="00CD45D7"/>
    <w:rsid w:val="00CD50BA"/>
    <w:rsid w:val="00CD52DF"/>
    <w:rsid w:val="00CE2548"/>
    <w:rsid w:val="00CE2CDD"/>
    <w:rsid w:val="00CE4090"/>
    <w:rsid w:val="00CE5512"/>
    <w:rsid w:val="00CE6F9E"/>
    <w:rsid w:val="00CE7C23"/>
    <w:rsid w:val="00CF0C3F"/>
    <w:rsid w:val="00D02C4A"/>
    <w:rsid w:val="00D032DD"/>
    <w:rsid w:val="00D03CA6"/>
    <w:rsid w:val="00D05B8D"/>
    <w:rsid w:val="00D07062"/>
    <w:rsid w:val="00D12B15"/>
    <w:rsid w:val="00D13F31"/>
    <w:rsid w:val="00D21DD5"/>
    <w:rsid w:val="00D22EB7"/>
    <w:rsid w:val="00D233CA"/>
    <w:rsid w:val="00D24617"/>
    <w:rsid w:val="00D27164"/>
    <w:rsid w:val="00D304FC"/>
    <w:rsid w:val="00D318B1"/>
    <w:rsid w:val="00D32EB5"/>
    <w:rsid w:val="00D3321F"/>
    <w:rsid w:val="00D443B5"/>
    <w:rsid w:val="00D453AA"/>
    <w:rsid w:val="00D45FA0"/>
    <w:rsid w:val="00D47222"/>
    <w:rsid w:val="00D50D5D"/>
    <w:rsid w:val="00D5670D"/>
    <w:rsid w:val="00D571A4"/>
    <w:rsid w:val="00D6031E"/>
    <w:rsid w:val="00D6131E"/>
    <w:rsid w:val="00D61DE0"/>
    <w:rsid w:val="00D63AF6"/>
    <w:rsid w:val="00D6565E"/>
    <w:rsid w:val="00D66083"/>
    <w:rsid w:val="00D71945"/>
    <w:rsid w:val="00D76ECE"/>
    <w:rsid w:val="00D87FC0"/>
    <w:rsid w:val="00D910DA"/>
    <w:rsid w:val="00D91D29"/>
    <w:rsid w:val="00D9209C"/>
    <w:rsid w:val="00D92DE0"/>
    <w:rsid w:val="00D92EF9"/>
    <w:rsid w:val="00DA47BB"/>
    <w:rsid w:val="00DA6630"/>
    <w:rsid w:val="00DA7AFA"/>
    <w:rsid w:val="00DB06AD"/>
    <w:rsid w:val="00DB14DF"/>
    <w:rsid w:val="00DB1790"/>
    <w:rsid w:val="00DB1A2E"/>
    <w:rsid w:val="00DB1B7E"/>
    <w:rsid w:val="00DB26E1"/>
    <w:rsid w:val="00DB301F"/>
    <w:rsid w:val="00DC1ACC"/>
    <w:rsid w:val="00DC1CCA"/>
    <w:rsid w:val="00DC6934"/>
    <w:rsid w:val="00DC6FDA"/>
    <w:rsid w:val="00DD17FE"/>
    <w:rsid w:val="00DD4A84"/>
    <w:rsid w:val="00DD67D6"/>
    <w:rsid w:val="00DD7ED7"/>
    <w:rsid w:val="00DE2CD2"/>
    <w:rsid w:val="00DE77F3"/>
    <w:rsid w:val="00DF142A"/>
    <w:rsid w:val="00DF2868"/>
    <w:rsid w:val="00DF4C92"/>
    <w:rsid w:val="00DF4FE5"/>
    <w:rsid w:val="00DF64B8"/>
    <w:rsid w:val="00E00663"/>
    <w:rsid w:val="00E00A68"/>
    <w:rsid w:val="00E02F9D"/>
    <w:rsid w:val="00E0761A"/>
    <w:rsid w:val="00E10D73"/>
    <w:rsid w:val="00E11387"/>
    <w:rsid w:val="00E1154F"/>
    <w:rsid w:val="00E12A81"/>
    <w:rsid w:val="00E137D8"/>
    <w:rsid w:val="00E13ED9"/>
    <w:rsid w:val="00E152C1"/>
    <w:rsid w:val="00E16AE9"/>
    <w:rsid w:val="00E24259"/>
    <w:rsid w:val="00E30419"/>
    <w:rsid w:val="00E36F43"/>
    <w:rsid w:val="00E4316E"/>
    <w:rsid w:val="00E4409E"/>
    <w:rsid w:val="00E44AC1"/>
    <w:rsid w:val="00E64D91"/>
    <w:rsid w:val="00E666FA"/>
    <w:rsid w:val="00E71F0C"/>
    <w:rsid w:val="00E72C97"/>
    <w:rsid w:val="00E834C8"/>
    <w:rsid w:val="00E83EDE"/>
    <w:rsid w:val="00E858F9"/>
    <w:rsid w:val="00E91CCB"/>
    <w:rsid w:val="00E95A4C"/>
    <w:rsid w:val="00E96AB9"/>
    <w:rsid w:val="00E97A6C"/>
    <w:rsid w:val="00EA0624"/>
    <w:rsid w:val="00EA323C"/>
    <w:rsid w:val="00EA3D49"/>
    <w:rsid w:val="00EA5AAD"/>
    <w:rsid w:val="00EA6DA5"/>
    <w:rsid w:val="00EA730B"/>
    <w:rsid w:val="00EB6496"/>
    <w:rsid w:val="00EB7CBC"/>
    <w:rsid w:val="00EC1426"/>
    <w:rsid w:val="00EC3DF1"/>
    <w:rsid w:val="00EC4D8D"/>
    <w:rsid w:val="00EC4EAD"/>
    <w:rsid w:val="00EC7FD9"/>
    <w:rsid w:val="00EE1879"/>
    <w:rsid w:val="00EE2092"/>
    <w:rsid w:val="00EE3B84"/>
    <w:rsid w:val="00EE7E2E"/>
    <w:rsid w:val="00EF0FAE"/>
    <w:rsid w:val="00EF31CA"/>
    <w:rsid w:val="00EF44E6"/>
    <w:rsid w:val="00EF728C"/>
    <w:rsid w:val="00F00640"/>
    <w:rsid w:val="00F0107E"/>
    <w:rsid w:val="00F012A8"/>
    <w:rsid w:val="00F04632"/>
    <w:rsid w:val="00F117DA"/>
    <w:rsid w:val="00F11CE3"/>
    <w:rsid w:val="00F15FD7"/>
    <w:rsid w:val="00F22DA8"/>
    <w:rsid w:val="00F26976"/>
    <w:rsid w:val="00F27A8F"/>
    <w:rsid w:val="00F366F6"/>
    <w:rsid w:val="00F36B2E"/>
    <w:rsid w:val="00F40728"/>
    <w:rsid w:val="00F4185B"/>
    <w:rsid w:val="00F45339"/>
    <w:rsid w:val="00F45540"/>
    <w:rsid w:val="00F46FF5"/>
    <w:rsid w:val="00F52898"/>
    <w:rsid w:val="00F547AA"/>
    <w:rsid w:val="00F61376"/>
    <w:rsid w:val="00F64745"/>
    <w:rsid w:val="00F6574F"/>
    <w:rsid w:val="00F662B8"/>
    <w:rsid w:val="00F66FA2"/>
    <w:rsid w:val="00F67F25"/>
    <w:rsid w:val="00F70E9A"/>
    <w:rsid w:val="00F70F8A"/>
    <w:rsid w:val="00F72BDA"/>
    <w:rsid w:val="00F72DBC"/>
    <w:rsid w:val="00F7549B"/>
    <w:rsid w:val="00F7732B"/>
    <w:rsid w:val="00F83573"/>
    <w:rsid w:val="00F8749E"/>
    <w:rsid w:val="00F929EF"/>
    <w:rsid w:val="00F94671"/>
    <w:rsid w:val="00FA4142"/>
    <w:rsid w:val="00FA5C5D"/>
    <w:rsid w:val="00FA641F"/>
    <w:rsid w:val="00FB1F45"/>
    <w:rsid w:val="00FB6E4D"/>
    <w:rsid w:val="00FC20A3"/>
    <w:rsid w:val="00FC2D85"/>
    <w:rsid w:val="00FC4DB1"/>
    <w:rsid w:val="00FC574B"/>
    <w:rsid w:val="00FC5B45"/>
    <w:rsid w:val="00FC5EF0"/>
    <w:rsid w:val="00FD06ED"/>
    <w:rsid w:val="00FD3148"/>
    <w:rsid w:val="00FD4C56"/>
    <w:rsid w:val="00FD5678"/>
    <w:rsid w:val="00FD5F26"/>
    <w:rsid w:val="00FD78AA"/>
    <w:rsid w:val="00FD7995"/>
    <w:rsid w:val="00FD7F25"/>
    <w:rsid w:val="00FE070B"/>
    <w:rsid w:val="00FE10E1"/>
    <w:rsid w:val="00FE1572"/>
    <w:rsid w:val="00FE47C1"/>
    <w:rsid w:val="00FE598E"/>
    <w:rsid w:val="00FF097B"/>
    <w:rsid w:val="00FF0DFE"/>
    <w:rsid w:val="00FF3C1D"/>
    <w:rsid w:val="00FF4267"/>
    <w:rsid w:val="00FF63A8"/>
    <w:rsid w:val="00FF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70A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o-dms">
    <w:name w:val="geo-dms"/>
    <w:basedOn w:val="DefaultParagraphFont"/>
    <w:rsid w:val="007435FB"/>
  </w:style>
  <w:style w:type="character" w:customStyle="1" w:styleId="latitude">
    <w:name w:val="latitude"/>
    <w:basedOn w:val="DefaultParagraphFont"/>
    <w:rsid w:val="007435FB"/>
  </w:style>
  <w:style w:type="character" w:customStyle="1" w:styleId="longitude">
    <w:name w:val="longitude"/>
    <w:basedOn w:val="DefaultParagraphFont"/>
    <w:rsid w:val="007435FB"/>
  </w:style>
  <w:style w:type="table" w:customStyle="1" w:styleId="LightShading1">
    <w:name w:val="Light Shading1"/>
    <w:basedOn w:val="TableNormal"/>
    <w:uiPriority w:val="60"/>
    <w:rsid w:val="00C036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journal">
    <w:name w:val="ref-journal"/>
    <w:basedOn w:val="DefaultParagraphFont"/>
    <w:rsid w:val="00542ED7"/>
  </w:style>
  <w:style w:type="character" w:customStyle="1" w:styleId="ref-vol">
    <w:name w:val="ref-vol"/>
    <w:basedOn w:val="DefaultParagraphFont"/>
    <w:rsid w:val="00542ED7"/>
  </w:style>
  <w:style w:type="character" w:styleId="Hyperlink">
    <w:name w:val="Hyperlink"/>
    <w:basedOn w:val="DefaultParagraphFont"/>
    <w:uiPriority w:val="99"/>
    <w:unhideWhenUsed/>
    <w:rsid w:val="00542ED7"/>
    <w:rPr>
      <w:color w:val="0000FF"/>
      <w:u w:val="single"/>
    </w:rPr>
  </w:style>
  <w:style w:type="character" w:styleId="SubtleEmphasis">
    <w:name w:val="Subtle Emphasis"/>
    <w:basedOn w:val="DefaultParagraphFont"/>
    <w:uiPriority w:val="19"/>
    <w:qFormat/>
    <w:rsid w:val="00542ED7"/>
    <w:rPr>
      <w:i/>
      <w:iCs/>
      <w:color w:val="404040" w:themeColor="text1" w:themeTint="BF"/>
    </w:rPr>
  </w:style>
  <w:style w:type="paragraph" w:customStyle="1" w:styleId="Default">
    <w:name w:val="Default"/>
    <w:rsid w:val="00542ED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71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8C9"/>
    <w:rPr>
      <w:rFonts w:ascii="Segoe UI" w:hAnsi="Segoe UI" w:cs="Segoe UI"/>
      <w:sz w:val="18"/>
      <w:szCs w:val="18"/>
    </w:rPr>
  </w:style>
  <w:style w:type="character" w:customStyle="1" w:styleId="Heading3Char">
    <w:name w:val="Heading 3 Char"/>
    <w:basedOn w:val="DefaultParagraphFont"/>
    <w:link w:val="Heading3"/>
    <w:uiPriority w:val="9"/>
    <w:rsid w:val="00470AEE"/>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20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C19"/>
  </w:style>
  <w:style w:type="paragraph" w:styleId="Footer">
    <w:name w:val="footer"/>
    <w:basedOn w:val="Normal"/>
    <w:link w:val="FooterChar"/>
    <w:uiPriority w:val="99"/>
    <w:unhideWhenUsed/>
    <w:rsid w:val="00420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70A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o-dms">
    <w:name w:val="geo-dms"/>
    <w:basedOn w:val="DefaultParagraphFont"/>
    <w:rsid w:val="007435FB"/>
  </w:style>
  <w:style w:type="character" w:customStyle="1" w:styleId="latitude">
    <w:name w:val="latitude"/>
    <w:basedOn w:val="DefaultParagraphFont"/>
    <w:rsid w:val="007435FB"/>
  </w:style>
  <w:style w:type="character" w:customStyle="1" w:styleId="longitude">
    <w:name w:val="longitude"/>
    <w:basedOn w:val="DefaultParagraphFont"/>
    <w:rsid w:val="007435FB"/>
  </w:style>
  <w:style w:type="table" w:customStyle="1" w:styleId="LightShading1">
    <w:name w:val="Light Shading1"/>
    <w:basedOn w:val="TableNormal"/>
    <w:uiPriority w:val="60"/>
    <w:rsid w:val="00C036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journal">
    <w:name w:val="ref-journal"/>
    <w:basedOn w:val="DefaultParagraphFont"/>
    <w:rsid w:val="00542ED7"/>
  </w:style>
  <w:style w:type="character" w:customStyle="1" w:styleId="ref-vol">
    <w:name w:val="ref-vol"/>
    <w:basedOn w:val="DefaultParagraphFont"/>
    <w:rsid w:val="00542ED7"/>
  </w:style>
  <w:style w:type="character" w:styleId="Hyperlink">
    <w:name w:val="Hyperlink"/>
    <w:basedOn w:val="DefaultParagraphFont"/>
    <w:uiPriority w:val="99"/>
    <w:unhideWhenUsed/>
    <w:rsid w:val="00542ED7"/>
    <w:rPr>
      <w:color w:val="0000FF"/>
      <w:u w:val="single"/>
    </w:rPr>
  </w:style>
  <w:style w:type="character" w:styleId="SubtleEmphasis">
    <w:name w:val="Subtle Emphasis"/>
    <w:basedOn w:val="DefaultParagraphFont"/>
    <w:uiPriority w:val="19"/>
    <w:qFormat/>
    <w:rsid w:val="00542ED7"/>
    <w:rPr>
      <w:i/>
      <w:iCs/>
      <w:color w:val="404040" w:themeColor="text1" w:themeTint="BF"/>
    </w:rPr>
  </w:style>
  <w:style w:type="paragraph" w:customStyle="1" w:styleId="Default">
    <w:name w:val="Default"/>
    <w:rsid w:val="00542ED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71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8C9"/>
    <w:rPr>
      <w:rFonts w:ascii="Segoe UI" w:hAnsi="Segoe UI" w:cs="Segoe UI"/>
      <w:sz w:val="18"/>
      <w:szCs w:val="18"/>
    </w:rPr>
  </w:style>
  <w:style w:type="character" w:customStyle="1" w:styleId="Heading3Char">
    <w:name w:val="Heading 3 Char"/>
    <w:basedOn w:val="DefaultParagraphFont"/>
    <w:link w:val="Heading3"/>
    <w:uiPriority w:val="9"/>
    <w:rsid w:val="00470AEE"/>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20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C19"/>
  </w:style>
  <w:style w:type="paragraph" w:styleId="Footer">
    <w:name w:val="footer"/>
    <w:basedOn w:val="Normal"/>
    <w:link w:val="FooterChar"/>
    <w:uiPriority w:val="99"/>
    <w:unhideWhenUsed/>
    <w:rsid w:val="00420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16623">
      <w:bodyDiv w:val="1"/>
      <w:marLeft w:val="0"/>
      <w:marRight w:val="0"/>
      <w:marTop w:val="0"/>
      <w:marBottom w:val="0"/>
      <w:divBdr>
        <w:top w:val="none" w:sz="0" w:space="0" w:color="auto"/>
        <w:left w:val="none" w:sz="0" w:space="0" w:color="auto"/>
        <w:bottom w:val="none" w:sz="0" w:space="0" w:color="auto"/>
        <w:right w:val="none" w:sz="0" w:space="0" w:color="auto"/>
      </w:divBdr>
      <w:divsChild>
        <w:div w:id="1199123466">
          <w:marLeft w:val="0"/>
          <w:marRight w:val="108"/>
          <w:marTop w:val="108"/>
          <w:marBottom w:val="108"/>
          <w:divBdr>
            <w:top w:val="none" w:sz="0" w:space="0" w:color="auto"/>
            <w:left w:val="none" w:sz="0" w:space="0" w:color="auto"/>
            <w:bottom w:val="none" w:sz="0" w:space="0" w:color="auto"/>
            <w:right w:val="none" w:sz="0" w:space="0" w:color="auto"/>
          </w:divBdr>
          <w:divsChild>
            <w:div w:id="932518982">
              <w:marLeft w:val="0"/>
              <w:marRight w:val="0"/>
              <w:marTop w:val="0"/>
              <w:marBottom w:val="0"/>
              <w:divBdr>
                <w:top w:val="none" w:sz="0" w:space="0" w:color="auto"/>
                <w:left w:val="none" w:sz="0" w:space="0" w:color="auto"/>
                <w:bottom w:val="none" w:sz="0" w:space="0" w:color="auto"/>
                <w:right w:val="none" w:sz="0" w:space="0" w:color="auto"/>
              </w:divBdr>
              <w:divsChild>
                <w:div w:id="1850869201">
                  <w:marLeft w:val="0"/>
                  <w:marRight w:val="0"/>
                  <w:marTop w:val="0"/>
                  <w:marBottom w:val="0"/>
                  <w:divBdr>
                    <w:top w:val="none" w:sz="0" w:space="0" w:color="auto"/>
                    <w:left w:val="none" w:sz="0" w:space="0" w:color="auto"/>
                    <w:bottom w:val="none" w:sz="0" w:space="0" w:color="auto"/>
                    <w:right w:val="none" w:sz="0" w:space="0" w:color="auto"/>
                  </w:divBdr>
                </w:div>
                <w:div w:id="96021292">
                  <w:marLeft w:val="0"/>
                  <w:marRight w:val="108"/>
                  <w:marTop w:val="18"/>
                  <w:marBottom w:val="108"/>
                  <w:divBdr>
                    <w:top w:val="none" w:sz="0" w:space="0" w:color="auto"/>
                    <w:left w:val="none" w:sz="0" w:space="0" w:color="auto"/>
                    <w:bottom w:val="none" w:sz="0" w:space="0" w:color="auto"/>
                    <w:right w:val="none" w:sz="0" w:space="0" w:color="auto"/>
                  </w:divBdr>
                  <w:divsChild>
                    <w:div w:id="341902116">
                      <w:marLeft w:val="0"/>
                      <w:marRight w:val="0"/>
                      <w:marTop w:val="0"/>
                      <w:marBottom w:val="0"/>
                      <w:divBdr>
                        <w:top w:val="none" w:sz="0" w:space="0" w:color="auto"/>
                        <w:left w:val="none" w:sz="0" w:space="0" w:color="auto"/>
                        <w:bottom w:val="none" w:sz="0" w:space="0" w:color="auto"/>
                        <w:right w:val="none" w:sz="0" w:space="0" w:color="auto"/>
                      </w:divBdr>
                      <w:divsChild>
                        <w:div w:id="516508928">
                          <w:marLeft w:val="0"/>
                          <w:marRight w:val="0"/>
                          <w:marTop w:val="0"/>
                          <w:marBottom w:val="0"/>
                          <w:divBdr>
                            <w:top w:val="none" w:sz="0" w:space="0" w:color="auto"/>
                            <w:left w:val="none" w:sz="0" w:space="0" w:color="auto"/>
                            <w:bottom w:val="none" w:sz="0" w:space="0" w:color="auto"/>
                            <w:right w:val="none" w:sz="0" w:space="0" w:color="auto"/>
                          </w:divBdr>
                          <w:divsChild>
                            <w:div w:id="1481383036">
                              <w:marLeft w:val="0"/>
                              <w:marRight w:val="0"/>
                              <w:marTop w:val="0"/>
                              <w:marBottom w:val="0"/>
                              <w:divBdr>
                                <w:top w:val="none" w:sz="0" w:space="0" w:color="auto"/>
                                <w:left w:val="none" w:sz="0" w:space="0" w:color="auto"/>
                                <w:bottom w:val="none" w:sz="0" w:space="0" w:color="auto"/>
                                <w:right w:val="none" w:sz="0" w:space="0" w:color="auto"/>
                              </w:divBdr>
                              <w:divsChild>
                                <w:div w:id="507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2013">
                  <w:marLeft w:val="0"/>
                  <w:marRight w:val="108"/>
                  <w:marTop w:val="108"/>
                  <w:marBottom w:val="108"/>
                  <w:divBdr>
                    <w:top w:val="none" w:sz="0" w:space="0" w:color="auto"/>
                    <w:left w:val="none" w:sz="0" w:space="0" w:color="auto"/>
                    <w:bottom w:val="none" w:sz="0" w:space="0" w:color="auto"/>
                    <w:right w:val="none" w:sz="0" w:space="0" w:color="auto"/>
                  </w:divBdr>
                  <w:divsChild>
                    <w:div w:id="23290837">
                      <w:marLeft w:val="0"/>
                      <w:marRight w:val="0"/>
                      <w:marTop w:val="0"/>
                      <w:marBottom w:val="0"/>
                      <w:divBdr>
                        <w:top w:val="none" w:sz="0" w:space="0" w:color="auto"/>
                        <w:left w:val="none" w:sz="0" w:space="0" w:color="auto"/>
                        <w:bottom w:val="none" w:sz="0" w:space="0" w:color="auto"/>
                        <w:right w:val="none" w:sz="0" w:space="0" w:color="auto"/>
                      </w:divBdr>
                      <w:divsChild>
                        <w:div w:id="1607230478">
                          <w:marLeft w:val="0"/>
                          <w:marRight w:val="0"/>
                          <w:marTop w:val="0"/>
                          <w:marBottom w:val="0"/>
                          <w:divBdr>
                            <w:top w:val="none" w:sz="0" w:space="0" w:color="auto"/>
                            <w:left w:val="none" w:sz="0" w:space="0" w:color="auto"/>
                            <w:bottom w:val="none" w:sz="0" w:space="0" w:color="auto"/>
                            <w:right w:val="none" w:sz="0" w:space="0" w:color="auto"/>
                          </w:divBdr>
                          <w:divsChild>
                            <w:div w:id="175507088">
                              <w:marLeft w:val="0"/>
                              <w:marRight w:val="0"/>
                              <w:marTop w:val="0"/>
                              <w:marBottom w:val="0"/>
                              <w:divBdr>
                                <w:top w:val="none" w:sz="0" w:space="0" w:color="auto"/>
                                <w:left w:val="none" w:sz="0" w:space="0" w:color="auto"/>
                                <w:bottom w:val="none" w:sz="0" w:space="0" w:color="auto"/>
                                <w:right w:val="none" w:sz="0" w:space="0" w:color="auto"/>
                              </w:divBdr>
                              <w:divsChild>
                                <w:div w:id="15416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4163">
                  <w:marLeft w:val="0"/>
                  <w:marRight w:val="108"/>
                  <w:marTop w:val="108"/>
                  <w:marBottom w:val="108"/>
                  <w:divBdr>
                    <w:top w:val="none" w:sz="0" w:space="0" w:color="auto"/>
                    <w:left w:val="none" w:sz="0" w:space="0" w:color="auto"/>
                    <w:bottom w:val="none" w:sz="0" w:space="0" w:color="auto"/>
                    <w:right w:val="none" w:sz="0" w:space="0" w:color="auto"/>
                  </w:divBdr>
                  <w:divsChild>
                    <w:div w:id="973680167">
                      <w:marLeft w:val="0"/>
                      <w:marRight w:val="0"/>
                      <w:marTop w:val="0"/>
                      <w:marBottom w:val="0"/>
                      <w:divBdr>
                        <w:top w:val="none" w:sz="0" w:space="0" w:color="auto"/>
                        <w:left w:val="none" w:sz="0" w:space="0" w:color="auto"/>
                        <w:bottom w:val="none" w:sz="0" w:space="0" w:color="auto"/>
                        <w:right w:val="none" w:sz="0" w:space="0" w:color="auto"/>
                      </w:divBdr>
                      <w:divsChild>
                        <w:div w:id="1148205582">
                          <w:marLeft w:val="0"/>
                          <w:marRight w:val="0"/>
                          <w:marTop w:val="0"/>
                          <w:marBottom w:val="0"/>
                          <w:divBdr>
                            <w:top w:val="none" w:sz="0" w:space="0" w:color="auto"/>
                            <w:left w:val="none" w:sz="0" w:space="0" w:color="auto"/>
                            <w:bottom w:val="none" w:sz="0" w:space="0" w:color="auto"/>
                            <w:right w:val="none" w:sz="0" w:space="0" w:color="auto"/>
                          </w:divBdr>
                          <w:divsChild>
                            <w:div w:id="231740686">
                              <w:marLeft w:val="0"/>
                              <w:marRight w:val="0"/>
                              <w:marTop w:val="0"/>
                              <w:marBottom w:val="0"/>
                              <w:divBdr>
                                <w:top w:val="none" w:sz="0" w:space="0" w:color="auto"/>
                                <w:left w:val="none" w:sz="0" w:space="0" w:color="auto"/>
                                <w:bottom w:val="none" w:sz="0" w:space="0" w:color="auto"/>
                                <w:right w:val="none" w:sz="0" w:space="0" w:color="auto"/>
                              </w:divBdr>
                              <w:divsChild>
                                <w:div w:id="9259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06062">
                  <w:marLeft w:val="0"/>
                  <w:marRight w:val="108"/>
                  <w:marTop w:val="108"/>
                  <w:marBottom w:val="108"/>
                  <w:divBdr>
                    <w:top w:val="none" w:sz="0" w:space="0" w:color="auto"/>
                    <w:left w:val="none" w:sz="0" w:space="0" w:color="auto"/>
                    <w:bottom w:val="none" w:sz="0" w:space="0" w:color="auto"/>
                    <w:right w:val="none" w:sz="0" w:space="0" w:color="auto"/>
                  </w:divBdr>
                  <w:divsChild>
                    <w:div w:id="682514052">
                      <w:marLeft w:val="0"/>
                      <w:marRight w:val="0"/>
                      <w:marTop w:val="0"/>
                      <w:marBottom w:val="0"/>
                      <w:divBdr>
                        <w:top w:val="none" w:sz="0" w:space="0" w:color="auto"/>
                        <w:left w:val="none" w:sz="0" w:space="0" w:color="auto"/>
                        <w:bottom w:val="none" w:sz="0" w:space="0" w:color="auto"/>
                        <w:right w:val="none" w:sz="0" w:space="0" w:color="auto"/>
                      </w:divBdr>
                      <w:divsChild>
                        <w:div w:id="1755317373">
                          <w:marLeft w:val="0"/>
                          <w:marRight w:val="0"/>
                          <w:marTop w:val="0"/>
                          <w:marBottom w:val="0"/>
                          <w:divBdr>
                            <w:top w:val="none" w:sz="0" w:space="0" w:color="auto"/>
                            <w:left w:val="none" w:sz="0" w:space="0" w:color="auto"/>
                            <w:bottom w:val="none" w:sz="0" w:space="0" w:color="auto"/>
                            <w:right w:val="none" w:sz="0" w:space="0" w:color="auto"/>
                          </w:divBdr>
                          <w:divsChild>
                            <w:div w:id="1789011">
                              <w:marLeft w:val="0"/>
                              <w:marRight w:val="0"/>
                              <w:marTop w:val="0"/>
                              <w:marBottom w:val="0"/>
                              <w:divBdr>
                                <w:top w:val="none" w:sz="0" w:space="0" w:color="auto"/>
                                <w:left w:val="none" w:sz="0" w:space="0" w:color="auto"/>
                                <w:bottom w:val="none" w:sz="0" w:space="0" w:color="auto"/>
                                <w:right w:val="none" w:sz="0" w:space="0" w:color="auto"/>
                              </w:divBdr>
                              <w:divsChild>
                                <w:div w:id="12299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695956">
                  <w:marLeft w:val="0"/>
                  <w:marRight w:val="108"/>
                  <w:marTop w:val="108"/>
                  <w:marBottom w:val="108"/>
                  <w:divBdr>
                    <w:top w:val="none" w:sz="0" w:space="0" w:color="auto"/>
                    <w:left w:val="none" w:sz="0" w:space="0" w:color="auto"/>
                    <w:bottom w:val="none" w:sz="0" w:space="0" w:color="auto"/>
                    <w:right w:val="none" w:sz="0" w:space="0" w:color="auto"/>
                  </w:divBdr>
                  <w:divsChild>
                    <w:div w:id="444270249">
                      <w:marLeft w:val="0"/>
                      <w:marRight w:val="0"/>
                      <w:marTop w:val="0"/>
                      <w:marBottom w:val="0"/>
                      <w:divBdr>
                        <w:top w:val="none" w:sz="0" w:space="0" w:color="auto"/>
                        <w:left w:val="none" w:sz="0" w:space="0" w:color="auto"/>
                        <w:bottom w:val="none" w:sz="0" w:space="0" w:color="auto"/>
                        <w:right w:val="none" w:sz="0" w:space="0" w:color="auto"/>
                      </w:divBdr>
                      <w:divsChild>
                        <w:div w:id="945769421">
                          <w:marLeft w:val="0"/>
                          <w:marRight w:val="0"/>
                          <w:marTop w:val="0"/>
                          <w:marBottom w:val="0"/>
                          <w:divBdr>
                            <w:top w:val="none" w:sz="0" w:space="0" w:color="auto"/>
                            <w:left w:val="none" w:sz="0" w:space="0" w:color="auto"/>
                            <w:bottom w:val="none" w:sz="0" w:space="0" w:color="auto"/>
                            <w:right w:val="none" w:sz="0" w:space="0" w:color="auto"/>
                          </w:divBdr>
                          <w:divsChild>
                            <w:div w:id="35665396">
                              <w:marLeft w:val="0"/>
                              <w:marRight w:val="0"/>
                              <w:marTop w:val="0"/>
                              <w:marBottom w:val="0"/>
                              <w:divBdr>
                                <w:top w:val="none" w:sz="0" w:space="0" w:color="auto"/>
                                <w:left w:val="none" w:sz="0" w:space="0" w:color="auto"/>
                                <w:bottom w:val="none" w:sz="0" w:space="0" w:color="auto"/>
                                <w:right w:val="none" w:sz="0" w:space="0" w:color="auto"/>
                              </w:divBdr>
                              <w:divsChild>
                                <w:div w:id="3488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8953">
                  <w:marLeft w:val="0"/>
                  <w:marRight w:val="108"/>
                  <w:marTop w:val="108"/>
                  <w:marBottom w:val="108"/>
                  <w:divBdr>
                    <w:top w:val="none" w:sz="0" w:space="0" w:color="auto"/>
                    <w:left w:val="none" w:sz="0" w:space="0" w:color="auto"/>
                    <w:bottom w:val="none" w:sz="0" w:space="0" w:color="auto"/>
                    <w:right w:val="none" w:sz="0" w:space="0" w:color="auto"/>
                  </w:divBdr>
                  <w:divsChild>
                    <w:div w:id="561058952">
                      <w:marLeft w:val="0"/>
                      <w:marRight w:val="0"/>
                      <w:marTop w:val="0"/>
                      <w:marBottom w:val="0"/>
                      <w:divBdr>
                        <w:top w:val="none" w:sz="0" w:space="0" w:color="auto"/>
                        <w:left w:val="none" w:sz="0" w:space="0" w:color="auto"/>
                        <w:bottom w:val="none" w:sz="0" w:space="0" w:color="auto"/>
                        <w:right w:val="none" w:sz="0" w:space="0" w:color="auto"/>
                      </w:divBdr>
                      <w:divsChild>
                        <w:div w:id="418990656">
                          <w:marLeft w:val="0"/>
                          <w:marRight w:val="0"/>
                          <w:marTop w:val="0"/>
                          <w:marBottom w:val="0"/>
                          <w:divBdr>
                            <w:top w:val="none" w:sz="0" w:space="0" w:color="auto"/>
                            <w:left w:val="none" w:sz="0" w:space="0" w:color="auto"/>
                            <w:bottom w:val="none" w:sz="0" w:space="0" w:color="auto"/>
                            <w:right w:val="none" w:sz="0" w:space="0" w:color="auto"/>
                          </w:divBdr>
                          <w:divsChild>
                            <w:div w:id="1406104127">
                              <w:marLeft w:val="0"/>
                              <w:marRight w:val="0"/>
                              <w:marTop w:val="0"/>
                              <w:marBottom w:val="0"/>
                              <w:divBdr>
                                <w:top w:val="none" w:sz="0" w:space="0" w:color="auto"/>
                                <w:left w:val="none" w:sz="0" w:space="0" w:color="auto"/>
                                <w:bottom w:val="none" w:sz="0" w:space="0" w:color="auto"/>
                                <w:right w:val="none" w:sz="0" w:space="0" w:color="auto"/>
                              </w:divBdr>
                              <w:divsChild>
                                <w:div w:id="14813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9358">
                  <w:marLeft w:val="0"/>
                  <w:marRight w:val="108"/>
                  <w:marTop w:val="108"/>
                  <w:marBottom w:val="108"/>
                  <w:divBdr>
                    <w:top w:val="none" w:sz="0" w:space="0" w:color="auto"/>
                    <w:left w:val="none" w:sz="0" w:space="0" w:color="auto"/>
                    <w:bottom w:val="none" w:sz="0" w:space="0" w:color="auto"/>
                    <w:right w:val="none" w:sz="0" w:space="0" w:color="auto"/>
                  </w:divBdr>
                  <w:divsChild>
                    <w:div w:id="355548387">
                      <w:marLeft w:val="0"/>
                      <w:marRight w:val="0"/>
                      <w:marTop w:val="0"/>
                      <w:marBottom w:val="0"/>
                      <w:divBdr>
                        <w:top w:val="none" w:sz="0" w:space="0" w:color="auto"/>
                        <w:left w:val="none" w:sz="0" w:space="0" w:color="auto"/>
                        <w:bottom w:val="none" w:sz="0" w:space="0" w:color="auto"/>
                        <w:right w:val="none" w:sz="0" w:space="0" w:color="auto"/>
                      </w:divBdr>
                      <w:divsChild>
                        <w:div w:id="1376127324">
                          <w:marLeft w:val="0"/>
                          <w:marRight w:val="0"/>
                          <w:marTop w:val="0"/>
                          <w:marBottom w:val="0"/>
                          <w:divBdr>
                            <w:top w:val="none" w:sz="0" w:space="0" w:color="auto"/>
                            <w:left w:val="none" w:sz="0" w:space="0" w:color="auto"/>
                            <w:bottom w:val="none" w:sz="0" w:space="0" w:color="auto"/>
                            <w:right w:val="none" w:sz="0" w:space="0" w:color="auto"/>
                          </w:divBdr>
                          <w:divsChild>
                            <w:div w:id="718407660">
                              <w:marLeft w:val="0"/>
                              <w:marRight w:val="0"/>
                              <w:marTop w:val="0"/>
                              <w:marBottom w:val="0"/>
                              <w:divBdr>
                                <w:top w:val="none" w:sz="0" w:space="0" w:color="auto"/>
                                <w:left w:val="none" w:sz="0" w:space="0" w:color="auto"/>
                                <w:bottom w:val="none" w:sz="0" w:space="0" w:color="auto"/>
                                <w:right w:val="none" w:sz="0" w:space="0" w:color="auto"/>
                              </w:divBdr>
                              <w:divsChild>
                                <w:div w:id="1600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058395">
                  <w:marLeft w:val="0"/>
                  <w:marRight w:val="108"/>
                  <w:marTop w:val="108"/>
                  <w:marBottom w:val="108"/>
                  <w:divBdr>
                    <w:top w:val="none" w:sz="0" w:space="0" w:color="auto"/>
                    <w:left w:val="none" w:sz="0" w:space="0" w:color="auto"/>
                    <w:bottom w:val="none" w:sz="0" w:space="0" w:color="auto"/>
                    <w:right w:val="none" w:sz="0" w:space="0" w:color="auto"/>
                  </w:divBdr>
                  <w:divsChild>
                    <w:div w:id="210532637">
                      <w:marLeft w:val="0"/>
                      <w:marRight w:val="0"/>
                      <w:marTop w:val="0"/>
                      <w:marBottom w:val="0"/>
                      <w:divBdr>
                        <w:top w:val="none" w:sz="0" w:space="0" w:color="auto"/>
                        <w:left w:val="none" w:sz="0" w:space="0" w:color="auto"/>
                        <w:bottom w:val="none" w:sz="0" w:space="0" w:color="auto"/>
                        <w:right w:val="none" w:sz="0" w:space="0" w:color="auto"/>
                      </w:divBdr>
                      <w:divsChild>
                        <w:div w:id="298655723">
                          <w:marLeft w:val="0"/>
                          <w:marRight w:val="0"/>
                          <w:marTop w:val="0"/>
                          <w:marBottom w:val="0"/>
                          <w:divBdr>
                            <w:top w:val="none" w:sz="0" w:space="0" w:color="auto"/>
                            <w:left w:val="none" w:sz="0" w:space="0" w:color="auto"/>
                            <w:bottom w:val="none" w:sz="0" w:space="0" w:color="auto"/>
                            <w:right w:val="none" w:sz="0" w:space="0" w:color="auto"/>
                          </w:divBdr>
                          <w:divsChild>
                            <w:div w:id="1226529840">
                              <w:marLeft w:val="0"/>
                              <w:marRight w:val="0"/>
                              <w:marTop w:val="0"/>
                              <w:marBottom w:val="0"/>
                              <w:divBdr>
                                <w:top w:val="none" w:sz="0" w:space="0" w:color="auto"/>
                                <w:left w:val="none" w:sz="0" w:space="0" w:color="auto"/>
                                <w:bottom w:val="none" w:sz="0" w:space="0" w:color="auto"/>
                                <w:right w:val="none" w:sz="0" w:space="0" w:color="auto"/>
                              </w:divBdr>
                              <w:divsChild>
                                <w:div w:id="16267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8552">
                  <w:marLeft w:val="0"/>
                  <w:marRight w:val="108"/>
                  <w:marTop w:val="108"/>
                  <w:marBottom w:val="108"/>
                  <w:divBdr>
                    <w:top w:val="none" w:sz="0" w:space="0" w:color="auto"/>
                    <w:left w:val="none" w:sz="0" w:space="0" w:color="auto"/>
                    <w:bottom w:val="none" w:sz="0" w:space="0" w:color="auto"/>
                    <w:right w:val="none" w:sz="0" w:space="0" w:color="auto"/>
                  </w:divBdr>
                  <w:divsChild>
                    <w:div w:id="1717390818">
                      <w:marLeft w:val="0"/>
                      <w:marRight w:val="0"/>
                      <w:marTop w:val="0"/>
                      <w:marBottom w:val="0"/>
                      <w:divBdr>
                        <w:top w:val="none" w:sz="0" w:space="0" w:color="auto"/>
                        <w:left w:val="none" w:sz="0" w:space="0" w:color="auto"/>
                        <w:bottom w:val="none" w:sz="0" w:space="0" w:color="auto"/>
                        <w:right w:val="none" w:sz="0" w:space="0" w:color="auto"/>
                      </w:divBdr>
                      <w:divsChild>
                        <w:div w:id="267205328">
                          <w:marLeft w:val="0"/>
                          <w:marRight w:val="0"/>
                          <w:marTop w:val="0"/>
                          <w:marBottom w:val="0"/>
                          <w:divBdr>
                            <w:top w:val="none" w:sz="0" w:space="0" w:color="auto"/>
                            <w:left w:val="none" w:sz="0" w:space="0" w:color="auto"/>
                            <w:bottom w:val="none" w:sz="0" w:space="0" w:color="auto"/>
                            <w:right w:val="none" w:sz="0" w:space="0" w:color="auto"/>
                          </w:divBdr>
                          <w:divsChild>
                            <w:div w:id="50813564">
                              <w:marLeft w:val="0"/>
                              <w:marRight w:val="0"/>
                              <w:marTop w:val="0"/>
                              <w:marBottom w:val="0"/>
                              <w:divBdr>
                                <w:top w:val="none" w:sz="0" w:space="0" w:color="auto"/>
                                <w:left w:val="none" w:sz="0" w:space="0" w:color="auto"/>
                                <w:bottom w:val="none" w:sz="0" w:space="0" w:color="auto"/>
                                <w:right w:val="none" w:sz="0" w:space="0" w:color="auto"/>
                              </w:divBdr>
                              <w:divsChild>
                                <w:div w:id="1901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44241">
      <w:bodyDiv w:val="1"/>
      <w:marLeft w:val="0"/>
      <w:marRight w:val="0"/>
      <w:marTop w:val="0"/>
      <w:marBottom w:val="0"/>
      <w:divBdr>
        <w:top w:val="none" w:sz="0" w:space="0" w:color="auto"/>
        <w:left w:val="none" w:sz="0" w:space="0" w:color="auto"/>
        <w:bottom w:val="none" w:sz="0" w:space="0" w:color="auto"/>
        <w:right w:val="none" w:sz="0" w:space="0" w:color="auto"/>
      </w:divBdr>
    </w:div>
    <w:div w:id="1828592964">
      <w:bodyDiv w:val="1"/>
      <w:marLeft w:val="0"/>
      <w:marRight w:val="0"/>
      <w:marTop w:val="0"/>
      <w:marBottom w:val="0"/>
      <w:divBdr>
        <w:top w:val="none" w:sz="0" w:space="0" w:color="auto"/>
        <w:left w:val="none" w:sz="0" w:space="0" w:color="auto"/>
        <w:bottom w:val="none" w:sz="0" w:space="0" w:color="auto"/>
        <w:right w:val="none" w:sz="0" w:space="0" w:color="auto"/>
      </w:divBdr>
      <w:divsChild>
        <w:div w:id="2141412204">
          <w:marLeft w:val="0"/>
          <w:marRight w:val="108"/>
          <w:marTop w:val="18"/>
          <w:marBottom w:val="108"/>
          <w:divBdr>
            <w:top w:val="none" w:sz="0" w:space="0" w:color="auto"/>
            <w:left w:val="none" w:sz="0" w:space="0" w:color="auto"/>
            <w:bottom w:val="none" w:sz="0" w:space="0" w:color="auto"/>
            <w:right w:val="none" w:sz="0" w:space="0" w:color="auto"/>
          </w:divBdr>
          <w:divsChild>
            <w:div w:id="1201825315">
              <w:marLeft w:val="0"/>
              <w:marRight w:val="0"/>
              <w:marTop w:val="0"/>
              <w:marBottom w:val="0"/>
              <w:divBdr>
                <w:top w:val="none" w:sz="0" w:space="0" w:color="auto"/>
                <w:left w:val="none" w:sz="0" w:space="0" w:color="auto"/>
                <w:bottom w:val="none" w:sz="0" w:space="0" w:color="auto"/>
                <w:right w:val="none" w:sz="0" w:space="0" w:color="auto"/>
              </w:divBdr>
              <w:divsChild>
                <w:div w:id="246692650">
                  <w:marLeft w:val="0"/>
                  <w:marRight w:val="0"/>
                  <w:marTop w:val="0"/>
                  <w:marBottom w:val="0"/>
                  <w:divBdr>
                    <w:top w:val="none" w:sz="0" w:space="0" w:color="auto"/>
                    <w:left w:val="none" w:sz="0" w:space="0" w:color="auto"/>
                    <w:bottom w:val="none" w:sz="0" w:space="0" w:color="auto"/>
                    <w:right w:val="none" w:sz="0" w:space="0" w:color="auto"/>
                  </w:divBdr>
                  <w:divsChild>
                    <w:div w:id="448546184">
                      <w:marLeft w:val="0"/>
                      <w:marRight w:val="0"/>
                      <w:marTop w:val="0"/>
                      <w:marBottom w:val="0"/>
                      <w:divBdr>
                        <w:top w:val="none" w:sz="0" w:space="0" w:color="auto"/>
                        <w:left w:val="none" w:sz="0" w:space="0" w:color="auto"/>
                        <w:bottom w:val="none" w:sz="0" w:space="0" w:color="auto"/>
                        <w:right w:val="none" w:sz="0" w:space="0" w:color="auto"/>
                      </w:divBdr>
                      <w:divsChild>
                        <w:div w:id="963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wmflabs.org/geohack/geohack.php?pagename=Lapai&amp;params=9_03_00_N_6_34_00_E_region:NG_type:city_source:GNS-enwiki" TargetMode="External"/><Relationship Id="rId13" Type="http://schemas.openxmlformats.org/officeDocument/2006/relationships/chart" Target="charts/chart2.xml"/><Relationship Id="rId18" Type="http://schemas.openxmlformats.org/officeDocument/2006/relationships/hyperlink" Target="http://dx.doi.org/10.4102/jamba.v6i1.12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manueltsado@gmail.com" TargetMode="External"/><Relationship Id="rId12" Type="http://schemas.openxmlformats.org/officeDocument/2006/relationships/chart" Target="charts/chart1.xml"/><Relationship Id="rId17" Type="http://schemas.openxmlformats.org/officeDocument/2006/relationships/hyperlink" Target="http://dx.doi.org/10.4102/jamba.v6i1.127" TargetMode="External"/><Relationship Id="rId2" Type="http://schemas.microsoft.com/office/2007/relationships/stylesWithEffects" Target="stylesWithEffects.xml"/><Relationship Id="rId16" Type="http://schemas.openxmlformats.org/officeDocument/2006/relationships/hyperlink" Target="http://www.ijcmas.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4324/9781315129457"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dx.doi.org/10.1007/s10668-014-958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20Mathew\Desktop\ANALYSIS%20TS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20Mathew\Desktop\ANALYSIS%20TS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Sheet1!$B$14:$B$19</c:f>
              <c:strCache>
                <c:ptCount val="6"/>
                <c:pt idx="0">
                  <c:v>Profession Base</c:v>
                </c:pt>
                <c:pt idx="1">
                  <c:v>Market Based</c:v>
                </c:pt>
                <c:pt idx="2">
                  <c:v>Ward based</c:v>
                </c:pt>
                <c:pt idx="3">
                  <c:v>Gender Base</c:v>
                </c:pt>
                <c:pt idx="4">
                  <c:v>Religious Based</c:v>
                </c:pt>
                <c:pt idx="5">
                  <c:v>Others</c:v>
                </c:pt>
              </c:strCache>
            </c:strRef>
          </c:cat>
          <c:val>
            <c:numRef>
              <c:f>Sheet1!$C$14:$C$19</c:f>
              <c:numCache>
                <c:formatCode>0.00%</c:formatCode>
                <c:ptCount val="6"/>
                <c:pt idx="0">
                  <c:v>0.496</c:v>
                </c:pt>
                <c:pt idx="1">
                  <c:v>0.89800000000000002</c:v>
                </c:pt>
                <c:pt idx="2">
                  <c:v>0.47799999999999998</c:v>
                </c:pt>
                <c:pt idx="3">
                  <c:v>0.55600000000000005</c:v>
                </c:pt>
                <c:pt idx="4">
                  <c:v>0.64500000000000002</c:v>
                </c:pt>
                <c:pt idx="5">
                  <c:v>0.214</c:v>
                </c:pt>
              </c:numCache>
            </c:numRef>
          </c:val>
          <c:extLst xmlns:c16r2="http://schemas.microsoft.com/office/drawing/2015/06/chart">
            <c:ext xmlns:c16="http://schemas.microsoft.com/office/drawing/2014/chart" uri="{C3380CC4-5D6E-409C-BE32-E72D297353CC}">
              <c16:uniqueId val="{00000000-53CD-43D9-871F-D70C3F5940ED}"/>
            </c:ext>
          </c:extLst>
        </c:ser>
        <c:dLbls>
          <c:showLegendKey val="0"/>
          <c:showVal val="0"/>
          <c:showCatName val="0"/>
          <c:showSerName val="0"/>
          <c:showPercent val="0"/>
          <c:showBubbleSize val="0"/>
        </c:dLbls>
        <c:gapWidth val="219"/>
        <c:overlap val="-27"/>
        <c:axId val="92629632"/>
        <c:axId val="93981312"/>
      </c:barChart>
      <c:catAx>
        <c:axId val="926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81312"/>
        <c:crosses val="autoZero"/>
        <c:auto val="1"/>
        <c:lblAlgn val="ctr"/>
        <c:lblOffset val="100"/>
        <c:noMultiLvlLbl val="0"/>
      </c:catAx>
      <c:valAx>
        <c:axId val="9398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2963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Sheet1!$I$34:$I$39</c:f>
              <c:strCache>
                <c:ptCount val="6"/>
                <c:pt idx="0">
                  <c:v>Environmemental Security</c:v>
                </c:pt>
                <c:pt idx="1">
                  <c:v>Finacial Benefits</c:v>
                </c:pt>
                <c:pt idx="2">
                  <c:v>Buiness oportunity</c:v>
                </c:pt>
                <c:pt idx="3">
                  <c:v>Food Supply</c:v>
                </c:pt>
                <c:pt idx="4">
                  <c:v>Health care support</c:v>
                </c:pt>
                <c:pt idx="5">
                  <c:v>Social security</c:v>
                </c:pt>
              </c:strCache>
            </c:strRef>
          </c:cat>
          <c:val>
            <c:numRef>
              <c:f>Sheet1!$J$34:$J$39</c:f>
              <c:numCache>
                <c:formatCode>0.00%</c:formatCode>
                <c:ptCount val="6"/>
                <c:pt idx="0">
                  <c:v>0.34200000000000003</c:v>
                </c:pt>
                <c:pt idx="1">
                  <c:v>0.70199999999999996</c:v>
                </c:pt>
                <c:pt idx="2">
                  <c:v>0.51400000000000001</c:v>
                </c:pt>
                <c:pt idx="3">
                  <c:v>0.58699999999999997</c:v>
                </c:pt>
                <c:pt idx="4">
                  <c:v>0.54</c:v>
                </c:pt>
                <c:pt idx="5">
                  <c:v>0.55400000000000005</c:v>
                </c:pt>
              </c:numCache>
            </c:numRef>
          </c:val>
        </c:ser>
        <c:dLbls>
          <c:showLegendKey val="0"/>
          <c:showVal val="0"/>
          <c:showCatName val="0"/>
          <c:showSerName val="0"/>
          <c:showPercent val="0"/>
          <c:showBubbleSize val="0"/>
        </c:dLbls>
        <c:gapWidth val="150"/>
        <c:axId val="167187200"/>
        <c:axId val="167189888"/>
      </c:barChart>
      <c:catAx>
        <c:axId val="167187200"/>
        <c:scaling>
          <c:orientation val="minMax"/>
        </c:scaling>
        <c:delete val="0"/>
        <c:axPos val="b"/>
        <c:majorTickMark val="out"/>
        <c:minorTickMark val="none"/>
        <c:tickLblPos val="nextTo"/>
        <c:crossAx val="167189888"/>
        <c:crosses val="autoZero"/>
        <c:auto val="1"/>
        <c:lblAlgn val="ctr"/>
        <c:lblOffset val="100"/>
        <c:noMultiLvlLbl val="0"/>
      </c:catAx>
      <c:valAx>
        <c:axId val="167189888"/>
        <c:scaling>
          <c:orientation val="minMax"/>
        </c:scaling>
        <c:delete val="0"/>
        <c:axPos val="l"/>
        <c:majorGridlines/>
        <c:numFmt formatCode="0.00%" sourceLinked="1"/>
        <c:majorTickMark val="out"/>
        <c:minorTickMark val="none"/>
        <c:tickLblPos val="nextTo"/>
        <c:crossAx val="167187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TotalTime>
  <Pages>12</Pages>
  <Words>3030</Words>
  <Characters>17276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 Mathew</cp:lastModifiedBy>
  <cp:revision>1059</cp:revision>
  <cp:lastPrinted>2021-06-21T07:00:00Z</cp:lastPrinted>
  <dcterms:created xsi:type="dcterms:W3CDTF">2021-06-20T22:06:00Z</dcterms:created>
  <dcterms:modified xsi:type="dcterms:W3CDTF">2021-07-07T15:08:00Z</dcterms:modified>
</cp:core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4E" w:rsidRDefault="00183E4E" w:rsidP="00183E4E">
      <w:pPr>
        <w:spacing w:line="480" w:lineRule="auto"/>
        <w:jc w:val="center"/>
        <w:rPr>
          <w:rFonts w:ascii="Times New Roman" w:hAnsi="Times New Roman"/>
          <w:b/>
          <w:sz w:val="28"/>
          <w:szCs w:val="28"/>
        </w:rPr>
      </w:pPr>
      <w:proofErr w:type="gramStart"/>
      <w:r>
        <w:rPr>
          <w:rFonts w:ascii="Times New Roman" w:hAnsi="Times New Roman"/>
          <w:b/>
          <w:sz w:val="28"/>
          <w:szCs w:val="28"/>
        </w:rPr>
        <w:t>Impact of Social Capital on Livelihood Activities of Vulnerable Women during Covid-19 pandemic in Lapai Local Government Area Niger state, Nigeria.</w:t>
      </w:r>
      <w:proofErr w:type="gramEnd"/>
      <w:r>
        <w:rPr>
          <w:rFonts w:ascii="Times New Roman" w:hAnsi="Times New Roman"/>
          <w:b/>
          <w:sz w:val="28"/>
          <w:szCs w:val="28"/>
        </w:rPr>
        <w:t xml:space="preserve"> </w:t>
      </w:r>
    </w:p>
    <w:p w:rsidR="00183E4E" w:rsidRDefault="00183E4E" w:rsidP="00183E4E">
      <w:pPr>
        <w:spacing w:line="480" w:lineRule="auto"/>
        <w:ind w:left="1440" w:firstLine="720"/>
        <w:rPr>
          <w:rFonts w:ascii="Times New Roman" w:hAnsi="Times New Roman"/>
          <w:b/>
          <w:sz w:val="28"/>
          <w:szCs w:val="28"/>
        </w:rPr>
      </w:pPr>
      <w:proofErr w:type="spellStart"/>
      <w:r>
        <w:rPr>
          <w:rFonts w:ascii="Times New Roman" w:hAnsi="Times New Roman"/>
          <w:b/>
          <w:sz w:val="28"/>
          <w:szCs w:val="28"/>
        </w:rPr>
        <w:t>Tsado</w:t>
      </w:r>
      <w:proofErr w:type="spellEnd"/>
      <w:r>
        <w:rPr>
          <w:rFonts w:ascii="Times New Roman" w:hAnsi="Times New Roman"/>
          <w:b/>
          <w:sz w:val="28"/>
          <w:szCs w:val="28"/>
        </w:rPr>
        <w:t xml:space="preserve"> Emmanuel </w:t>
      </w:r>
      <w:proofErr w:type="spellStart"/>
      <w:r>
        <w:rPr>
          <w:rFonts w:ascii="Times New Roman" w:hAnsi="Times New Roman"/>
          <w:b/>
          <w:sz w:val="28"/>
          <w:szCs w:val="28"/>
        </w:rPr>
        <w:t>Salawu</w:t>
      </w:r>
      <w:proofErr w:type="spellEnd"/>
      <w:r>
        <w:rPr>
          <w:rFonts w:ascii="Times New Roman" w:hAnsi="Times New Roman"/>
          <w:b/>
          <w:sz w:val="28"/>
          <w:szCs w:val="28"/>
        </w:rPr>
        <w:t xml:space="preserve"> * Martins </w:t>
      </w:r>
      <w:proofErr w:type="spellStart"/>
      <w:r>
        <w:rPr>
          <w:rFonts w:ascii="Times New Roman" w:hAnsi="Times New Roman"/>
          <w:b/>
          <w:sz w:val="28"/>
          <w:szCs w:val="28"/>
        </w:rPr>
        <w:t>Valda</w:t>
      </w:r>
      <w:proofErr w:type="spellEnd"/>
      <w:r>
        <w:rPr>
          <w:rFonts w:ascii="Times New Roman" w:hAnsi="Times New Roman"/>
          <w:b/>
          <w:sz w:val="28"/>
          <w:szCs w:val="28"/>
        </w:rPr>
        <w:t xml:space="preserve"> </w:t>
      </w:r>
      <w:proofErr w:type="spellStart"/>
      <w:r>
        <w:rPr>
          <w:rFonts w:ascii="Times New Roman" w:hAnsi="Times New Roman"/>
          <w:b/>
          <w:sz w:val="28"/>
          <w:szCs w:val="28"/>
        </w:rPr>
        <w:t>Itunu</w:t>
      </w:r>
      <w:proofErr w:type="spellEnd"/>
    </w:p>
    <w:p w:rsidR="00183E4E" w:rsidRDefault="00183E4E" w:rsidP="00183E4E">
      <w:pPr>
        <w:autoSpaceDE w:val="0"/>
        <w:autoSpaceDN w:val="0"/>
        <w:adjustRightInd w:val="0"/>
        <w:spacing w:line="480" w:lineRule="auto"/>
        <w:jc w:val="center"/>
        <w:rPr>
          <w:rFonts w:ascii="Times New Roman" w:hAnsi="Times New Roman"/>
          <w:sz w:val="28"/>
          <w:szCs w:val="28"/>
        </w:rPr>
      </w:pPr>
      <w:proofErr w:type="gramStart"/>
      <w:r>
        <w:rPr>
          <w:rFonts w:ascii="Times New Roman" w:hAnsi="Times New Roman"/>
          <w:sz w:val="28"/>
          <w:szCs w:val="28"/>
        </w:rPr>
        <w:t xml:space="preserve">Department of Urban and Regional Planning, School of Environmental Technology, Federal University of Technology </w:t>
      </w:r>
      <w:proofErr w:type="spellStart"/>
      <w:r>
        <w:rPr>
          <w:rFonts w:ascii="Times New Roman" w:hAnsi="Times New Roman"/>
          <w:sz w:val="28"/>
          <w:szCs w:val="28"/>
        </w:rPr>
        <w:t>Minna</w:t>
      </w:r>
      <w:proofErr w:type="spellEnd"/>
      <w:r>
        <w:rPr>
          <w:rFonts w:ascii="Times New Roman" w:hAnsi="Times New Roman"/>
          <w:sz w:val="28"/>
          <w:szCs w:val="28"/>
        </w:rPr>
        <w:t>.</w:t>
      </w:r>
      <w:proofErr w:type="gramEnd"/>
    </w:p>
    <w:p w:rsidR="00183E4E" w:rsidRDefault="00183E4E" w:rsidP="00183E4E">
      <w:pPr>
        <w:ind w:left="720" w:firstLine="720"/>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Corresponding author</w:t>
      </w:r>
      <w:r>
        <w:rPr>
          <w:rFonts w:ascii="Times New Roman" w:hAnsi="Times New Roman"/>
          <w:sz w:val="24"/>
          <w:szCs w:val="24"/>
        </w:rPr>
        <w:t xml:space="preserve">: </w:t>
      </w:r>
      <w:hyperlink r:id="rId7" w:history="1">
        <w:r>
          <w:rPr>
            <w:rStyle w:val="Hyperlink"/>
            <w:rFonts w:ascii="Times New Roman" w:hAnsi="Times New Roman"/>
            <w:sz w:val="24"/>
            <w:szCs w:val="24"/>
          </w:rPr>
          <w:t>Emmanueltsado@gmail.com</w:t>
        </w:r>
      </w:hyperlink>
    </w:p>
    <w:p w:rsidR="00183E4E" w:rsidRDefault="00183E4E" w:rsidP="00183E4E">
      <w:pPr>
        <w:ind w:left="720" w:firstLine="720"/>
        <w:jc w:val="both"/>
        <w:rPr>
          <w:rFonts w:ascii="Times New Roman" w:hAnsi="Times New Roman"/>
          <w:sz w:val="24"/>
          <w:szCs w:val="24"/>
        </w:rPr>
      </w:pPr>
      <w:r>
        <w:rPr>
          <w:rFonts w:ascii="Times New Roman" w:hAnsi="Times New Roman"/>
          <w:b/>
          <w:sz w:val="24"/>
          <w:szCs w:val="24"/>
        </w:rPr>
        <w:t>Sub theme</w:t>
      </w:r>
      <w:r>
        <w:rPr>
          <w:rFonts w:ascii="Times New Roman" w:hAnsi="Times New Roman"/>
          <w:sz w:val="24"/>
          <w:szCs w:val="24"/>
        </w:rPr>
        <w:t>: Older adults, Poor and Vulnerable people</w:t>
      </w:r>
    </w:p>
    <w:p w:rsidR="00183E4E" w:rsidRDefault="00183E4E" w:rsidP="00183E4E">
      <w:pPr>
        <w:rPr>
          <w:rFonts w:ascii="Times New Roman" w:hAnsi="Times New Roman"/>
          <w:b/>
          <w:sz w:val="24"/>
          <w:szCs w:val="24"/>
        </w:rPr>
      </w:pPr>
      <w:r>
        <w:rPr>
          <w:rFonts w:ascii="Times New Roman" w:hAnsi="Times New Roman"/>
          <w:b/>
          <w:sz w:val="24"/>
          <w:szCs w:val="24"/>
        </w:rPr>
        <w:t>Abstract</w:t>
      </w:r>
    </w:p>
    <w:p w:rsidR="00183E4E" w:rsidRDefault="00183E4E" w:rsidP="00183E4E">
      <w:pPr>
        <w:jc w:val="both"/>
        <w:rPr>
          <w:rFonts w:ascii="Times New Roman" w:hAnsi="Times New Roman"/>
          <w:i/>
          <w:sz w:val="24"/>
          <w:szCs w:val="24"/>
        </w:rPr>
      </w:pPr>
      <w:r>
        <w:rPr>
          <w:rFonts w:ascii="Times New Roman" w:eastAsia="ArialNarrow" w:hAnsi="Times New Roman"/>
          <w:i/>
          <w:sz w:val="24"/>
          <w:szCs w:val="24"/>
        </w:rPr>
        <w:t>The number of vulnerable women in Nigeria and in many developing countries across the world has continued to be on the increase in the past two to three decades. T</w:t>
      </w:r>
      <w:r>
        <w:rPr>
          <w:rFonts w:ascii="Times New Roman" w:hAnsi="Times New Roman"/>
          <w:i/>
          <w:sz w:val="24"/>
          <w:szCs w:val="24"/>
        </w:rPr>
        <w:t>his situation is mainly a result of weak capacity to withstand social, economic and environmental shocks and stress due to the Covid-19 pandemic. In seeking ways to reduce vulnerability in women livelihood activity, Alex (2014) encouraged, the adoption of social capital as it has been identified a crucial element in promoting resilience of people in vulnerable situation. Different studies have explored the concept of social capital and the role it can play in preventing livelihood vulnerability. This study therefore seeks to identify the social capitals available to the vulnerable women of Lapai Local Government Area during the pandemic period and determine its impact on their livelihood activities. The study is a descriptive research that employed purposive sampling technique to administer questionnaires to the sample size of 383 women in the different wards of the study area. The research establish that there are gender base, profession base, ward base, religious, and other form of  social capital within Lapai Local Government, all of which if properly engaged would reduce the likelihood of vulnerability due to weak adaptive capacity in economic, social and environmenta</w:t>
      </w:r>
      <w:r w:rsidR="004622E0">
        <w:rPr>
          <w:rFonts w:ascii="Times New Roman" w:hAnsi="Times New Roman"/>
          <w:i/>
          <w:sz w:val="24"/>
          <w:szCs w:val="24"/>
        </w:rPr>
        <w:t>l activities. The study finding</w:t>
      </w:r>
      <w:r>
        <w:rPr>
          <w:rFonts w:ascii="Times New Roman" w:hAnsi="Times New Roman"/>
          <w:i/>
          <w:sz w:val="24"/>
          <w:szCs w:val="24"/>
        </w:rPr>
        <w:t xml:space="preserve"> promotes participation in social capital activities, as it is a tool reduces the likelihood of vulnerability and in turn mitigates poverty during the Covid-19 pandemic.</w:t>
      </w:r>
    </w:p>
    <w:p w:rsidR="00183E4E" w:rsidRDefault="00183E4E" w:rsidP="00183E4E">
      <w:pPr>
        <w:jc w:val="both"/>
        <w:rPr>
          <w:rFonts w:ascii="Times New Roman" w:hAnsi="Times New Roman"/>
          <w:sz w:val="24"/>
          <w:szCs w:val="24"/>
        </w:rPr>
      </w:pPr>
    </w:p>
    <w:p w:rsidR="00183E4E" w:rsidRDefault="00183E4E" w:rsidP="00183E4E">
      <w:pPr>
        <w:rPr>
          <w:rFonts w:ascii="Calibri" w:hAnsi="Calibri"/>
        </w:rPr>
      </w:pPr>
      <w:r>
        <w:rPr>
          <w:rFonts w:ascii="Times New Roman" w:hAnsi="Times New Roman"/>
          <w:b/>
          <w:sz w:val="24"/>
          <w:szCs w:val="24"/>
        </w:rPr>
        <w:t xml:space="preserve">Keyword: </w:t>
      </w:r>
      <w:r>
        <w:rPr>
          <w:rFonts w:ascii="Times New Roman" w:hAnsi="Times New Roman"/>
          <w:sz w:val="24"/>
          <w:szCs w:val="24"/>
        </w:rPr>
        <w:t>Vulnerable Women, Social Capital, Livelihood Vulnerability, Covid-19 pandemic</w:t>
      </w:r>
    </w:p>
    <w:p w:rsidR="00A62EFA" w:rsidRDefault="00A62EFA" w:rsidP="00145804">
      <w:pPr>
        <w:rPr>
          <w:rFonts w:ascii="Times New Roman" w:hAnsi="Times New Roman" w:cs="Times New Roman"/>
          <w:b/>
          <w:sz w:val="24"/>
          <w:szCs w:val="24"/>
        </w:rPr>
      </w:pPr>
    </w:p>
    <w:p w:rsidR="00F61376" w:rsidRDefault="00F61376" w:rsidP="00145804">
      <w:pPr>
        <w:rPr>
          <w:rFonts w:ascii="Times New Roman" w:hAnsi="Times New Roman" w:cs="Times New Roman"/>
          <w:b/>
          <w:sz w:val="24"/>
          <w:szCs w:val="24"/>
        </w:rPr>
      </w:pPr>
    </w:p>
    <w:p w:rsidR="002B3ABB" w:rsidRDefault="006E1D84" w:rsidP="00145804">
      <w:pPr>
        <w:rPr>
          <w:rFonts w:ascii="Times New Roman" w:hAnsi="Times New Roman" w:cs="Times New Roman"/>
          <w:b/>
          <w:sz w:val="24"/>
          <w:szCs w:val="24"/>
        </w:rPr>
      </w:pPr>
      <w:r w:rsidRPr="009B0310">
        <w:rPr>
          <w:rFonts w:ascii="Times New Roman" w:hAnsi="Times New Roman" w:cs="Times New Roman"/>
          <w:b/>
          <w:sz w:val="24"/>
          <w:szCs w:val="24"/>
        </w:rPr>
        <w:t xml:space="preserve">INTRODUCTION </w:t>
      </w:r>
    </w:p>
    <w:p w:rsidR="004B6C6A" w:rsidRDefault="000765C1"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Vulnerability</w:t>
      </w:r>
      <w:r w:rsidR="00A410EC" w:rsidRPr="00085B50">
        <w:rPr>
          <w:rFonts w:ascii="Times New Roman" w:hAnsi="Times New Roman" w:cs="Times New Roman"/>
          <w:sz w:val="24"/>
          <w:szCs w:val="24"/>
        </w:rPr>
        <w:t xml:space="preserve"> </w:t>
      </w:r>
      <w:r w:rsidR="0024090E" w:rsidRPr="00085B50">
        <w:rPr>
          <w:rFonts w:ascii="Times New Roman" w:hAnsi="Times New Roman" w:cs="Times New Roman"/>
          <w:sz w:val="24"/>
          <w:szCs w:val="24"/>
        </w:rPr>
        <w:t xml:space="preserve">describes the degree of </w:t>
      </w:r>
      <w:r w:rsidR="0024090E" w:rsidRPr="00085B50">
        <w:rPr>
          <w:rFonts w:ascii="Times New Roman" w:hAnsi="Times New Roman" w:cs="Times New Roman"/>
          <w:iCs/>
          <w:sz w:val="24"/>
          <w:szCs w:val="24"/>
        </w:rPr>
        <w:t xml:space="preserve">exposure </w:t>
      </w:r>
      <w:r w:rsidR="003778CF" w:rsidRPr="00085B50">
        <w:rPr>
          <w:rFonts w:ascii="Times New Roman" w:hAnsi="Times New Roman" w:cs="Times New Roman"/>
          <w:sz w:val="24"/>
          <w:szCs w:val="24"/>
        </w:rPr>
        <w:t xml:space="preserve">to risks and </w:t>
      </w:r>
      <w:r w:rsidR="007F1400" w:rsidRPr="00085B50">
        <w:rPr>
          <w:rFonts w:ascii="Times New Roman" w:hAnsi="Times New Roman" w:cs="Times New Roman"/>
          <w:sz w:val="24"/>
          <w:szCs w:val="24"/>
        </w:rPr>
        <w:t xml:space="preserve">a </w:t>
      </w:r>
      <w:r w:rsidR="00A405C9" w:rsidRPr="00085B50">
        <w:rPr>
          <w:rFonts w:ascii="Times New Roman" w:hAnsi="Times New Roman" w:cs="Times New Roman"/>
          <w:sz w:val="24"/>
          <w:szCs w:val="24"/>
        </w:rPr>
        <w:t>system’s</w:t>
      </w:r>
      <w:r w:rsidR="0024090E" w:rsidRPr="00085B50">
        <w:rPr>
          <w:rFonts w:ascii="Times New Roman" w:hAnsi="Times New Roman" w:cs="Times New Roman"/>
          <w:sz w:val="24"/>
          <w:szCs w:val="24"/>
        </w:rPr>
        <w:t xml:space="preserve"> </w:t>
      </w:r>
      <w:r w:rsidR="008D32E3" w:rsidRPr="00085B50">
        <w:rPr>
          <w:rFonts w:ascii="Times New Roman" w:hAnsi="Times New Roman" w:cs="Times New Roman"/>
          <w:iCs/>
          <w:sz w:val="24"/>
          <w:szCs w:val="24"/>
        </w:rPr>
        <w:t>ability</w:t>
      </w:r>
      <w:r w:rsidR="0024090E" w:rsidRPr="00085B50">
        <w:rPr>
          <w:rFonts w:ascii="Times New Roman" w:hAnsi="Times New Roman" w:cs="Times New Roman"/>
          <w:iCs/>
          <w:sz w:val="24"/>
          <w:szCs w:val="24"/>
        </w:rPr>
        <w:t xml:space="preserve"> to respond </w:t>
      </w:r>
      <w:r w:rsidR="00F15FD7" w:rsidRPr="00085B50">
        <w:rPr>
          <w:rFonts w:ascii="Times New Roman" w:hAnsi="Times New Roman" w:cs="Times New Roman"/>
          <w:iCs/>
          <w:sz w:val="24"/>
          <w:szCs w:val="24"/>
        </w:rPr>
        <w:t>and withstand</w:t>
      </w:r>
      <w:r w:rsidR="004331E5">
        <w:rPr>
          <w:rFonts w:ascii="Times New Roman" w:hAnsi="Times New Roman" w:cs="Times New Roman"/>
          <w:sz w:val="24"/>
          <w:szCs w:val="24"/>
        </w:rPr>
        <w:t xml:space="preserve"> </w:t>
      </w:r>
      <w:r w:rsidR="002B3F13">
        <w:rPr>
          <w:rFonts w:ascii="Times New Roman" w:hAnsi="Times New Roman" w:cs="Times New Roman"/>
          <w:sz w:val="24"/>
          <w:szCs w:val="24"/>
        </w:rPr>
        <w:t>unexpected</w:t>
      </w:r>
      <w:r w:rsidR="0024090E" w:rsidRPr="00085B50">
        <w:rPr>
          <w:rFonts w:ascii="Times New Roman" w:hAnsi="Times New Roman" w:cs="Times New Roman"/>
          <w:sz w:val="24"/>
          <w:szCs w:val="24"/>
        </w:rPr>
        <w:t xml:space="preserve"> pressures</w:t>
      </w:r>
      <w:r w:rsidR="00F15FD7" w:rsidRPr="00085B50">
        <w:rPr>
          <w:rFonts w:ascii="Times New Roman" w:hAnsi="Times New Roman" w:cs="Times New Roman"/>
          <w:sz w:val="24"/>
          <w:szCs w:val="24"/>
        </w:rPr>
        <w:t>.</w:t>
      </w:r>
      <w:r w:rsidR="00A405C9" w:rsidRPr="00085B50">
        <w:rPr>
          <w:rFonts w:ascii="Times New Roman" w:hAnsi="Times New Roman" w:cs="Times New Roman"/>
          <w:sz w:val="24"/>
          <w:szCs w:val="24"/>
        </w:rPr>
        <w:t xml:space="preserve"> </w:t>
      </w:r>
      <w:r w:rsidR="009D21AD" w:rsidRPr="00085B50">
        <w:rPr>
          <w:rFonts w:ascii="Times New Roman" w:hAnsi="Times New Roman" w:cs="Times New Roman"/>
          <w:sz w:val="24"/>
          <w:szCs w:val="24"/>
        </w:rPr>
        <w:t xml:space="preserve">According to Shaffer (2001), </w:t>
      </w:r>
      <w:r w:rsidR="002004F8" w:rsidRPr="00085B50">
        <w:rPr>
          <w:rFonts w:ascii="Times New Roman" w:hAnsi="Times New Roman" w:cs="Times New Roman"/>
          <w:sz w:val="24"/>
          <w:szCs w:val="24"/>
        </w:rPr>
        <w:t xml:space="preserve">vulnerability in itself is not </w:t>
      </w:r>
      <w:r w:rsidR="00BB45CD" w:rsidRPr="00085B50">
        <w:rPr>
          <w:rFonts w:ascii="Times New Roman" w:hAnsi="Times New Roman" w:cs="Times New Roman"/>
          <w:sz w:val="24"/>
          <w:szCs w:val="24"/>
        </w:rPr>
        <w:t xml:space="preserve">poverty </w:t>
      </w:r>
      <w:r w:rsidR="00F117DA" w:rsidRPr="00085B50">
        <w:rPr>
          <w:rFonts w:ascii="Times New Roman" w:hAnsi="Times New Roman" w:cs="Times New Roman"/>
          <w:sz w:val="24"/>
          <w:szCs w:val="24"/>
        </w:rPr>
        <w:t>but is</w:t>
      </w:r>
      <w:r w:rsidR="00EC4EAD" w:rsidRPr="00085B50">
        <w:rPr>
          <w:rFonts w:ascii="Times New Roman" w:hAnsi="Times New Roman" w:cs="Times New Roman"/>
          <w:sz w:val="24"/>
          <w:szCs w:val="24"/>
        </w:rPr>
        <w:t xml:space="preserve"> a </w:t>
      </w:r>
      <w:r w:rsidR="00F117DA" w:rsidRPr="00085B50">
        <w:rPr>
          <w:rFonts w:ascii="Times New Roman" w:hAnsi="Times New Roman" w:cs="Times New Roman"/>
          <w:sz w:val="24"/>
          <w:szCs w:val="24"/>
        </w:rPr>
        <w:t>s</w:t>
      </w:r>
      <w:r w:rsidR="006D5873" w:rsidRPr="00085B50">
        <w:rPr>
          <w:rFonts w:ascii="Times New Roman" w:hAnsi="Times New Roman" w:cs="Times New Roman"/>
          <w:sz w:val="24"/>
          <w:szCs w:val="24"/>
        </w:rPr>
        <w:t>tate</w:t>
      </w:r>
      <w:r w:rsidR="00F117DA" w:rsidRPr="00085B50">
        <w:rPr>
          <w:rFonts w:ascii="Times New Roman" w:hAnsi="Times New Roman" w:cs="Times New Roman"/>
          <w:sz w:val="24"/>
          <w:szCs w:val="24"/>
        </w:rPr>
        <w:t xml:space="preserve"> that can lead to </w:t>
      </w:r>
      <w:proofErr w:type="gramStart"/>
      <w:r w:rsidR="00F117DA" w:rsidRPr="00085B50">
        <w:rPr>
          <w:rFonts w:ascii="Times New Roman" w:hAnsi="Times New Roman" w:cs="Times New Roman"/>
          <w:sz w:val="24"/>
          <w:szCs w:val="24"/>
        </w:rPr>
        <w:t xml:space="preserve">a </w:t>
      </w:r>
      <w:r w:rsidR="00426B87" w:rsidRPr="00085B50">
        <w:rPr>
          <w:rFonts w:ascii="Times New Roman" w:hAnsi="Times New Roman" w:cs="Times New Roman"/>
          <w:sz w:val="24"/>
          <w:szCs w:val="24"/>
        </w:rPr>
        <w:t>poverty</w:t>
      </w:r>
      <w:proofErr w:type="gramEnd"/>
      <w:r w:rsidR="00426B87" w:rsidRPr="00085B50">
        <w:rPr>
          <w:rFonts w:ascii="Times New Roman" w:hAnsi="Times New Roman" w:cs="Times New Roman"/>
          <w:sz w:val="24"/>
          <w:szCs w:val="24"/>
        </w:rPr>
        <w:t xml:space="preserve"> as it leaves a state of</w:t>
      </w:r>
      <w:r w:rsidR="00B0756C" w:rsidRPr="00085B50">
        <w:rPr>
          <w:rFonts w:ascii="Times New Roman" w:hAnsi="Times New Roman" w:cs="Times New Roman"/>
          <w:sz w:val="24"/>
          <w:szCs w:val="24"/>
        </w:rPr>
        <w:t xml:space="preserve"> social, economic and environmental need.</w:t>
      </w:r>
      <w:r w:rsidR="00085B50" w:rsidRPr="00085B50">
        <w:rPr>
          <w:rFonts w:ascii="Times New Roman" w:hAnsi="Times New Roman" w:cs="Times New Roman"/>
          <w:sz w:val="24"/>
          <w:szCs w:val="24"/>
        </w:rPr>
        <w:t xml:space="preserve"> </w:t>
      </w:r>
      <w:proofErr w:type="spellStart"/>
      <w:r w:rsidR="00FD06ED" w:rsidRPr="004269C9">
        <w:rPr>
          <w:rFonts w:ascii="Times New Roman" w:hAnsi="Times New Roman" w:cs="Times New Roman"/>
          <w:sz w:val="24"/>
          <w:szCs w:val="24"/>
        </w:rPr>
        <w:t>Adger</w:t>
      </w:r>
      <w:proofErr w:type="spellEnd"/>
      <w:r w:rsidR="00FD06ED" w:rsidRPr="004269C9">
        <w:rPr>
          <w:rFonts w:ascii="Times New Roman" w:hAnsi="Times New Roman" w:cs="Times New Roman"/>
          <w:sz w:val="24"/>
          <w:szCs w:val="24"/>
        </w:rPr>
        <w:t xml:space="preserve"> (2006) considered vulnerability as the condition of susceptibility to har</w:t>
      </w:r>
      <w:r w:rsidR="00FD06ED">
        <w:rPr>
          <w:rFonts w:ascii="Times New Roman" w:hAnsi="Times New Roman" w:cs="Times New Roman"/>
          <w:sz w:val="24"/>
          <w:szCs w:val="24"/>
        </w:rPr>
        <w:t>m due to</w:t>
      </w:r>
      <w:r w:rsidR="00FD06ED" w:rsidRPr="004269C9">
        <w:rPr>
          <w:rFonts w:ascii="Times New Roman" w:hAnsi="Times New Roman" w:cs="Times New Roman"/>
          <w:sz w:val="24"/>
          <w:szCs w:val="24"/>
        </w:rPr>
        <w:t xml:space="preserve"> shocks a</w:t>
      </w:r>
      <w:r w:rsidR="008E5547">
        <w:rPr>
          <w:rFonts w:ascii="Times New Roman" w:hAnsi="Times New Roman" w:cs="Times New Roman"/>
          <w:sz w:val="24"/>
          <w:szCs w:val="24"/>
        </w:rPr>
        <w:t>nd stress</w:t>
      </w:r>
      <w:r w:rsidR="00FD06ED">
        <w:rPr>
          <w:rFonts w:ascii="Times New Roman" w:hAnsi="Times New Roman" w:cs="Times New Roman"/>
          <w:sz w:val="24"/>
          <w:szCs w:val="24"/>
        </w:rPr>
        <w:t>. He observed</w:t>
      </w:r>
      <w:r w:rsidR="00FD06ED" w:rsidRPr="004269C9">
        <w:rPr>
          <w:rFonts w:ascii="Times New Roman" w:hAnsi="Times New Roman" w:cs="Times New Roman"/>
          <w:sz w:val="24"/>
          <w:szCs w:val="24"/>
        </w:rPr>
        <w:t xml:space="preserve"> that vulnerability is an outcome of social, economic and environm</w:t>
      </w:r>
      <w:r w:rsidR="00FD06ED">
        <w:rPr>
          <w:rFonts w:ascii="Times New Roman" w:hAnsi="Times New Roman" w:cs="Times New Roman"/>
          <w:sz w:val="24"/>
          <w:szCs w:val="24"/>
        </w:rPr>
        <w:t xml:space="preserve">ental changes on one hand, and </w:t>
      </w:r>
      <w:r w:rsidR="00FD06ED" w:rsidRPr="004269C9">
        <w:rPr>
          <w:rFonts w:ascii="Times New Roman" w:hAnsi="Times New Roman" w:cs="Times New Roman"/>
          <w:sz w:val="24"/>
          <w:szCs w:val="24"/>
        </w:rPr>
        <w:t xml:space="preserve">weak adaptive capacity on the other. </w:t>
      </w:r>
      <w:r w:rsidR="00085B50" w:rsidRPr="00085B50">
        <w:rPr>
          <w:rFonts w:ascii="Times New Roman" w:hAnsi="Times New Roman" w:cs="Times New Roman"/>
          <w:sz w:val="24"/>
          <w:szCs w:val="24"/>
        </w:rPr>
        <w:t xml:space="preserve">Individuals or groups who </w:t>
      </w:r>
      <w:r w:rsidR="00CC2540">
        <w:rPr>
          <w:rFonts w:ascii="Times New Roman" w:hAnsi="Times New Roman" w:cs="Times New Roman"/>
          <w:sz w:val="24"/>
          <w:szCs w:val="24"/>
        </w:rPr>
        <w:t xml:space="preserve">are unable to recover from </w:t>
      </w:r>
      <w:r w:rsidR="002419AB">
        <w:rPr>
          <w:rFonts w:ascii="Times New Roman" w:hAnsi="Times New Roman" w:cs="Times New Roman"/>
          <w:sz w:val="24"/>
          <w:szCs w:val="24"/>
        </w:rPr>
        <w:t>social, environmental</w:t>
      </w:r>
      <w:r w:rsidR="00085B50">
        <w:rPr>
          <w:rFonts w:ascii="Times New Roman" w:hAnsi="Times New Roman" w:cs="Times New Roman"/>
          <w:sz w:val="24"/>
          <w:szCs w:val="24"/>
        </w:rPr>
        <w:t xml:space="preserve"> or </w:t>
      </w:r>
      <w:r w:rsidR="00CC2540">
        <w:rPr>
          <w:rFonts w:ascii="Times New Roman" w:hAnsi="Times New Roman" w:cs="Times New Roman"/>
          <w:sz w:val="24"/>
          <w:szCs w:val="24"/>
        </w:rPr>
        <w:t xml:space="preserve">economic shock and stress </w:t>
      </w:r>
      <w:r w:rsidR="00085B50">
        <w:rPr>
          <w:rFonts w:ascii="Times New Roman" w:hAnsi="Times New Roman" w:cs="Times New Roman"/>
          <w:sz w:val="24"/>
          <w:szCs w:val="24"/>
        </w:rPr>
        <w:t>are</w:t>
      </w:r>
      <w:r w:rsidR="00A96B0E">
        <w:rPr>
          <w:rFonts w:ascii="Times New Roman" w:hAnsi="Times New Roman" w:cs="Times New Roman"/>
          <w:sz w:val="24"/>
          <w:szCs w:val="24"/>
        </w:rPr>
        <w:t xml:space="preserve"> </w:t>
      </w:r>
      <w:r w:rsidR="00C51391">
        <w:rPr>
          <w:rFonts w:ascii="Times New Roman" w:hAnsi="Times New Roman" w:cs="Times New Roman"/>
          <w:sz w:val="24"/>
          <w:szCs w:val="24"/>
        </w:rPr>
        <w:t>believed</w:t>
      </w:r>
      <w:r w:rsidR="00A96B0E">
        <w:rPr>
          <w:rFonts w:ascii="Times New Roman" w:hAnsi="Times New Roman" w:cs="Times New Roman"/>
          <w:sz w:val="24"/>
          <w:szCs w:val="24"/>
        </w:rPr>
        <w:t xml:space="preserve"> to be</w:t>
      </w:r>
      <w:r w:rsidR="00085B50" w:rsidRPr="00085B50">
        <w:rPr>
          <w:rFonts w:ascii="Times New Roman" w:hAnsi="Times New Roman" w:cs="Times New Roman"/>
          <w:sz w:val="24"/>
          <w:szCs w:val="24"/>
        </w:rPr>
        <w:t xml:space="preserve"> vulnerable</w:t>
      </w:r>
      <w:r w:rsidR="00CA64D5">
        <w:rPr>
          <w:rFonts w:ascii="Times New Roman" w:hAnsi="Times New Roman" w:cs="Times New Roman"/>
          <w:sz w:val="24"/>
          <w:szCs w:val="24"/>
        </w:rPr>
        <w:t>.</w:t>
      </w:r>
      <w:r w:rsidR="00E11387">
        <w:rPr>
          <w:rFonts w:ascii="Times New Roman" w:hAnsi="Times New Roman" w:cs="Times New Roman"/>
          <w:sz w:val="24"/>
          <w:szCs w:val="24"/>
        </w:rPr>
        <w:t xml:space="preserve"> A livelihood </w:t>
      </w:r>
      <w:r w:rsidR="00C53C1B">
        <w:rPr>
          <w:rFonts w:ascii="Times New Roman" w:hAnsi="Times New Roman" w:cs="Times New Roman"/>
          <w:sz w:val="24"/>
          <w:szCs w:val="24"/>
        </w:rPr>
        <w:t xml:space="preserve">on the other hand </w:t>
      </w:r>
      <w:r w:rsidR="00E11387">
        <w:rPr>
          <w:rFonts w:ascii="Times New Roman" w:hAnsi="Times New Roman" w:cs="Times New Roman"/>
          <w:sz w:val="24"/>
          <w:szCs w:val="24"/>
        </w:rPr>
        <w:t>is th</w:t>
      </w:r>
      <w:r w:rsidR="00383B31">
        <w:rPr>
          <w:rFonts w:ascii="Times New Roman" w:hAnsi="Times New Roman" w:cs="Times New Roman"/>
          <w:sz w:val="24"/>
          <w:szCs w:val="24"/>
        </w:rPr>
        <w:t xml:space="preserve">e command </w:t>
      </w:r>
      <w:r w:rsidR="00383B31" w:rsidRPr="00AF5E31">
        <w:rPr>
          <w:rFonts w:ascii="Times New Roman" w:hAnsi="Times New Roman" w:cs="Times New Roman"/>
          <w:sz w:val="24"/>
          <w:szCs w:val="24"/>
        </w:rPr>
        <w:t>an individual, family or</w:t>
      </w:r>
      <w:r w:rsidR="00E11387" w:rsidRPr="00AF5E31">
        <w:rPr>
          <w:rFonts w:ascii="Times New Roman" w:hAnsi="Times New Roman" w:cs="Times New Roman"/>
          <w:sz w:val="24"/>
          <w:szCs w:val="24"/>
        </w:rPr>
        <w:t xml:space="preserve"> groups </w:t>
      </w:r>
      <w:r w:rsidR="00383B31" w:rsidRPr="00AF5E31">
        <w:rPr>
          <w:rFonts w:ascii="Times New Roman" w:hAnsi="Times New Roman" w:cs="Times New Roman"/>
          <w:sz w:val="24"/>
          <w:szCs w:val="24"/>
        </w:rPr>
        <w:t xml:space="preserve">have </w:t>
      </w:r>
      <w:r w:rsidR="00E11387" w:rsidRPr="00AF5E31">
        <w:rPr>
          <w:rFonts w:ascii="Times New Roman" w:hAnsi="Times New Roman" w:cs="Times New Roman"/>
          <w:sz w:val="24"/>
          <w:szCs w:val="24"/>
        </w:rPr>
        <w:t>over incom</w:t>
      </w:r>
      <w:r w:rsidR="00C15BD3" w:rsidRPr="00AF5E31">
        <w:rPr>
          <w:rFonts w:ascii="Times New Roman" w:hAnsi="Times New Roman" w:cs="Times New Roman"/>
          <w:sz w:val="24"/>
          <w:szCs w:val="24"/>
        </w:rPr>
        <w:t>e or bun</w:t>
      </w:r>
      <w:r w:rsidR="003E6D93" w:rsidRPr="00AF5E31">
        <w:rPr>
          <w:rFonts w:ascii="Times New Roman" w:hAnsi="Times New Roman" w:cs="Times New Roman"/>
          <w:sz w:val="24"/>
          <w:szCs w:val="24"/>
        </w:rPr>
        <w:t>dles of resources that they use or exchange</w:t>
      </w:r>
      <w:r w:rsidR="00E11387" w:rsidRPr="00AF5E31">
        <w:rPr>
          <w:rFonts w:ascii="Times New Roman" w:hAnsi="Times New Roman" w:cs="Times New Roman"/>
          <w:sz w:val="24"/>
          <w:szCs w:val="24"/>
        </w:rPr>
        <w:t xml:space="preserve"> to satisfy their needs</w:t>
      </w:r>
      <w:r w:rsidR="005F2666" w:rsidRPr="00AF5E31">
        <w:rPr>
          <w:rFonts w:ascii="Times New Roman" w:hAnsi="Times New Roman" w:cs="Times New Roman"/>
          <w:sz w:val="24"/>
          <w:szCs w:val="24"/>
        </w:rPr>
        <w:t>.</w:t>
      </w:r>
      <w:r w:rsidR="00C536C1" w:rsidRPr="00AF5E31">
        <w:rPr>
          <w:rFonts w:ascii="Times New Roman" w:hAnsi="Times New Roman" w:cs="Times New Roman"/>
          <w:sz w:val="24"/>
          <w:szCs w:val="24"/>
        </w:rPr>
        <w:t xml:space="preserve"> </w:t>
      </w:r>
      <w:proofErr w:type="spellStart"/>
      <w:r w:rsidR="001920C2" w:rsidRPr="00AF5E31">
        <w:rPr>
          <w:rFonts w:ascii="Times New Roman" w:hAnsi="Times New Roman" w:cs="Times New Roman"/>
          <w:sz w:val="24"/>
          <w:szCs w:val="24"/>
        </w:rPr>
        <w:t>Schraven</w:t>
      </w:r>
      <w:proofErr w:type="spellEnd"/>
      <w:r w:rsidR="001920C2" w:rsidRPr="00AF5E31">
        <w:rPr>
          <w:rFonts w:ascii="Times New Roman" w:hAnsi="Times New Roman" w:cs="Times New Roman"/>
          <w:sz w:val="24"/>
          <w:szCs w:val="24"/>
        </w:rPr>
        <w:t xml:space="preserve"> </w:t>
      </w:r>
      <w:r w:rsidR="001920C2" w:rsidRPr="00AF5E31">
        <w:rPr>
          <w:rFonts w:ascii="Times New Roman" w:hAnsi="Times New Roman" w:cs="Times New Roman"/>
          <w:i/>
          <w:sz w:val="24"/>
          <w:szCs w:val="24"/>
        </w:rPr>
        <w:t>et al</w:t>
      </w:r>
      <w:r w:rsidR="001920C2" w:rsidRPr="00AF5E31">
        <w:rPr>
          <w:rFonts w:ascii="Times New Roman" w:hAnsi="Times New Roman" w:cs="Times New Roman"/>
          <w:sz w:val="24"/>
          <w:szCs w:val="24"/>
        </w:rPr>
        <w:t xml:space="preserve"> (2013) defined livelihood as a multifaceted system consisting of assets like material goods, social possessions and activities used to generate a living.</w:t>
      </w:r>
      <w:r w:rsidR="001C2438" w:rsidRPr="00AF5E31">
        <w:rPr>
          <w:rFonts w:ascii="Times New Roman" w:hAnsi="Times New Roman" w:cs="Times New Roman"/>
          <w:sz w:val="24"/>
          <w:szCs w:val="24"/>
        </w:rPr>
        <w:t xml:space="preserve"> </w:t>
      </w:r>
      <w:r w:rsidR="00A52A0E" w:rsidRPr="00AF5E31">
        <w:rPr>
          <w:rFonts w:ascii="Times New Roman" w:hAnsi="Times New Roman" w:cs="Times New Roman"/>
          <w:sz w:val="24"/>
          <w:szCs w:val="24"/>
        </w:rPr>
        <w:t xml:space="preserve">Livelihood vulnerability does not occur only </w:t>
      </w:r>
      <w:r w:rsidR="005755B1">
        <w:rPr>
          <w:rFonts w:ascii="Times New Roman" w:hAnsi="Times New Roman" w:cs="Times New Roman"/>
          <w:sz w:val="24"/>
          <w:szCs w:val="24"/>
        </w:rPr>
        <w:t xml:space="preserve">due to devastation </w:t>
      </w:r>
      <w:r w:rsidR="00A52A0E" w:rsidRPr="00AF5E31">
        <w:rPr>
          <w:rFonts w:ascii="Times New Roman" w:hAnsi="Times New Roman" w:cs="Times New Roman"/>
          <w:sz w:val="24"/>
          <w:szCs w:val="24"/>
        </w:rPr>
        <w:t>o</w:t>
      </w:r>
      <w:r w:rsidR="005755B1">
        <w:rPr>
          <w:rFonts w:ascii="Times New Roman" w:hAnsi="Times New Roman" w:cs="Times New Roman"/>
          <w:sz w:val="24"/>
          <w:szCs w:val="24"/>
        </w:rPr>
        <w:t>f</w:t>
      </w:r>
      <w:r w:rsidR="00A52A0E" w:rsidRPr="00AF5E31">
        <w:rPr>
          <w:rFonts w:ascii="Times New Roman" w:hAnsi="Times New Roman" w:cs="Times New Roman"/>
          <w:sz w:val="24"/>
          <w:szCs w:val="24"/>
        </w:rPr>
        <w:t xml:space="preserve"> the physical </w:t>
      </w:r>
      <w:r w:rsidR="007077C4" w:rsidRPr="00AF5E31">
        <w:rPr>
          <w:rFonts w:ascii="Times New Roman" w:hAnsi="Times New Roman" w:cs="Times New Roman"/>
          <w:sz w:val="24"/>
          <w:szCs w:val="24"/>
        </w:rPr>
        <w:t>environment;</w:t>
      </w:r>
      <w:r w:rsidR="00A52A0E" w:rsidRPr="00AF5E31">
        <w:rPr>
          <w:rFonts w:ascii="Times New Roman" w:hAnsi="Times New Roman" w:cs="Times New Roman"/>
          <w:sz w:val="24"/>
          <w:szCs w:val="24"/>
        </w:rPr>
        <w:t xml:space="preserve"> </w:t>
      </w:r>
      <w:r w:rsidR="00C50671">
        <w:rPr>
          <w:rFonts w:ascii="Times New Roman" w:hAnsi="Times New Roman" w:cs="Times New Roman"/>
          <w:sz w:val="24"/>
          <w:szCs w:val="24"/>
        </w:rPr>
        <w:t xml:space="preserve">but </w:t>
      </w:r>
      <w:r w:rsidR="00A52A0E" w:rsidRPr="00AF5E31">
        <w:rPr>
          <w:rFonts w:ascii="Times New Roman" w:hAnsi="Times New Roman" w:cs="Times New Roman"/>
          <w:sz w:val="24"/>
          <w:szCs w:val="24"/>
        </w:rPr>
        <w:t xml:space="preserve">is also a result of limitation in participation within the political, economic and social environment </w:t>
      </w:r>
      <w:proofErr w:type="spellStart"/>
      <w:r w:rsidR="00A52A0E" w:rsidRPr="00AF5E31">
        <w:rPr>
          <w:rFonts w:ascii="Times New Roman" w:hAnsi="Times New Roman" w:cs="Times New Roman"/>
          <w:sz w:val="24"/>
          <w:szCs w:val="24"/>
        </w:rPr>
        <w:t>Madhuri</w:t>
      </w:r>
      <w:proofErr w:type="spellEnd"/>
      <w:r w:rsidR="00A52A0E" w:rsidRPr="00AF5E31">
        <w:rPr>
          <w:rFonts w:ascii="Times New Roman" w:hAnsi="Times New Roman" w:cs="Times New Roman"/>
          <w:sz w:val="24"/>
          <w:szCs w:val="24"/>
        </w:rPr>
        <w:t xml:space="preserve"> </w:t>
      </w:r>
      <w:r w:rsidR="00A52A0E" w:rsidRPr="00AF5E31">
        <w:rPr>
          <w:rFonts w:ascii="Times New Roman" w:hAnsi="Times New Roman" w:cs="Times New Roman"/>
          <w:i/>
          <w:sz w:val="24"/>
          <w:szCs w:val="24"/>
        </w:rPr>
        <w:t>et al,</w:t>
      </w:r>
      <w:r w:rsidR="00A52A0E" w:rsidRPr="00AF5E31">
        <w:rPr>
          <w:rFonts w:ascii="Times New Roman" w:hAnsi="Times New Roman" w:cs="Times New Roman"/>
          <w:sz w:val="24"/>
          <w:szCs w:val="24"/>
        </w:rPr>
        <w:t xml:space="preserve"> (2014)</w:t>
      </w:r>
    </w:p>
    <w:p w:rsidR="000D610F" w:rsidRPr="00757D40" w:rsidRDefault="00C01323" w:rsidP="00757D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rPr>
        <w:t xml:space="preserve"> </w:t>
      </w:r>
      <w:r w:rsidRPr="00991561">
        <w:rPr>
          <w:rFonts w:ascii="Times New Roman" w:hAnsi="Times New Roman" w:cs="Times New Roman"/>
          <w:sz w:val="24"/>
          <w:szCs w:val="24"/>
        </w:rPr>
        <w:t xml:space="preserve">In </w:t>
      </w:r>
      <w:r w:rsidR="00B81D76">
        <w:rPr>
          <w:rFonts w:ascii="Times New Roman" w:hAnsi="Times New Roman" w:cs="Times New Roman"/>
          <w:sz w:val="24"/>
          <w:szCs w:val="24"/>
        </w:rPr>
        <w:t xml:space="preserve">seeking ways </w:t>
      </w:r>
      <w:r w:rsidR="00F366F6">
        <w:rPr>
          <w:rFonts w:ascii="Times New Roman" w:hAnsi="Times New Roman" w:cs="Times New Roman"/>
          <w:sz w:val="24"/>
          <w:szCs w:val="24"/>
        </w:rPr>
        <w:t xml:space="preserve">of </w:t>
      </w:r>
      <w:r w:rsidR="00551730">
        <w:rPr>
          <w:rFonts w:ascii="Times New Roman" w:hAnsi="Times New Roman" w:cs="Times New Roman"/>
          <w:sz w:val="24"/>
          <w:szCs w:val="24"/>
        </w:rPr>
        <w:t>reducing</w:t>
      </w:r>
      <w:r w:rsidR="00B81D76">
        <w:rPr>
          <w:rFonts w:ascii="Times New Roman" w:hAnsi="Times New Roman" w:cs="Times New Roman"/>
          <w:sz w:val="24"/>
          <w:szCs w:val="24"/>
        </w:rPr>
        <w:t xml:space="preserve"> livelihood </w:t>
      </w:r>
      <w:r w:rsidR="00734F8B">
        <w:rPr>
          <w:rFonts w:ascii="Times New Roman" w:hAnsi="Times New Roman" w:cs="Times New Roman"/>
          <w:sz w:val="24"/>
          <w:szCs w:val="24"/>
        </w:rPr>
        <w:t xml:space="preserve">activity </w:t>
      </w:r>
      <w:r w:rsidR="00B81D76">
        <w:rPr>
          <w:rFonts w:ascii="Times New Roman" w:hAnsi="Times New Roman" w:cs="Times New Roman"/>
          <w:sz w:val="24"/>
          <w:szCs w:val="24"/>
        </w:rPr>
        <w:t>vulnerability</w:t>
      </w:r>
      <w:r w:rsidR="00A94BA4">
        <w:rPr>
          <w:rFonts w:ascii="Times New Roman" w:hAnsi="Times New Roman" w:cs="Times New Roman"/>
          <w:sz w:val="24"/>
          <w:szCs w:val="24"/>
        </w:rPr>
        <w:t>,</w:t>
      </w:r>
      <w:r w:rsidR="00DE2CD2">
        <w:rPr>
          <w:rFonts w:ascii="Times New Roman" w:hAnsi="Times New Roman" w:cs="Times New Roman"/>
          <w:sz w:val="24"/>
          <w:szCs w:val="24"/>
        </w:rPr>
        <w:t xml:space="preserve"> </w:t>
      </w:r>
      <w:r w:rsidRPr="00991561">
        <w:rPr>
          <w:rFonts w:ascii="Times New Roman" w:hAnsi="Times New Roman" w:cs="Times New Roman"/>
          <w:sz w:val="24"/>
          <w:szCs w:val="24"/>
        </w:rPr>
        <w:t>Alex (2014), enco</w:t>
      </w:r>
      <w:r w:rsidR="00DF2868">
        <w:rPr>
          <w:rFonts w:ascii="Times New Roman" w:hAnsi="Times New Roman" w:cs="Times New Roman"/>
          <w:sz w:val="24"/>
          <w:szCs w:val="24"/>
        </w:rPr>
        <w:t>uraged the adoption of</w:t>
      </w:r>
      <w:r w:rsidR="005C6B06">
        <w:rPr>
          <w:rFonts w:ascii="Times New Roman" w:hAnsi="Times New Roman" w:cs="Times New Roman"/>
          <w:sz w:val="24"/>
          <w:szCs w:val="24"/>
        </w:rPr>
        <w:t xml:space="preserve"> social capital a system </w:t>
      </w:r>
      <w:r w:rsidR="00E72C97">
        <w:rPr>
          <w:rFonts w:ascii="Times New Roman" w:hAnsi="Times New Roman" w:cs="Times New Roman"/>
          <w:sz w:val="24"/>
          <w:szCs w:val="24"/>
        </w:rPr>
        <w:t>that seek to create</w:t>
      </w:r>
      <w:r w:rsidRPr="00991561">
        <w:rPr>
          <w:rFonts w:ascii="Times New Roman" w:hAnsi="Times New Roman" w:cs="Times New Roman"/>
          <w:sz w:val="24"/>
          <w:szCs w:val="24"/>
        </w:rPr>
        <w:t xml:space="preserve"> an enabling environment, allows un-biased circulation of resources, and encourage social associations. </w:t>
      </w:r>
      <w:proofErr w:type="gramStart"/>
      <w:r w:rsidR="00065D09">
        <w:rPr>
          <w:rFonts w:ascii="Times New Roman" w:hAnsi="Times New Roman" w:cs="Times New Roman"/>
          <w:sz w:val="24"/>
          <w:szCs w:val="24"/>
        </w:rPr>
        <w:t xml:space="preserve">As he considered it a major </w:t>
      </w:r>
      <w:r w:rsidR="00DD67D6">
        <w:rPr>
          <w:rFonts w:ascii="Times New Roman" w:hAnsi="Times New Roman" w:cs="Times New Roman"/>
          <w:sz w:val="24"/>
          <w:szCs w:val="24"/>
        </w:rPr>
        <w:t>factor</w:t>
      </w:r>
      <w:r w:rsidR="00065D09">
        <w:rPr>
          <w:rFonts w:ascii="Times New Roman" w:hAnsi="Times New Roman" w:cs="Times New Roman"/>
          <w:sz w:val="24"/>
          <w:szCs w:val="24"/>
        </w:rPr>
        <w:t xml:space="preserve"> that can </w:t>
      </w:r>
      <w:r w:rsidR="00551730">
        <w:rPr>
          <w:rFonts w:ascii="Times New Roman" w:hAnsi="Times New Roman" w:cs="Times New Roman"/>
          <w:sz w:val="24"/>
          <w:szCs w:val="24"/>
        </w:rPr>
        <w:t>reduce</w:t>
      </w:r>
      <w:r w:rsidR="003C677A">
        <w:rPr>
          <w:rFonts w:ascii="Times New Roman" w:hAnsi="Times New Roman" w:cs="Times New Roman"/>
          <w:sz w:val="24"/>
          <w:szCs w:val="24"/>
        </w:rPr>
        <w:t xml:space="preserve"> </w:t>
      </w:r>
      <w:r w:rsidR="0051592A">
        <w:rPr>
          <w:rFonts w:ascii="Times New Roman" w:hAnsi="Times New Roman" w:cs="Times New Roman"/>
          <w:sz w:val="24"/>
          <w:szCs w:val="24"/>
        </w:rPr>
        <w:t xml:space="preserve">livelihood </w:t>
      </w:r>
      <w:r w:rsidR="00842235">
        <w:rPr>
          <w:rFonts w:ascii="Times New Roman" w:hAnsi="Times New Roman" w:cs="Times New Roman"/>
          <w:sz w:val="24"/>
          <w:szCs w:val="24"/>
        </w:rPr>
        <w:t xml:space="preserve">activities </w:t>
      </w:r>
      <w:r w:rsidR="008F0792">
        <w:rPr>
          <w:rFonts w:ascii="Times New Roman" w:hAnsi="Times New Roman" w:cs="Times New Roman"/>
          <w:sz w:val="24"/>
          <w:szCs w:val="24"/>
        </w:rPr>
        <w:t>vulnerability and</w:t>
      </w:r>
      <w:r w:rsidR="003C677A">
        <w:rPr>
          <w:rFonts w:ascii="Times New Roman" w:hAnsi="Times New Roman" w:cs="Times New Roman"/>
          <w:sz w:val="24"/>
          <w:szCs w:val="24"/>
        </w:rPr>
        <w:t xml:space="preserve"> take </w:t>
      </w:r>
      <w:r w:rsidR="008E07C3">
        <w:rPr>
          <w:rFonts w:ascii="Times New Roman" w:hAnsi="Times New Roman" w:cs="Times New Roman"/>
          <w:sz w:val="24"/>
          <w:szCs w:val="24"/>
        </w:rPr>
        <w:t>women</w:t>
      </w:r>
      <w:r w:rsidR="003C677A">
        <w:rPr>
          <w:rFonts w:ascii="Times New Roman" w:hAnsi="Times New Roman" w:cs="Times New Roman"/>
          <w:sz w:val="24"/>
          <w:szCs w:val="24"/>
        </w:rPr>
        <w:t xml:space="preserve"> out of a state of vulnerability.</w:t>
      </w:r>
      <w:proofErr w:type="gramEnd"/>
      <w:r w:rsidR="005379FC">
        <w:rPr>
          <w:rFonts w:ascii="Times New Roman" w:hAnsi="Times New Roman" w:cs="Times New Roman"/>
          <w:sz w:val="24"/>
          <w:szCs w:val="24"/>
        </w:rPr>
        <w:t xml:space="preserve"> According to </w:t>
      </w:r>
      <w:proofErr w:type="spellStart"/>
      <w:r w:rsidR="005379FC">
        <w:rPr>
          <w:rFonts w:ascii="Times New Roman" w:hAnsi="Times New Roman" w:cs="Times New Roman"/>
          <w:sz w:val="24"/>
          <w:szCs w:val="24"/>
        </w:rPr>
        <w:t>Ereinstein</w:t>
      </w:r>
      <w:proofErr w:type="spellEnd"/>
      <w:r w:rsidR="005379FC">
        <w:rPr>
          <w:rFonts w:ascii="Times New Roman" w:hAnsi="Times New Roman" w:cs="Times New Roman"/>
          <w:sz w:val="24"/>
          <w:szCs w:val="24"/>
        </w:rPr>
        <w:t xml:space="preserve"> (</w:t>
      </w:r>
      <w:r w:rsidR="0072533B">
        <w:rPr>
          <w:rFonts w:ascii="Times New Roman" w:hAnsi="Times New Roman" w:cs="Times New Roman"/>
          <w:sz w:val="24"/>
          <w:szCs w:val="24"/>
        </w:rPr>
        <w:t>2011),</w:t>
      </w:r>
      <w:r w:rsidR="005379FC">
        <w:rPr>
          <w:rFonts w:ascii="Times New Roman" w:hAnsi="Times New Roman" w:cs="Times New Roman"/>
          <w:sz w:val="24"/>
          <w:szCs w:val="24"/>
        </w:rPr>
        <w:t xml:space="preserve"> </w:t>
      </w:r>
      <w:r w:rsidR="005379FC" w:rsidRPr="00D60E37">
        <w:rPr>
          <w:rFonts w:ascii="Times New Roman" w:hAnsi="Times New Roman" w:cs="Times New Roman"/>
          <w:sz w:val="24"/>
          <w:szCs w:val="24"/>
        </w:rPr>
        <w:t>Social capi</w:t>
      </w:r>
      <w:r w:rsidR="005379FC">
        <w:rPr>
          <w:rFonts w:ascii="Times New Roman" w:hAnsi="Times New Roman" w:cs="Times New Roman"/>
          <w:sz w:val="24"/>
          <w:szCs w:val="24"/>
        </w:rPr>
        <w:t>tal</w:t>
      </w:r>
      <w:r w:rsidR="005379FC" w:rsidRPr="00D60E37">
        <w:rPr>
          <w:rFonts w:ascii="Times New Roman" w:hAnsi="Times New Roman" w:cs="Times New Roman"/>
          <w:sz w:val="24"/>
          <w:szCs w:val="24"/>
        </w:rPr>
        <w:t xml:space="preserve"> </w:t>
      </w:r>
      <w:r w:rsidR="0072533B" w:rsidRPr="00D60E37">
        <w:rPr>
          <w:rFonts w:ascii="Times New Roman" w:hAnsi="Times New Roman" w:cs="Times New Roman"/>
          <w:sz w:val="24"/>
          <w:szCs w:val="24"/>
        </w:rPr>
        <w:t>embodies</w:t>
      </w:r>
      <w:r w:rsidR="005379FC" w:rsidRPr="00D60E37">
        <w:rPr>
          <w:rFonts w:ascii="Times New Roman" w:hAnsi="Times New Roman" w:cs="Times New Roman"/>
          <w:sz w:val="24"/>
          <w:szCs w:val="24"/>
        </w:rPr>
        <w:t xml:space="preserve"> the quality of relationships and networks available to a</w:t>
      </w:r>
      <w:r w:rsidR="005379FC">
        <w:rPr>
          <w:rFonts w:ascii="Times New Roman" w:hAnsi="Times New Roman" w:cs="Times New Roman"/>
          <w:sz w:val="24"/>
          <w:szCs w:val="24"/>
        </w:rPr>
        <w:t>n individual</w:t>
      </w:r>
      <w:r w:rsidR="00342B3C">
        <w:rPr>
          <w:rFonts w:ascii="Times New Roman" w:hAnsi="Times New Roman" w:cs="Times New Roman"/>
          <w:sz w:val="24"/>
          <w:szCs w:val="24"/>
        </w:rPr>
        <w:t xml:space="preserve">, </w:t>
      </w:r>
      <w:r w:rsidR="001F7201" w:rsidRPr="004269C9">
        <w:rPr>
          <w:rFonts w:ascii="Times New Roman" w:hAnsi="Times New Roman" w:cs="Times New Roman"/>
          <w:sz w:val="24"/>
          <w:szCs w:val="24"/>
        </w:rPr>
        <w:t>Al</w:t>
      </w:r>
      <w:r w:rsidR="001F7201">
        <w:rPr>
          <w:rFonts w:ascii="Times New Roman" w:hAnsi="Times New Roman" w:cs="Times New Roman"/>
          <w:sz w:val="24"/>
          <w:szCs w:val="24"/>
        </w:rPr>
        <w:t>though Ellis (2000), Dubos (2017</w:t>
      </w:r>
      <w:r w:rsidR="001F7201" w:rsidRPr="004269C9">
        <w:rPr>
          <w:rFonts w:ascii="Times New Roman" w:hAnsi="Times New Roman" w:cs="Times New Roman"/>
          <w:sz w:val="24"/>
          <w:szCs w:val="24"/>
        </w:rPr>
        <w:t xml:space="preserve">) </w:t>
      </w:r>
      <w:r w:rsidR="001F7201">
        <w:rPr>
          <w:rFonts w:ascii="Times New Roman" w:hAnsi="Times New Roman" w:cs="Times New Roman"/>
          <w:sz w:val="24"/>
          <w:szCs w:val="24"/>
        </w:rPr>
        <w:t>tried to present</w:t>
      </w:r>
      <w:r w:rsidR="001F7201" w:rsidRPr="004269C9">
        <w:rPr>
          <w:rFonts w:ascii="Times New Roman" w:hAnsi="Times New Roman" w:cs="Times New Roman"/>
          <w:sz w:val="24"/>
          <w:szCs w:val="24"/>
        </w:rPr>
        <w:t xml:space="preserve"> a concise definition of social capital as a network of relati</w:t>
      </w:r>
      <w:r w:rsidR="001F7201">
        <w:rPr>
          <w:rFonts w:ascii="Times New Roman" w:hAnsi="Times New Roman" w:cs="Times New Roman"/>
          <w:sz w:val="24"/>
          <w:szCs w:val="24"/>
        </w:rPr>
        <w:t xml:space="preserve">onships that can be leverage </w:t>
      </w:r>
      <w:r w:rsidR="001F7201" w:rsidRPr="004269C9">
        <w:rPr>
          <w:rFonts w:ascii="Times New Roman" w:hAnsi="Times New Roman" w:cs="Times New Roman"/>
          <w:sz w:val="24"/>
          <w:szCs w:val="24"/>
        </w:rPr>
        <w:t xml:space="preserve">on </w:t>
      </w:r>
      <w:r w:rsidR="001F7201">
        <w:rPr>
          <w:rFonts w:ascii="Times New Roman" w:hAnsi="Times New Roman" w:cs="Times New Roman"/>
          <w:sz w:val="24"/>
          <w:szCs w:val="24"/>
        </w:rPr>
        <w:t>in the event of shocks and stress</w:t>
      </w:r>
      <w:r w:rsidR="002A3C84">
        <w:rPr>
          <w:rFonts w:ascii="Times New Roman" w:hAnsi="Times New Roman" w:cs="Times New Roman"/>
          <w:sz w:val="24"/>
          <w:szCs w:val="24"/>
        </w:rPr>
        <w:t xml:space="preserve"> </w:t>
      </w:r>
      <w:r w:rsidR="00A81A00">
        <w:rPr>
          <w:rFonts w:ascii="Times New Roman" w:hAnsi="Times New Roman" w:cs="Times New Roman"/>
          <w:sz w:val="24"/>
          <w:szCs w:val="24"/>
        </w:rPr>
        <w:t>to</w:t>
      </w:r>
      <w:r w:rsidR="002A3C84">
        <w:rPr>
          <w:rFonts w:ascii="Times New Roman" w:hAnsi="Times New Roman" w:cs="Times New Roman"/>
          <w:sz w:val="24"/>
          <w:szCs w:val="24"/>
        </w:rPr>
        <w:t xml:space="preserve"> </w:t>
      </w:r>
      <w:r w:rsidR="00A81A00">
        <w:rPr>
          <w:rFonts w:ascii="Times New Roman" w:hAnsi="Times New Roman" w:cs="Times New Roman"/>
          <w:sz w:val="24"/>
          <w:szCs w:val="24"/>
        </w:rPr>
        <w:t xml:space="preserve">take one </w:t>
      </w:r>
      <w:r w:rsidR="00744832">
        <w:rPr>
          <w:rFonts w:ascii="Times New Roman" w:hAnsi="Times New Roman" w:cs="Times New Roman"/>
          <w:sz w:val="24"/>
          <w:szCs w:val="24"/>
        </w:rPr>
        <w:t xml:space="preserve">out of </w:t>
      </w:r>
      <w:r w:rsidR="00A81A00">
        <w:rPr>
          <w:rFonts w:ascii="Times New Roman" w:hAnsi="Times New Roman" w:cs="Times New Roman"/>
          <w:sz w:val="24"/>
          <w:szCs w:val="24"/>
        </w:rPr>
        <w:t xml:space="preserve">a </w:t>
      </w:r>
      <w:r w:rsidR="00744832">
        <w:rPr>
          <w:rFonts w:ascii="Times New Roman" w:hAnsi="Times New Roman" w:cs="Times New Roman"/>
          <w:sz w:val="24"/>
          <w:szCs w:val="24"/>
        </w:rPr>
        <w:t>vulnerable state.</w:t>
      </w:r>
    </w:p>
    <w:p w:rsidR="00C146FD" w:rsidRPr="004269C9" w:rsidRDefault="00C146FD" w:rsidP="00C146FD">
      <w:pPr>
        <w:spacing w:after="0" w:line="480" w:lineRule="auto"/>
        <w:jc w:val="both"/>
        <w:rPr>
          <w:rFonts w:ascii="Times New Roman" w:hAnsi="Times New Roman" w:cs="Times New Roman"/>
          <w:b/>
          <w:sz w:val="24"/>
          <w:szCs w:val="24"/>
        </w:rPr>
      </w:pPr>
      <w:r w:rsidRPr="004269C9">
        <w:rPr>
          <w:rFonts w:ascii="Times New Roman" w:hAnsi="Times New Roman" w:cs="Times New Roman"/>
          <w:b/>
          <w:sz w:val="24"/>
          <w:szCs w:val="24"/>
        </w:rPr>
        <w:lastRenderedPageBreak/>
        <w:t>CONCEPT OF LIVELIHOOD</w:t>
      </w:r>
    </w:p>
    <w:p w:rsidR="00C146FD" w:rsidRPr="004E2384" w:rsidRDefault="00C146FD" w:rsidP="004E23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Livelihood according to</w:t>
      </w:r>
      <w:r w:rsidRPr="004269C9">
        <w:rPr>
          <w:rFonts w:ascii="Times New Roman" w:hAnsi="Times New Roman" w:cs="Times New Roman"/>
          <w:sz w:val="24"/>
          <w:szCs w:val="24"/>
        </w:rPr>
        <w:t xml:space="preserve"> </w:t>
      </w:r>
      <w:proofErr w:type="spellStart"/>
      <w:r>
        <w:rPr>
          <w:rFonts w:ascii="Times New Roman" w:hAnsi="Times New Roman" w:cs="Times New Roman"/>
          <w:sz w:val="24"/>
          <w:szCs w:val="24"/>
        </w:rPr>
        <w:t>Shyamalie</w:t>
      </w:r>
      <w:proofErr w:type="spellEnd"/>
      <w:r>
        <w:rPr>
          <w:rFonts w:ascii="Times New Roman" w:hAnsi="Times New Roman" w:cs="Times New Roman"/>
          <w:sz w:val="24"/>
          <w:szCs w:val="24"/>
        </w:rPr>
        <w:t xml:space="preserve"> and </w:t>
      </w:r>
      <w:proofErr w:type="spellStart"/>
      <w:r w:rsidRPr="00CF5D87">
        <w:rPr>
          <w:rFonts w:ascii="Times New Roman" w:hAnsi="Times New Roman" w:cs="Times New Roman"/>
          <w:sz w:val="24"/>
          <w:szCs w:val="24"/>
        </w:rPr>
        <w:t>Saini</w:t>
      </w:r>
      <w:proofErr w:type="spellEnd"/>
      <w:r w:rsidRPr="00CF5D87">
        <w:rPr>
          <w:rFonts w:ascii="Times New Roman" w:hAnsi="Times New Roman" w:cs="Times New Roman"/>
          <w:sz w:val="24"/>
          <w:szCs w:val="24"/>
        </w:rPr>
        <w:t xml:space="preserve"> (2010</w:t>
      </w:r>
      <w:r>
        <w:t xml:space="preserve">) </w:t>
      </w:r>
      <w:r w:rsidRPr="004269C9">
        <w:rPr>
          <w:rFonts w:ascii="Times New Roman" w:hAnsi="Times New Roman" w:cs="Times New Roman"/>
          <w:sz w:val="24"/>
          <w:szCs w:val="24"/>
        </w:rPr>
        <w:t xml:space="preserve">involve the flow of monetary and non-monetary </w:t>
      </w:r>
      <w:r w:rsidR="00D47222">
        <w:rPr>
          <w:rFonts w:ascii="Times New Roman" w:hAnsi="Times New Roman" w:cs="Times New Roman"/>
          <w:sz w:val="24"/>
          <w:szCs w:val="24"/>
        </w:rPr>
        <w:t>resources that is</w:t>
      </w:r>
      <w:r w:rsidRPr="00DE65BA">
        <w:rPr>
          <w:rFonts w:ascii="Times New Roman" w:hAnsi="Times New Roman" w:cs="Times New Roman"/>
          <w:sz w:val="24"/>
          <w:szCs w:val="24"/>
        </w:rPr>
        <w:t xml:space="preserve"> exploited for continuous </w:t>
      </w:r>
      <w:r>
        <w:rPr>
          <w:rFonts w:ascii="Times New Roman" w:hAnsi="Times New Roman" w:cs="Times New Roman"/>
          <w:sz w:val="24"/>
          <w:szCs w:val="24"/>
        </w:rPr>
        <w:t xml:space="preserve">sustenance. </w:t>
      </w:r>
      <w:proofErr w:type="spellStart"/>
      <w:r>
        <w:rPr>
          <w:rFonts w:ascii="Times New Roman" w:hAnsi="Times New Roman" w:cs="Times New Roman"/>
          <w:sz w:val="24"/>
          <w:szCs w:val="24"/>
        </w:rPr>
        <w:t>Schraven</w:t>
      </w:r>
      <w:proofErr w:type="spellEnd"/>
      <w:r>
        <w:rPr>
          <w:rFonts w:ascii="Times New Roman" w:hAnsi="Times New Roman" w:cs="Times New Roman"/>
          <w:sz w:val="24"/>
          <w:szCs w:val="24"/>
        </w:rPr>
        <w:t xml:space="preserve"> </w:t>
      </w:r>
      <w:r w:rsidRPr="002203FD">
        <w:rPr>
          <w:rFonts w:ascii="Times New Roman" w:hAnsi="Times New Roman" w:cs="Times New Roman"/>
          <w:i/>
          <w:sz w:val="24"/>
          <w:szCs w:val="24"/>
        </w:rPr>
        <w:t xml:space="preserve">et al </w:t>
      </w:r>
      <w:r>
        <w:rPr>
          <w:rFonts w:ascii="Times New Roman" w:hAnsi="Times New Roman" w:cs="Times New Roman"/>
          <w:sz w:val="24"/>
          <w:szCs w:val="24"/>
        </w:rPr>
        <w:t xml:space="preserve">(2016), </w:t>
      </w:r>
      <w:r w:rsidRPr="00DE65BA">
        <w:rPr>
          <w:rFonts w:ascii="Times New Roman" w:hAnsi="Times New Roman" w:cs="Times New Roman"/>
          <w:sz w:val="24"/>
          <w:szCs w:val="24"/>
        </w:rPr>
        <w:t>define livelihood as</w:t>
      </w:r>
      <w:r>
        <w:rPr>
          <w:rFonts w:ascii="Times New Roman" w:hAnsi="Times New Roman" w:cs="Times New Roman"/>
          <w:sz w:val="24"/>
          <w:szCs w:val="24"/>
        </w:rPr>
        <w:t xml:space="preserve"> a multifaceted system</w:t>
      </w:r>
      <w:r w:rsidRPr="00DE65BA">
        <w:rPr>
          <w:rFonts w:ascii="Times New Roman" w:hAnsi="Times New Roman" w:cs="Times New Roman"/>
          <w:sz w:val="24"/>
          <w:szCs w:val="24"/>
        </w:rPr>
        <w:t xml:space="preserve"> consisting of the </w:t>
      </w:r>
      <w:r w:rsidR="005A0915">
        <w:rPr>
          <w:rFonts w:ascii="Times New Roman" w:hAnsi="Times New Roman" w:cs="Times New Roman"/>
          <w:sz w:val="24"/>
          <w:szCs w:val="24"/>
        </w:rPr>
        <w:t xml:space="preserve">material or social </w:t>
      </w:r>
      <w:r w:rsidRPr="00DE65BA">
        <w:rPr>
          <w:rFonts w:ascii="Times New Roman" w:hAnsi="Times New Roman" w:cs="Times New Roman"/>
          <w:sz w:val="24"/>
          <w:szCs w:val="24"/>
        </w:rPr>
        <w:t xml:space="preserve">assets, </w:t>
      </w:r>
      <w:r w:rsidR="0098553C">
        <w:rPr>
          <w:rFonts w:ascii="Times New Roman" w:hAnsi="Times New Roman" w:cs="Times New Roman"/>
          <w:sz w:val="24"/>
          <w:szCs w:val="24"/>
        </w:rPr>
        <w:t xml:space="preserve">through </w:t>
      </w:r>
      <w:r w:rsidR="00912D84">
        <w:rPr>
          <w:rFonts w:ascii="Times New Roman" w:hAnsi="Times New Roman" w:cs="Times New Roman"/>
          <w:sz w:val="24"/>
          <w:szCs w:val="24"/>
        </w:rPr>
        <w:t>which a</w:t>
      </w:r>
      <w:r w:rsidR="0098553C">
        <w:rPr>
          <w:rFonts w:ascii="Times New Roman" w:hAnsi="Times New Roman" w:cs="Times New Roman"/>
          <w:sz w:val="24"/>
          <w:szCs w:val="24"/>
        </w:rPr>
        <w:t xml:space="preserve"> source of </w:t>
      </w:r>
      <w:r>
        <w:rPr>
          <w:rFonts w:ascii="Times New Roman" w:hAnsi="Times New Roman" w:cs="Times New Roman"/>
          <w:sz w:val="24"/>
          <w:szCs w:val="24"/>
        </w:rPr>
        <w:t xml:space="preserve">living is generated. </w:t>
      </w:r>
      <w:proofErr w:type="spellStart"/>
      <w:r>
        <w:rPr>
          <w:rFonts w:ascii="Times New Roman" w:hAnsi="Times New Roman" w:cs="Times New Roman"/>
          <w:sz w:val="24"/>
          <w:szCs w:val="24"/>
        </w:rPr>
        <w:t>Schraven</w:t>
      </w:r>
      <w:proofErr w:type="spellEnd"/>
      <w:r>
        <w:rPr>
          <w:rFonts w:ascii="Times New Roman" w:hAnsi="Times New Roman" w:cs="Times New Roman"/>
          <w:sz w:val="24"/>
          <w:szCs w:val="24"/>
        </w:rPr>
        <w:t xml:space="preserve"> et al (2016) went further to</w:t>
      </w:r>
      <w:r w:rsidRPr="00DE65BA">
        <w:rPr>
          <w:rFonts w:ascii="Times New Roman" w:hAnsi="Times New Roman" w:cs="Times New Roman"/>
          <w:sz w:val="24"/>
          <w:szCs w:val="24"/>
        </w:rPr>
        <w:t xml:space="preserve"> imply that the material</w:t>
      </w:r>
      <w:r w:rsidR="00AE03EA">
        <w:rPr>
          <w:rFonts w:ascii="Times New Roman" w:hAnsi="Times New Roman" w:cs="Times New Roman"/>
          <w:sz w:val="24"/>
          <w:szCs w:val="24"/>
        </w:rPr>
        <w:t xml:space="preserve"> assets could be those</w:t>
      </w:r>
      <w:r w:rsidRPr="00DE65BA">
        <w:rPr>
          <w:rFonts w:ascii="Times New Roman" w:hAnsi="Times New Roman" w:cs="Times New Roman"/>
          <w:sz w:val="24"/>
          <w:szCs w:val="24"/>
        </w:rPr>
        <w:t xml:space="preserve"> tangible </w:t>
      </w:r>
      <w:r w:rsidR="00AE03EA">
        <w:rPr>
          <w:rFonts w:ascii="Times New Roman" w:hAnsi="Times New Roman" w:cs="Times New Roman"/>
          <w:sz w:val="24"/>
          <w:szCs w:val="24"/>
        </w:rPr>
        <w:t xml:space="preserve">activities </w:t>
      </w:r>
      <w:r w:rsidR="006D7A38">
        <w:rPr>
          <w:rFonts w:ascii="Times New Roman" w:hAnsi="Times New Roman" w:cs="Times New Roman"/>
          <w:sz w:val="24"/>
          <w:szCs w:val="24"/>
        </w:rPr>
        <w:t xml:space="preserve">or intangible actions </w:t>
      </w:r>
      <w:r w:rsidRPr="00DE65BA">
        <w:rPr>
          <w:rFonts w:ascii="Times New Roman" w:hAnsi="Times New Roman" w:cs="Times New Roman"/>
          <w:sz w:val="24"/>
          <w:szCs w:val="24"/>
        </w:rPr>
        <w:t xml:space="preserve">through which a person or people can </w:t>
      </w:r>
      <w:r>
        <w:rPr>
          <w:rFonts w:ascii="Times New Roman" w:hAnsi="Times New Roman" w:cs="Times New Roman"/>
          <w:sz w:val="24"/>
          <w:szCs w:val="24"/>
        </w:rPr>
        <w:t>generate a living</w:t>
      </w:r>
      <w:r w:rsidRPr="00DE65BA">
        <w:rPr>
          <w:rFonts w:ascii="Times New Roman" w:hAnsi="Times New Roman" w:cs="Times New Roman"/>
          <w:sz w:val="24"/>
          <w:szCs w:val="24"/>
        </w:rPr>
        <w:t>.</w:t>
      </w:r>
      <w:r>
        <w:rPr>
          <w:sz w:val="23"/>
          <w:szCs w:val="23"/>
        </w:rPr>
        <w:t xml:space="preserve"> </w:t>
      </w:r>
      <w:r>
        <w:rPr>
          <w:rFonts w:ascii="Times New Roman" w:hAnsi="Times New Roman" w:cs="Times New Roman"/>
          <w:sz w:val="24"/>
          <w:szCs w:val="24"/>
        </w:rPr>
        <w:t xml:space="preserve">Livelihood in the opinion of </w:t>
      </w:r>
      <w:proofErr w:type="spellStart"/>
      <w:r>
        <w:rPr>
          <w:rFonts w:ascii="Times New Roman" w:hAnsi="Times New Roman" w:cs="Times New Roman"/>
          <w:sz w:val="24"/>
          <w:szCs w:val="24"/>
        </w:rPr>
        <w:t>Datta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w:t>
      </w:r>
      <w:r w:rsidRPr="00F94DFF">
        <w:rPr>
          <w:rFonts w:ascii="Times New Roman" w:hAnsi="Times New Roman" w:cs="Times New Roman"/>
          <w:i/>
          <w:sz w:val="24"/>
          <w:szCs w:val="24"/>
        </w:rPr>
        <w:t>l</w:t>
      </w:r>
      <w:r>
        <w:rPr>
          <w:rFonts w:ascii="Times New Roman" w:hAnsi="Times New Roman" w:cs="Times New Roman"/>
          <w:sz w:val="24"/>
          <w:szCs w:val="24"/>
        </w:rPr>
        <w:t xml:space="preserve"> (2010) includes social and cultural means.</w:t>
      </w:r>
      <w:r w:rsidR="004E2384" w:rsidRPr="004E2384">
        <w:rPr>
          <w:rFonts w:ascii="Times New Roman" w:hAnsi="Times New Roman" w:cs="Times New Roman"/>
          <w:sz w:val="24"/>
          <w:szCs w:val="24"/>
        </w:rPr>
        <w:t xml:space="preserve"> </w:t>
      </w:r>
      <w:r w:rsidR="004E2384">
        <w:rPr>
          <w:rFonts w:ascii="Times New Roman" w:hAnsi="Times New Roman" w:cs="Times New Roman"/>
          <w:sz w:val="24"/>
          <w:szCs w:val="24"/>
        </w:rPr>
        <w:t xml:space="preserve">It involves culture, information, knowledge, social networks and legal rights as well as land, tools and other physical resources. According to </w:t>
      </w:r>
      <w:r w:rsidR="004E2384" w:rsidRPr="004269C9">
        <w:rPr>
          <w:rFonts w:ascii="Times New Roman" w:hAnsi="Times New Roman" w:cs="Times New Roman"/>
          <w:sz w:val="24"/>
          <w:szCs w:val="24"/>
        </w:rPr>
        <w:t xml:space="preserve">Isaac </w:t>
      </w:r>
      <w:r w:rsidR="004E2384" w:rsidRPr="005619FD">
        <w:rPr>
          <w:rFonts w:ascii="Times New Roman" w:hAnsi="Times New Roman" w:cs="Times New Roman"/>
          <w:i/>
          <w:sz w:val="24"/>
          <w:szCs w:val="24"/>
        </w:rPr>
        <w:t>et al</w:t>
      </w:r>
      <w:r w:rsidR="004E2384" w:rsidRPr="004269C9">
        <w:rPr>
          <w:rFonts w:ascii="Times New Roman" w:hAnsi="Times New Roman" w:cs="Times New Roman"/>
          <w:sz w:val="24"/>
          <w:szCs w:val="24"/>
        </w:rPr>
        <w:t xml:space="preserve"> (2019b) livelihoods </w:t>
      </w:r>
      <w:r w:rsidR="004E2384">
        <w:rPr>
          <w:rFonts w:ascii="Times New Roman" w:hAnsi="Times New Roman" w:cs="Times New Roman"/>
          <w:sz w:val="24"/>
          <w:szCs w:val="24"/>
        </w:rPr>
        <w:t>of women are affected by</w:t>
      </w:r>
      <w:r w:rsidR="004E2384" w:rsidRPr="004269C9">
        <w:rPr>
          <w:rFonts w:ascii="Times New Roman" w:hAnsi="Times New Roman" w:cs="Times New Roman"/>
          <w:sz w:val="24"/>
          <w:szCs w:val="24"/>
        </w:rPr>
        <w:t xml:space="preserve"> </w:t>
      </w:r>
      <w:r w:rsidR="00C06745">
        <w:rPr>
          <w:rFonts w:ascii="Times New Roman" w:hAnsi="Times New Roman" w:cs="Times New Roman"/>
          <w:sz w:val="24"/>
          <w:szCs w:val="24"/>
        </w:rPr>
        <w:t xml:space="preserve">the </w:t>
      </w:r>
      <w:r w:rsidR="004E2384" w:rsidRPr="004269C9">
        <w:rPr>
          <w:rFonts w:ascii="Times New Roman" w:hAnsi="Times New Roman" w:cs="Times New Roman"/>
          <w:sz w:val="24"/>
          <w:szCs w:val="24"/>
        </w:rPr>
        <w:t xml:space="preserve">social, economic, </w:t>
      </w:r>
      <w:r w:rsidR="00C06745">
        <w:rPr>
          <w:rFonts w:ascii="Times New Roman" w:hAnsi="Times New Roman" w:cs="Times New Roman"/>
          <w:sz w:val="24"/>
          <w:szCs w:val="24"/>
        </w:rPr>
        <w:t>environmental</w:t>
      </w:r>
      <w:r w:rsidR="004E2384" w:rsidRPr="004269C9">
        <w:rPr>
          <w:rFonts w:ascii="Times New Roman" w:hAnsi="Times New Roman" w:cs="Times New Roman"/>
          <w:sz w:val="24"/>
          <w:szCs w:val="24"/>
        </w:rPr>
        <w:t xml:space="preserve"> and political </w:t>
      </w:r>
      <w:r w:rsidR="004E2384">
        <w:rPr>
          <w:rFonts w:ascii="Times New Roman" w:hAnsi="Times New Roman" w:cs="Times New Roman"/>
          <w:sz w:val="24"/>
          <w:szCs w:val="24"/>
        </w:rPr>
        <w:t>contexts surrounding them</w:t>
      </w:r>
      <w:r w:rsidR="009F1DE8">
        <w:rPr>
          <w:rFonts w:ascii="Times New Roman" w:hAnsi="Times New Roman" w:cs="Times New Roman"/>
          <w:sz w:val="24"/>
          <w:szCs w:val="24"/>
        </w:rPr>
        <w:t>.</w:t>
      </w:r>
    </w:p>
    <w:p w:rsidR="00C01323" w:rsidRPr="00F45339" w:rsidRDefault="00DA47BB" w:rsidP="00085B5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CONCEPT O</w:t>
      </w:r>
      <w:r w:rsidRPr="00F45339">
        <w:rPr>
          <w:rFonts w:ascii="Times New Roman" w:hAnsi="Times New Roman" w:cs="Times New Roman"/>
          <w:b/>
          <w:sz w:val="24"/>
          <w:szCs w:val="24"/>
        </w:rPr>
        <w:t>F VULNERABILITY</w:t>
      </w:r>
    </w:p>
    <w:p w:rsidR="00D910DA" w:rsidRDefault="00C74EF5" w:rsidP="001B456E">
      <w:pPr>
        <w:autoSpaceDE w:val="0"/>
        <w:autoSpaceDN w:val="0"/>
        <w:adjustRightInd w:val="0"/>
        <w:spacing w:after="0" w:line="480" w:lineRule="auto"/>
        <w:jc w:val="both"/>
        <w:rPr>
          <w:rFonts w:ascii="Times New Roman" w:hAnsi="Times New Roman" w:cs="Times New Roman"/>
          <w:sz w:val="24"/>
          <w:szCs w:val="24"/>
        </w:rPr>
      </w:pPr>
      <w:r w:rsidRPr="00595D82">
        <w:rPr>
          <w:rFonts w:ascii="Times New Roman" w:hAnsi="Times New Roman" w:cs="Times New Roman"/>
          <w:sz w:val="24"/>
          <w:szCs w:val="24"/>
        </w:rPr>
        <w:t>Vulnerability is not poverty,</w:t>
      </w:r>
      <w:r>
        <w:rPr>
          <w:rFonts w:ascii="Times New Roman" w:hAnsi="Times New Roman" w:cs="Times New Roman"/>
          <w:sz w:val="24"/>
          <w:szCs w:val="24"/>
        </w:rPr>
        <w:t xml:space="preserve"> according to Shaffer</w:t>
      </w:r>
      <w:r w:rsidRPr="00595D82">
        <w:rPr>
          <w:rFonts w:ascii="Times New Roman" w:hAnsi="Times New Roman" w:cs="Times New Roman"/>
          <w:sz w:val="24"/>
          <w:szCs w:val="24"/>
        </w:rPr>
        <w:t xml:space="preserve"> </w:t>
      </w:r>
      <w:r>
        <w:rPr>
          <w:rFonts w:ascii="Times New Roman" w:hAnsi="Times New Roman" w:cs="Times New Roman"/>
          <w:sz w:val="24"/>
          <w:szCs w:val="24"/>
        </w:rPr>
        <w:t>(</w:t>
      </w:r>
      <w:r w:rsidRPr="00595D82">
        <w:rPr>
          <w:rFonts w:ascii="Times New Roman" w:hAnsi="Times New Roman" w:cs="Times New Roman"/>
          <w:sz w:val="24"/>
          <w:szCs w:val="24"/>
        </w:rPr>
        <w:t>2001</w:t>
      </w:r>
      <w:r>
        <w:rPr>
          <w:rFonts w:ascii="Times New Roman" w:hAnsi="Times New Roman" w:cs="Times New Roman"/>
          <w:sz w:val="24"/>
          <w:szCs w:val="24"/>
        </w:rPr>
        <w:t>),</w:t>
      </w:r>
      <w:r w:rsidRPr="00595D82">
        <w:rPr>
          <w:rFonts w:ascii="Times New Roman" w:hAnsi="Times New Roman" w:cs="Times New Roman"/>
          <w:sz w:val="24"/>
          <w:szCs w:val="24"/>
        </w:rPr>
        <w:t xml:space="preserve"> </w:t>
      </w:r>
      <w:r>
        <w:rPr>
          <w:rFonts w:ascii="Times New Roman" w:hAnsi="Times New Roman" w:cs="Times New Roman"/>
          <w:sz w:val="24"/>
          <w:szCs w:val="24"/>
        </w:rPr>
        <w:t>multiple authors have conceptualized poverty but in all the ways it has been looked it is not poverty. It just</w:t>
      </w:r>
      <w:r w:rsidRPr="00595D82">
        <w:rPr>
          <w:rFonts w:ascii="Times New Roman" w:hAnsi="Times New Roman" w:cs="Times New Roman"/>
          <w:sz w:val="24"/>
          <w:szCs w:val="24"/>
        </w:rPr>
        <w:t xml:space="preserve"> pronounces the prospect of sinking or falling into </w:t>
      </w:r>
      <w:r>
        <w:rPr>
          <w:rFonts w:ascii="Times New Roman" w:hAnsi="Times New Roman" w:cs="Times New Roman"/>
          <w:sz w:val="24"/>
          <w:szCs w:val="24"/>
        </w:rPr>
        <w:t xml:space="preserve">a sense of total deprivation. </w:t>
      </w:r>
      <w:r w:rsidRPr="00252531">
        <w:rPr>
          <w:rFonts w:ascii="Times New Roman" w:hAnsi="Times New Roman" w:cs="Times New Roman"/>
          <w:sz w:val="24"/>
          <w:szCs w:val="24"/>
        </w:rPr>
        <w:t xml:space="preserve">Vulnerability describes the degree of </w:t>
      </w:r>
      <w:r w:rsidRPr="00252531">
        <w:rPr>
          <w:rFonts w:ascii="Times New Roman" w:hAnsi="Times New Roman" w:cs="Times New Roman"/>
          <w:iCs/>
          <w:sz w:val="24"/>
          <w:szCs w:val="24"/>
        </w:rPr>
        <w:t xml:space="preserve">exposure </w:t>
      </w:r>
      <w:r w:rsidRPr="00252531">
        <w:rPr>
          <w:rFonts w:ascii="Times New Roman" w:hAnsi="Times New Roman" w:cs="Times New Roman"/>
          <w:sz w:val="24"/>
          <w:szCs w:val="24"/>
        </w:rPr>
        <w:t xml:space="preserve">to risks and the </w:t>
      </w:r>
      <w:r w:rsidRPr="00252531">
        <w:rPr>
          <w:rFonts w:ascii="Times New Roman" w:hAnsi="Times New Roman" w:cs="Times New Roman"/>
          <w:iCs/>
          <w:sz w:val="24"/>
          <w:szCs w:val="24"/>
        </w:rPr>
        <w:t xml:space="preserve">capacity to respond </w:t>
      </w:r>
      <w:r w:rsidRPr="00252531">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Pr="00252531">
        <w:rPr>
          <w:rFonts w:ascii="Times New Roman" w:hAnsi="Times New Roman" w:cs="Times New Roman"/>
          <w:sz w:val="24"/>
          <w:szCs w:val="24"/>
        </w:rPr>
        <w:t>pressures</w:t>
      </w:r>
      <w:r>
        <w:rPr>
          <w:rFonts w:ascii="Times New Roman" w:hAnsi="Times New Roman" w:cs="Times New Roman"/>
          <w:sz w:val="24"/>
          <w:szCs w:val="24"/>
        </w:rPr>
        <w:t xml:space="preserve">. </w:t>
      </w:r>
      <w:proofErr w:type="spellStart"/>
      <w:r w:rsidRPr="004269C9">
        <w:rPr>
          <w:rFonts w:ascii="Times New Roman" w:hAnsi="Times New Roman" w:cs="Times New Roman"/>
          <w:sz w:val="24"/>
          <w:szCs w:val="24"/>
        </w:rPr>
        <w:t>Adger</w:t>
      </w:r>
      <w:proofErr w:type="spellEnd"/>
      <w:r w:rsidRPr="004269C9">
        <w:rPr>
          <w:rFonts w:ascii="Times New Roman" w:hAnsi="Times New Roman" w:cs="Times New Roman"/>
          <w:sz w:val="24"/>
          <w:szCs w:val="24"/>
        </w:rPr>
        <w:t xml:space="preserve"> (2006) considered vulnerability as the condition of susceptibility to har</w:t>
      </w:r>
      <w:r>
        <w:rPr>
          <w:rFonts w:ascii="Times New Roman" w:hAnsi="Times New Roman" w:cs="Times New Roman"/>
          <w:sz w:val="24"/>
          <w:szCs w:val="24"/>
        </w:rPr>
        <w:t>m due to</w:t>
      </w:r>
      <w:r w:rsidRPr="004269C9">
        <w:rPr>
          <w:rFonts w:ascii="Times New Roman" w:hAnsi="Times New Roman" w:cs="Times New Roman"/>
          <w:sz w:val="24"/>
          <w:szCs w:val="24"/>
        </w:rPr>
        <w:t xml:space="preserve"> shocks a</w:t>
      </w:r>
      <w:r>
        <w:rPr>
          <w:rFonts w:ascii="Times New Roman" w:hAnsi="Times New Roman" w:cs="Times New Roman"/>
          <w:sz w:val="24"/>
          <w:szCs w:val="24"/>
        </w:rPr>
        <w:t>nd stresses. He observed</w:t>
      </w:r>
      <w:r w:rsidRPr="004269C9">
        <w:rPr>
          <w:rFonts w:ascii="Times New Roman" w:hAnsi="Times New Roman" w:cs="Times New Roman"/>
          <w:sz w:val="24"/>
          <w:szCs w:val="24"/>
        </w:rPr>
        <w:t xml:space="preserve"> that vulnerability is an outcome of social, economic and environm</w:t>
      </w:r>
      <w:r>
        <w:rPr>
          <w:rFonts w:ascii="Times New Roman" w:hAnsi="Times New Roman" w:cs="Times New Roman"/>
          <w:sz w:val="24"/>
          <w:szCs w:val="24"/>
        </w:rPr>
        <w:t xml:space="preserve">ental changes on one hand, and </w:t>
      </w:r>
      <w:r w:rsidRPr="004269C9">
        <w:rPr>
          <w:rFonts w:ascii="Times New Roman" w:hAnsi="Times New Roman" w:cs="Times New Roman"/>
          <w:sz w:val="24"/>
          <w:szCs w:val="24"/>
        </w:rPr>
        <w:t>weak adaptive capacity on the other.</w:t>
      </w:r>
      <w:r>
        <w:rPr>
          <w:rFonts w:ascii="Times New Roman" w:hAnsi="Times New Roman" w:cs="Times New Roman"/>
          <w:sz w:val="24"/>
          <w:szCs w:val="24"/>
        </w:rPr>
        <w:t xml:space="preserve"> </w:t>
      </w:r>
      <w:r w:rsidRPr="004269C9">
        <w:rPr>
          <w:rFonts w:ascii="Times New Roman" w:hAnsi="Times New Roman" w:cs="Times New Roman"/>
          <w:sz w:val="24"/>
          <w:szCs w:val="24"/>
        </w:rPr>
        <w:t>In similar vein, Intergovernmental Panel on Climate Change (</w:t>
      </w:r>
      <w:r>
        <w:rPr>
          <w:rFonts w:ascii="Times New Roman" w:hAnsi="Times New Roman" w:cs="Times New Roman"/>
          <w:sz w:val="24"/>
          <w:szCs w:val="24"/>
        </w:rPr>
        <w:t>IPCC, 2007) maintained that weak</w:t>
      </w:r>
      <w:r w:rsidRPr="004269C9">
        <w:rPr>
          <w:rFonts w:ascii="Times New Roman" w:hAnsi="Times New Roman" w:cs="Times New Roman"/>
          <w:sz w:val="24"/>
          <w:szCs w:val="24"/>
        </w:rPr>
        <w:t xml:space="preserve"> adaptive capacity increase</w:t>
      </w:r>
      <w:r w:rsidR="00AD342D">
        <w:rPr>
          <w:rFonts w:ascii="Times New Roman" w:hAnsi="Times New Roman" w:cs="Times New Roman"/>
          <w:sz w:val="24"/>
          <w:szCs w:val="24"/>
        </w:rPr>
        <w:t>s the vulnerability of individuals</w:t>
      </w:r>
      <w:r w:rsidRPr="004269C9">
        <w:rPr>
          <w:rFonts w:ascii="Times New Roman" w:hAnsi="Times New Roman" w:cs="Times New Roman"/>
          <w:sz w:val="24"/>
          <w:szCs w:val="24"/>
        </w:rPr>
        <w:t>.</w:t>
      </w:r>
      <w:r w:rsidR="001B456E">
        <w:rPr>
          <w:rFonts w:ascii="Times New Roman" w:hAnsi="Times New Roman" w:cs="Times New Roman"/>
          <w:sz w:val="24"/>
          <w:szCs w:val="24"/>
        </w:rPr>
        <w:t xml:space="preserve"> </w:t>
      </w:r>
      <w:r w:rsidR="001B456E" w:rsidRPr="004269C9">
        <w:rPr>
          <w:rFonts w:ascii="Times New Roman" w:hAnsi="Times New Roman" w:cs="Times New Roman"/>
          <w:sz w:val="24"/>
          <w:szCs w:val="24"/>
        </w:rPr>
        <w:t xml:space="preserve">The link between vulnerability and </w:t>
      </w:r>
      <w:r w:rsidR="006C64FC">
        <w:rPr>
          <w:rFonts w:ascii="Times New Roman" w:hAnsi="Times New Roman" w:cs="Times New Roman"/>
          <w:sz w:val="24"/>
          <w:szCs w:val="24"/>
        </w:rPr>
        <w:t>livelihood activities</w:t>
      </w:r>
      <w:r w:rsidR="001B456E" w:rsidRPr="004269C9">
        <w:rPr>
          <w:rFonts w:ascii="Times New Roman" w:hAnsi="Times New Roman" w:cs="Times New Roman"/>
          <w:sz w:val="24"/>
          <w:szCs w:val="24"/>
        </w:rPr>
        <w:t xml:space="preserve"> logically indicates the need to evaluate livelihood susceptibility at the individuals and ho</w:t>
      </w:r>
      <w:r w:rsidR="001B456E">
        <w:rPr>
          <w:rFonts w:ascii="Times New Roman" w:hAnsi="Times New Roman" w:cs="Times New Roman"/>
          <w:sz w:val="24"/>
          <w:szCs w:val="24"/>
        </w:rPr>
        <w:t xml:space="preserve">useholds level </w:t>
      </w:r>
      <w:proofErr w:type="spellStart"/>
      <w:r w:rsidR="001B456E" w:rsidRPr="004269C9">
        <w:rPr>
          <w:rFonts w:ascii="Times New Roman" w:hAnsi="Times New Roman" w:cs="Times New Roman"/>
          <w:sz w:val="24"/>
          <w:szCs w:val="24"/>
        </w:rPr>
        <w:t>Rignall</w:t>
      </w:r>
      <w:proofErr w:type="spellEnd"/>
      <w:r w:rsidR="001B456E" w:rsidRPr="004269C9">
        <w:rPr>
          <w:rFonts w:ascii="Times New Roman" w:hAnsi="Times New Roman" w:cs="Times New Roman"/>
          <w:sz w:val="24"/>
          <w:szCs w:val="24"/>
        </w:rPr>
        <w:t xml:space="preserve"> and </w:t>
      </w:r>
      <w:proofErr w:type="spellStart"/>
      <w:r w:rsidR="001B456E" w:rsidRPr="004269C9">
        <w:rPr>
          <w:rFonts w:ascii="Times New Roman" w:hAnsi="Times New Roman" w:cs="Times New Roman"/>
          <w:sz w:val="24"/>
          <w:szCs w:val="24"/>
        </w:rPr>
        <w:t>Kusunose</w:t>
      </w:r>
      <w:proofErr w:type="spellEnd"/>
      <w:r w:rsidR="001B456E" w:rsidRPr="004269C9">
        <w:rPr>
          <w:rFonts w:ascii="Times New Roman" w:hAnsi="Times New Roman" w:cs="Times New Roman"/>
          <w:sz w:val="24"/>
          <w:szCs w:val="24"/>
        </w:rPr>
        <w:t xml:space="preserve">, </w:t>
      </w:r>
      <w:r w:rsidR="001B456E">
        <w:rPr>
          <w:rFonts w:ascii="Times New Roman" w:hAnsi="Times New Roman" w:cs="Times New Roman"/>
          <w:sz w:val="24"/>
          <w:szCs w:val="24"/>
        </w:rPr>
        <w:t>(</w:t>
      </w:r>
      <w:r w:rsidR="001B456E" w:rsidRPr="004269C9">
        <w:rPr>
          <w:rFonts w:ascii="Times New Roman" w:hAnsi="Times New Roman" w:cs="Times New Roman"/>
          <w:sz w:val="24"/>
          <w:szCs w:val="24"/>
        </w:rPr>
        <w:t>2018).</w:t>
      </w:r>
      <w:r w:rsidR="001B456E">
        <w:rPr>
          <w:rFonts w:ascii="Times New Roman" w:hAnsi="Times New Roman" w:cs="Times New Roman"/>
          <w:sz w:val="24"/>
          <w:szCs w:val="24"/>
        </w:rPr>
        <w:t xml:space="preserve"> In the opinion of </w:t>
      </w:r>
      <w:r w:rsidR="001B456E" w:rsidRPr="004269C9">
        <w:rPr>
          <w:rFonts w:ascii="Times New Roman" w:hAnsi="Times New Roman" w:cs="Times New Roman"/>
          <w:sz w:val="24"/>
          <w:szCs w:val="24"/>
        </w:rPr>
        <w:t>Vincent and Cull (2010), vulnerability of livelihood</w:t>
      </w:r>
      <w:r w:rsidR="00CA35FB">
        <w:rPr>
          <w:rFonts w:ascii="Times New Roman" w:hAnsi="Times New Roman" w:cs="Times New Roman"/>
          <w:sz w:val="24"/>
          <w:szCs w:val="24"/>
        </w:rPr>
        <w:t xml:space="preserve"> activity</w:t>
      </w:r>
      <w:r w:rsidR="001B456E" w:rsidRPr="004269C9">
        <w:rPr>
          <w:rFonts w:ascii="Times New Roman" w:hAnsi="Times New Roman" w:cs="Times New Roman"/>
          <w:sz w:val="24"/>
          <w:szCs w:val="24"/>
        </w:rPr>
        <w:t xml:space="preserve"> is a</w:t>
      </w:r>
      <w:r w:rsidR="001B456E">
        <w:rPr>
          <w:rFonts w:ascii="Times New Roman" w:hAnsi="Times New Roman" w:cs="Times New Roman"/>
          <w:sz w:val="24"/>
          <w:szCs w:val="24"/>
        </w:rPr>
        <w:t xml:space="preserve"> </w:t>
      </w:r>
      <w:r w:rsidR="001B456E" w:rsidRPr="004269C9">
        <w:rPr>
          <w:rFonts w:ascii="Times New Roman" w:hAnsi="Times New Roman" w:cs="Times New Roman"/>
          <w:sz w:val="24"/>
          <w:szCs w:val="24"/>
        </w:rPr>
        <w:t>serious</w:t>
      </w:r>
      <w:r w:rsidR="001B456E">
        <w:rPr>
          <w:rFonts w:ascii="Times New Roman" w:hAnsi="Times New Roman" w:cs="Times New Roman"/>
          <w:sz w:val="24"/>
          <w:szCs w:val="24"/>
        </w:rPr>
        <w:t xml:space="preserve"> factor</w:t>
      </w:r>
      <w:r w:rsidR="001B456E" w:rsidRPr="004269C9">
        <w:rPr>
          <w:rFonts w:ascii="Times New Roman" w:hAnsi="Times New Roman" w:cs="Times New Roman"/>
          <w:sz w:val="24"/>
          <w:szCs w:val="24"/>
        </w:rPr>
        <w:t xml:space="preserve"> </w:t>
      </w:r>
      <w:r w:rsidR="001B456E">
        <w:rPr>
          <w:rFonts w:ascii="Times New Roman" w:hAnsi="Times New Roman" w:cs="Times New Roman"/>
          <w:sz w:val="24"/>
          <w:szCs w:val="24"/>
        </w:rPr>
        <w:t>that can result in</w:t>
      </w:r>
      <w:r w:rsidR="001B456E" w:rsidRPr="004269C9">
        <w:rPr>
          <w:rFonts w:ascii="Times New Roman" w:hAnsi="Times New Roman" w:cs="Times New Roman"/>
          <w:sz w:val="24"/>
          <w:szCs w:val="24"/>
        </w:rPr>
        <w:t xml:space="preserve"> collective susceptibility; thus, it requires collective ac</w:t>
      </w:r>
      <w:r w:rsidR="001B456E">
        <w:rPr>
          <w:rFonts w:ascii="Times New Roman" w:hAnsi="Times New Roman" w:cs="Times New Roman"/>
          <w:sz w:val="24"/>
          <w:szCs w:val="24"/>
        </w:rPr>
        <w:t xml:space="preserve">tion. </w:t>
      </w:r>
    </w:p>
    <w:p w:rsidR="00865882" w:rsidRDefault="00865882" w:rsidP="001B456E">
      <w:pPr>
        <w:autoSpaceDE w:val="0"/>
        <w:autoSpaceDN w:val="0"/>
        <w:adjustRightInd w:val="0"/>
        <w:spacing w:after="0" w:line="480" w:lineRule="auto"/>
        <w:jc w:val="both"/>
        <w:rPr>
          <w:rFonts w:ascii="Times New Roman" w:hAnsi="Times New Roman" w:cs="Times New Roman"/>
          <w:sz w:val="24"/>
          <w:szCs w:val="24"/>
        </w:rPr>
      </w:pPr>
      <w:r w:rsidRPr="004269C9">
        <w:rPr>
          <w:rFonts w:ascii="Times New Roman" w:hAnsi="Times New Roman" w:cs="Times New Roman"/>
          <w:sz w:val="24"/>
          <w:szCs w:val="24"/>
        </w:rPr>
        <w:lastRenderedPageBreak/>
        <w:t>Livelihood vulnerability affec</w:t>
      </w:r>
      <w:r w:rsidR="001E5FE1">
        <w:rPr>
          <w:rFonts w:ascii="Times New Roman" w:hAnsi="Times New Roman" w:cs="Times New Roman"/>
          <w:sz w:val="24"/>
          <w:szCs w:val="24"/>
        </w:rPr>
        <w:t>ts all livelihood activities</w:t>
      </w:r>
      <w:r>
        <w:rPr>
          <w:rFonts w:ascii="Times New Roman" w:hAnsi="Times New Roman" w:cs="Times New Roman"/>
          <w:sz w:val="24"/>
          <w:szCs w:val="24"/>
        </w:rPr>
        <w:t>, although</w:t>
      </w:r>
      <w:r w:rsidRPr="004269C9">
        <w:rPr>
          <w:rFonts w:ascii="Times New Roman" w:hAnsi="Times New Roman" w:cs="Times New Roman"/>
          <w:sz w:val="24"/>
          <w:szCs w:val="24"/>
        </w:rPr>
        <w:t xml:space="preserve"> in different dimen</w:t>
      </w:r>
      <w:r>
        <w:rPr>
          <w:rFonts w:ascii="Times New Roman" w:hAnsi="Times New Roman" w:cs="Times New Roman"/>
          <w:sz w:val="24"/>
          <w:szCs w:val="24"/>
        </w:rPr>
        <w:t>sions and to different extents</w:t>
      </w:r>
      <w:r w:rsidRPr="004269C9">
        <w:rPr>
          <w:rFonts w:ascii="Times New Roman" w:hAnsi="Times New Roman" w:cs="Times New Roman"/>
          <w:sz w:val="24"/>
          <w:szCs w:val="24"/>
        </w:rPr>
        <w:t xml:space="preserve"> </w:t>
      </w:r>
      <w:proofErr w:type="spellStart"/>
      <w:r w:rsidRPr="004269C9">
        <w:rPr>
          <w:rFonts w:ascii="Times New Roman" w:hAnsi="Times New Roman" w:cs="Times New Roman"/>
          <w:sz w:val="24"/>
          <w:szCs w:val="24"/>
        </w:rPr>
        <w:t>Madhuri</w:t>
      </w:r>
      <w:proofErr w:type="spellEnd"/>
      <w:r w:rsidRPr="004269C9">
        <w:rPr>
          <w:rFonts w:ascii="Times New Roman" w:hAnsi="Times New Roman" w:cs="Times New Roman"/>
          <w:sz w:val="24"/>
          <w:szCs w:val="24"/>
        </w:rPr>
        <w:t xml:space="preserve"> and </w:t>
      </w:r>
      <w:proofErr w:type="spellStart"/>
      <w:r w:rsidRPr="004269C9">
        <w:rPr>
          <w:rFonts w:ascii="Times New Roman" w:hAnsi="Times New Roman" w:cs="Times New Roman"/>
          <w:sz w:val="24"/>
          <w:szCs w:val="24"/>
        </w:rPr>
        <w:t>Bhowmick</w:t>
      </w:r>
      <w:proofErr w:type="spellEnd"/>
      <w:r w:rsidRPr="004269C9">
        <w:rPr>
          <w:rFonts w:ascii="Times New Roman" w:hAnsi="Times New Roman" w:cs="Times New Roman"/>
          <w:sz w:val="24"/>
          <w:szCs w:val="24"/>
        </w:rPr>
        <w:t xml:space="preserve">, </w:t>
      </w:r>
      <w:r>
        <w:rPr>
          <w:rFonts w:ascii="Times New Roman" w:hAnsi="Times New Roman" w:cs="Times New Roman"/>
          <w:sz w:val="24"/>
          <w:szCs w:val="24"/>
        </w:rPr>
        <w:t>(</w:t>
      </w:r>
      <w:r w:rsidRPr="004269C9">
        <w:rPr>
          <w:rFonts w:ascii="Times New Roman" w:hAnsi="Times New Roman" w:cs="Times New Roman"/>
          <w:sz w:val="24"/>
          <w:szCs w:val="24"/>
        </w:rPr>
        <w:t xml:space="preserve">2014). However, based on the arguments of Vincent and Cull (2010), </w:t>
      </w:r>
      <w:r>
        <w:rPr>
          <w:rFonts w:ascii="Times New Roman" w:hAnsi="Times New Roman" w:cs="Times New Roman"/>
          <w:sz w:val="24"/>
          <w:szCs w:val="24"/>
        </w:rPr>
        <w:t>the vulnerability of livelihood a</w:t>
      </w:r>
      <w:r w:rsidR="00197673">
        <w:rPr>
          <w:rFonts w:ascii="Times New Roman" w:hAnsi="Times New Roman" w:cs="Times New Roman"/>
          <w:sz w:val="24"/>
          <w:szCs w:val="24"/>
        </w:rPr>
        <w:t>ctivities</w:t>
      </w:r>
      <w:r w:rsidRPr="004269C9">
        <w:rPr>
          <w:rFonts w:ascii="Times New Roman" w:hAnsi="Times New Roman" w:cs="Times New Roman"/>
          <w:sz w:val="24"/>
          <w:szCs w:val="24"/>
        </w:rPr>
        <w:t xml:space="preserve"> </w:t>
      </w:r>
      <w:r>
        <w:rPr>
          <w:rFonts w:ascii="Times New Roman" w:hAnsi="Times New Roman" w:cs="Times New Roman"/>
          <w:sz w:val="24"/>
          <w:szCs w:val="24"/>
        </w:rPr>
        <w:t xml:space="preserve">in developing countries is </w:t>
      </w:r>
      <w:r w:rsidRPr="004269C9">
        <w:rPr>
          <w:rFonts w:ascii="Times New Roman" w:hAnsi="Times New Roman" w:cs="Times New Roman"/>
          <w:sz w:val="24"/>
          <w:szCs w:val="24"/>
        </w:rPr>
        <w:t>easily exhibited</w:t>
      </w:r>
      <w:r>
        <w:rPr>
          <w:rFonts w:ascii="Times New Roman" w:hAnsi="Times New Roman" w:cs="Times New Roman"/>
          <w:sz w:val="24"/>
          <w:szCs w:val="24"/>
        </w:rPr>
        <w:t xml:space="preserve"> in</w:t>
      </w:r>
      <w:r w:rsidRPr="004269C9">
        <w:rPr>
          <w:rFonts w:ascii="Times New Roman" w:hAnsi="Times New Roman" w:cs="Times New Roman"/>
          <w:sz w:val="24"/>
          <w:szCs w:val="24"/>
        </w:rPr>
        <w:t xml:space="preserve"> </w:t>
      </w:r>
      <w:r w:rsidR="00B9544C">
        <w:rPr>
          <w:rFonts w:ascii="Times New Roman" w:hAnsi="Times New Roman" w:cs="Times New Roman"/>
          <w:sz w:val="24"/>
          <w:szCs w:val="24"/>
        </w:rPr>
        <w:t xml:space="preserve">individual or a </w:t>
      </w:r>
      <w:r w:rsidR="00D05B8D">
        <w:rPr>
          <w:rFonts w:ascii="Times New Roman" w:hAnsi="Times New Roman" w:cs="Times New Roman"/>
          <w:sz w:val="24"/>
          <w:szCs w:val="24"/>
        </w:rPr>
        <w:t>group’s</w:t>
      </w:r>
      <w:r w:rsidRPr="004269C9">
        <w:rPr>
          <w:rFonts w:ascii="Times New Roman" w:hAnsi="Times New Roman" w:cs="Times New Roman"/>
          <w:sz w:val="24"/>
          <w:szCs w:val="24"/>
        </w:rPr>
        <w:t xml:space="preserve"> social vulnerability. Several scholars </w:t>
      </w:r>
      <w:r>
        <w:rPr>
          <w:rFonts w:ascii="Times New Roman" w:hAnsi="Times New Roman" w:cs="Times New Roman"/>
          <w:sz w:val="24"/>
          <w:szCs w:val="24"/>
        </w:rPr>
        <w:t xml:space="preserve">according to Amos </w:t>
      </w:r>
      <w:r w:rsidRPr="00402C92">
        <w:rPr>
          <w:rFonts w:ascii="Times New Roman" w:hAnsi="Times New Roman" w:cs="Times New Roman"/>
          <w:i/>
          <w:sz w:val="24"/>
          <w:szCs w:val="24"/>
        </w:rPr>
        <w:t>et al</w:t>
      </w:r>
      <w:r w:rsidRPr="004269C9">
        <w:rPr>
          <w:rFonts w:ascii="Times New Roman" w:hAnsi="Times New Roman" w:cs="Times New Roman"/>
          <w:sz w:val="24"/>
          <w:szCs w:val="24"/>
        </w:rPr>
        <w:t xml:space="preserve"> </w:t>
      </w:r>
      <w:r>
        <w:rPr>
          <w:rFonts w:ascii="Times New Roman" w:hAnsi="Times New Roman" w:cs="Times New Roman"/>
          <w:sz w:val="24"/>
          <w:szCs w:val="24"/>
        </w:rPr>
        <w:t>(2014)</w:t>
      </w:r>
      <w:r w:rsidRPr="004269C9">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4269C9">
        <w:rPr>
          <w:rFonts w:ascii="Times New Roman" w:hAnsi="Times New Roman" w:cs="Times New Roman"/>
          <w:sz w:val="24"/>
          <w:szCs w:val="24"/>
        </w:rPr>
        <w:t>argue</w:t>
      </w:r>
      <w:r>
        <w:rPr>
          <w:rFonts w:ascii="Times New Roman" w:hAnsi="Times New Roman" w:cs="Times New Roman"/>
          <w:sz w:val="24"/>
          <w:szCs w:val="24"/>
        </w:rPr>
        <w:t>d</w:t>
      </w:r>
      <w:r w:rsidRPr="004269C9">
        <w:rPr>
          <w:rFonts w:ascii="Times New Roman" w:hAnsi="Times New Roman" w:cs="Times New Roman"/>
          <w:sz w:val="24"/>
          <w:szCs w:val="24"/>
        </w:rPr>
        <w:t xml:space="preserve"> that climate change </w:t>
      </w:r>
      <w:r>
        <w:rPr>
          <w:rFonts w:ascii="Times New Roman" w:hAnsi="Times New Roman" w:cs="Times New Roman"/>
          <w:sz w:val="24"/>
          <w:szCs w:val="24"/>
        </w:rPr>
        <w:t xml:space="preserve">is </w:t>
      </w:r>
      <w:r w:rsidRPr="004269C9">
        <w:rPr>
          <w:rFonts w:ascii="Times New Roman" w:hAnsi="Times New Roman" w:cs="Times New Roman"/>
          <w:sz w:val="24"/>
          <w:szCs w:val="24"/>
        </w:rPr>
        <w:t>the foremost predictor of livel</w:t>
      </w:r>
      <w:r>
        <w:rPr>
          <w:rFonts w:ascii="Times New Roman" w:hAnsi="Times New Roman" w:cs="Times New Roman"/>
          <w:sz w:val="24"/>
          <w:szCs w:val="24"/>
        </w:rPr>
        <w:t xml:space="preserve">ihood vulnerability </w:t>
      </w:r>
      <w:r w:rsidRPr="004269C9">
        <w:rPr>
          <w:rFonts w:ascii="Times New Roman" w:hAnsi="Times New Roman" w:cs="Times New Roman"/>
          <w:sz w:val="24"/>
          <w:szCs w:val="24"/>
        </w:rPr>
        <w:t xml:space="preserve">However, </w:t>
      </w:r>
      <w:proofErr w:type="spellStart"/>
      <w:r>
        <w:rPr>
          <w:rFonts w:ascii="Times New Roman" w:hAnsi="Times New Roman" w:cs="Times New Roman"/>
          <w:sz w:val="24"/>
          <w:szCs w:val="24"/>
        </w:rPr>
        <w:t>Pandey</w:t>
      </w:r>
      <w:proofErr w:type="spellEnd"/>
      <w:r w:rsidRPr="004269C9">
        <w:rPr>
          <w:rFonts w:ascii="Times New Roman" w:hAnsi="Times New Roman" w:cs="Times New Roman"/>
          <w:sz w:val="24"/>
          <w:szCs w:val="24"/>
        </w:rPr>
        <w:t xml:space="preserve"> </w:t>
      </w:r>
      <w:r w:rsidRPr="00266848">
        <w:rPr>
          <w:rFonts w:ascii="Times New Roman" w:hAnsi="Times New Roman" w:cs="Times New Roman"/>
          <w:i/>
          <w:sz w:val="24"/>
          <w:szCs w:val="24"/>
        </w:rPr>
        <w:t>et al</w:t>
      </w:r>
      <w:r w:rsidRPr="004269C9">
        <w:rPr>
          <w:rFonts w:ascii="Times New Roman" w:hAnsi="Times New Roman" w:cs="Times New Roman"/>
          <w:sz w:val="24"/>
          <w:szCs w:val="24"/>
        </w:rPr>
        <w:t xml:space="preserve"> (2017) </w:t>
      </w:r>
      <w:r>
        <w:rPr>
          <w:rFonts w:ascii="Times New Roman" w:hAnsi="Times New Roman" w:cs="Times New Roman"/>
          <w:sz w:val="24"/>
          <w:szCs w:val="24"/>
        </w:rPr>
        <w:t xml:space="preserve">observed </w:t>
      </w:r>
      <w:r w:rsidRPr="004269C9">
        <w:rPr>
          <w:rFonts w:ascii="Times New Roman" w:hAnsi="Times New Roman" w:cs="Times New Roman"/>
          <w:sz w:val="24"/>
          <w:szCs w:val="24"/>
        </w:rPr>
        <w:t xml:space="preserve">the primary factor responsible for the </w:t>
      </w:r>
      <w:r w:rsidR="005412F4">
        <w:rPr>
          <w:rFonts w:ascii="Times New Roman" w:hAnsi="Times New Roman" w:cs="Times New Roman"/>
          <w:sz w:val="24"/>
          <w:szCs w:val="24"/>
        </w:rPr>
        <w:t xml:space="preserve">vulnerability of livelihood activities </w:t>
      </w:r>
      <w:r w:rsidR="00D63AF6">
        <w:rPr>
          <w:rFonts w:ascii="Times New Roman" w:hAnsi="Times New Roman" w:cs="Times New Roman"/>
          <w:sz w:val="24"/>
          <w:szCs w:val="24"/>
        </w:rPr>
        <w:t xml:space="preserve">is social </w:t>
      </w:r>
      <w:r w:rsidR="002C3B52">
        <w:rPr>
          <w:rFonts w:ascii="Times New Roman" w:hAnsi="Times New Roman" w:cs="Times New Roman"/>
          <w:sz w:val="24"/>
          <w:szCs w:val="24"/>
        </w:rPr>
        <w:t>exclusion</w:t>
      </w:r>
      <w:r w:rsidR="00D63AF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C3C23" w:rsidRDefault="00DA47BB" w:rsidP="00085B50">
      <w:pPr>
        <w:autoSpaceDE w:val="0"/>
        <w:autoSpaceDN w:val="0"/>
        <w:adjustRightInd w:val="0"/>
        <w:spacing w:after="0" w:line="480" w:lineRule="auto"/>
        <w:jc w:val="both"/>
        <w:rPr>
          <w:rFonts w:ascii="Times New Roman" w:hAnsi="Times New Roman" w:cs="Times New Roman"/>
          <w:b/>
          <w:sz w:val="24"/>
          <w:szCs w:val="24"/>
        </w:rPr>
      </w:pPr>
      <w:r w:rsidRPr="00D12B15">
        <w:rPr>
          <w:rFonts w:ascii="Times New Roman" w:hAnsi="Times New Roman" w:cs="Times New Roman"/>
          <w:b/>
          <w:sz w:val="24"/>
          <w:szCs w:val="24"/>
        </w:rPr>
        <w:t xml:space="preserve">CONCEPT OF SOCIAL CAPITAL </w:t>
      </w:r>
    </w:p>
    <w:p w:rsidR="00E96AB9" w:rsidRDefault="00E96AB9"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concept of social capital centers </w:t>
      </w:r>
      <w:r w:rsidR="001643EA">
        <w:rPr>
          <w:rFonts w:ascii="Times New Roman" w:hAnsi="Times New Roman" w:cs="Times New Roman"/>
          <w:sz w:val="24"/>
          <w:szCs w:val="24"/>
        </w:rPr>
        <w:t xml:space="preserve">on </w:t>
      </w:r>
      <w:r w:rsidR="00930705">
        <w:rPr>
          <w:rFonts w:ascii="Times New Roman" w:hAnsi="Times New Roman" w:cs="Times New Roman"/>
          <w:sz w:val="24"/>
          <w:szCs w:val="24"/>
        </w:rPr>
        <w:t>bridging</w:t>
      </w:r>
      <w:r w:rsidR="008E0959">
        <w:rPr>
          <w:rFonts w:ascii="Times New Roman" w:hAnsi="Times New Roman" w:cs="Times New Roman"/>
          <w:sz w:val="24"/>
          <w:szCs w:val="24"/>
        </w:rPr>
        <w:t xml:space="preserve"> the social exclusion i</w:t>
      </w:r>
      <w:r>
        <w:rPr>
          <w:rFonts w:ascii="Times New Roman" w:hAnsi="Times New Roman" w:cs="Times New Roman"/>
          <w:sz w:val="24"/>
          <w:szCs w:val="24"/>
        </w:rPr>
        <w:t xml:space="preserve">n people’s relationships and engagements amongst the </w:t>
      </w:r>
      <w:r w:rsidR="008E0959">
        <w:rPr>
          <w:rFonts w:ascii="Times New Roman" w:hAnsi="Times New Roman" w:cs="Times New Roman"/>
          <w:sz w:val="24"/>
          <w:szCs w:val="24"/>
        </w:rPr>
        <w:t>different</w:t>
      </w:r>
      <w:r w:rsidR="00E44AC1">
        <w:rPr>
          <w:rFonts w:ascii="Times New Roman" w:hAnsi="Times New Roman" w:cs="Times New Roman"/>
          <w:sz w:val="24"/>
          <w:szCs w:val="24"/>
        </w:rPr>
        <w:t xml:space="preserve"> sectors of</w:t>
      </w:r>
      <w:r>
        <w:rPr>
          <w:rFonts w:ascii="Times New Roman" w:hAnsi="Times New Roman" w:cs="Times New Roman"/>
          <w:sz w:val="24"/>
          <w:szCs w:val="24"/>
        </w:rPr>
        <w:t xml:space="preserve"> the society, </w:t>
      </w:r>
      <w:r w:rsidRPr="00EF6975">
        <w:rPr>
          <w:rFonts w:ascii="Times New Roman" w:hAnsi="Times New Roman" w:cs="Times New Roman"/>
          <w:sz w:val="24"/>
          <w:szCs w:val="24"/>
        </w:rPr>
        <w:t>the history</w:t>
      </w:r>
      <w:r w:rsidRPr="00D60E37">
        <w:rPr>
          <w:rFonts w:ascii="Times New Roman" w:hAnsi="Times New Roman" w:cs="Times New Roman"/>
          <w:sz w:val="24"/>
          <w:szCs w:val="24"/>
        </w:rPr>
        <w:t xml:space="preserve"> of social capital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Mukaila</w:t>
      </w:r>
      <w:proofErr w:type="spellEnd"/>
      <w:r>
        <w:rPr>
          <w:rFonts w:ascii="Times New Roman" w:hAnsi="Times New Roman" w:cs="Times New Roman"/>
          <w:sz w:val="24"/>
          <w:szCs w:val="24"/>
        </w:rPr>
        <w:t xml:space="preserve"> </w:t>
      </w:r>
      <w:r w:rsidRPr="006170BC">
        <w:rPr>
          <w:rFonts w:ascii="Times New Roman" w:hAnsi="Times New Roman" w:cs="Times New Roman"/>
          <w:i/>
          <w:sz w:val="24"/>
          <w:szCs w:val="24"/>
        </w:rPr>
        <w:t>et al</w:t>
      </w:r>
      <w:r>
        <w:rPr>
          <w:rFonts w:ascii="Times New Roman" w:hAnsi="Times New Roman" w:cs="Times New Roman"/>
          <w:sz w:val="24"/>
          <w:szCs w:val="24"/>
        </w:rPr>
        <w:t xml:space="preserve"> (2016) is</w:t>
      </w:r>
      <w:r w:rsidRPr="00D60E37">
        <w:rPr>
          <w:rFonts w:ascii="Times New Roman" w:hAnsi="Times New Roman" w:cs="Times New Roman"/>
          <w:sz w:val="24"/>
          <w:szCs w:val="24"/>
        </w:rPr>
        <w:t xml:space="preserve"> associated to the work of </w:t>
      </w:r>
      <w:proofErr w:type="spellStart"/>
      <w:r w:rsidRPr="00D60E37">
        <w:rPr>
          <w:rFonts w:ascii="Times New Roman" w:hAnsi="Times New Roman" w:cs="Times New Roman"/>
          <w:sz w:val="24"/>
          <w:szCs w:val="24"/>
        </w:rPr>
        <w:t>Hanifan</w:t>
      </w:r>
      <w:proofErr w:type="spellEnd"/>
      <w:r w:rsidRPr="00D60E37">
        <w:rPr>
          <w:rFonts w:ascii="Times New Roman" w:hAnsi="Times New Roman" w:cs="Times New Roman"/>
          <w:sz w:val="24"/>
          <w:szCs w:val="24"/>
        </w:rPr>
        <w:t xml:space="preserve"> in the 20th century, w</w:t>
      </w:r>
      <w:r>
        <w:rPr>
          <w:rFonts w:ascii="Times New Roman" w:hAnsi="Times New Roman" w:cs="Times New Roman"/>
          <w:sz w:val="24"/>
          <w:szCs w:val="24"/>
        </w:rPr>
        <w:t xml:space="preserve">here he refers to social capital as </w:t>
      </w:r>
      <w:r w:rsidRPr="00D60E37">
        <w:rPr>
          <w:rFonts w:ascii="Times New Roman" w:hAnsi="Times New Roman" w:cs="Times New Roman"/>
          <w:sz w:val="24"/>
          <w:szCs w:val="24"/>
        </w:rPr>
        <w:t xml:space="preserve">Goodwill, Fellowship, Mutual sympathy and Social </w:t>
      </w:r>
      <w:r>
        <w:rPr>
          <w:rFonts w:ascii="Times New Roman" w:hAnsi="Times New Roman" w:cs="Times New Roman"/>
          <w:sz w:val="24"/>
          <w:szCs w:val="24"/>
        </w:rPr>
        <w:t xml:space="preserve">interaction. </w:t>
      </w:r>
      <w:proofErr w:type="spellStart"/>
      <w:r w:rsidRPr="005D4A2C">
        <w:rPr>
          <w:rFonts w:ascii="Times New Roman" w:hAnsi="Times New Roman" w:cs="Times New Roman"/>
          <w:sz w:val="24"/>
          <w:szCs w:val="24"/>
        </w:rPr>
        <w:t>Routledge</w:t>
      </w:r>
      <w:proofErr w:type="spellEnd"/>
      <w:r w:rsidRPr="005D4A2C">
        <w:rPr>
          <w:rFonts w:ascii="Times New Roman" w:hAnsi="Times New Roman" w:cs="Times New Roman"/>
          <w:sz w:val="24"/>
          <w:szCs w:val="24"/>
        </w:rPr>
        <w:t xml:space="preserve"> and </w:t>
      </w:r>
      <w:proofErr w:type="spellStart"/>
      <w:r w:rsidRPr="005D4A2C">
        <w:rPr>
          <w:rFonts w:ascii="Times New Roman" w:hAnsi="Times New Roman" w:cs="Times New Roman"/>
          <w:sz w:val="24"/>
          <w:szCs w:val="24"/>
        </w:rPr>
        <w:t>Amsberg</w:t>
      </w:r>
      <w:proofErr w:type="spellEnd"/>
      <w:r w:rsidRPr="005D4A2C">
        <w:rPr>
          <w:rFonts w:ascii="Times New Roman" w:hAnsi="Times New Roman" w:cs="Times New Roman"/>
          <w:sz w:val="24"/>
          <w:szCs w:val="24"/>
        </w:rPr>
        <w:t xml:space="preserve"> (2003) acknowledged that </w:t>
      </w:r>
      <w:proofErr w:type="spellStart"/>
      <w:r w:rsidRPr="005D4A2C">
        <w:rPr>
          <w:rFonts w:ascii="Times New Roman" w:hAnsi="Times New Roman" w:cs="Times New Roman"/>
          <w:sz w:val="24"/>
          <w:szCs w:val="24"/>
        </w:rPr>
        <w:t>Hanifan</w:t>
      </w:r>
      <w:proofErr w:type="spellEnd"/>
      <w:r w:rsidRPr="005D4A2C">
        <w:rPr>
          <w:rFonts w:ascii="Times New Roman" w:hAnsi="Times New Roman" w:cs="Times New Roman"/>
          <w:sz w:val="24"/>
          <w:szCs w:val="24"/>
        </w:rPr>
        <w:t xml:space="preserve"> used the term ‘capital’ specifically to highlight the importance of the social structure to people with</w:t>
      </w:r>
      <w:r>
        <w:rPr>
          <w:rFonts w:ascii="Times New Roman" w:hAnsi="Times New Roman" w:cs="Times New Roman"/>
          <w:sz w:val="24"/>
          <w:szCs w:val="24"/>
        </w:rPr>
        <w:t xml:space="preserve">  business and economic</w:t>
      </w:r>
      <w:r w:rsidRPr="005D4A2C">
        <w:rPr>
          <w:rFonts w:ascii="Times New Roman" w:hAnsi="Times New Roman" w:cs="Times New Roman"/>
          <w:sz w:val="24"/>
          <w:szCs w:val="24"/>
        </w:rPr>
        <w:t xml:space="preserve"> perspective. </w:t>
      </w:r>
      <w:r>
        <w:rPr>
          <w:rFonts w:ascii="Times New Roman" w:hAnsi="Times New Roman" w:cs="Times New Roman"/>
          <w:sz w:val="24"/>
          <w:szCs w:val="24"/>
        </w:rPr>
        <w:t>According to</w:t>
      </w:r>
      <w:r w:rsidRPr="006C400D">
        <w:rPr>
          <w:rFonts w:ascii="Times New Roman" w:hAnsi="Times New Roman" w:cs="Times New Roman"/>
          <w:sz w:val="24"/>
          <w:szCs w:val="24"/>
        </w:rPr>
        <w:t xml:space="preserve"> </w:t>
      </w:r>
      <w:proofErr w:type="spellStart"/>
      <w:r w:rsidRPr="005D4A2C">
        <w:rPr>
          <w:rFonts w:ascii="Times New Roman" w:hAnsi="Times New Roman" w:cs="Times New Roman"/>
          <w:sz w:val="24"/>
          <w:szCs w:val="24"/>
        </w:rPr>
        <w:t>Routledge</w:t>
      </w:r>
      <w:proofErr w:type="spellEnd"/>
      <w:r w:rsidRPr="005D4A2C">
        <w:rPr>
          <w:rFonts w:ascii="Times New Roman" w:hAnsi="Times New Roman" w:cs="Times New Roman"/>
          <w:sz w:val="24"/>
          <w:szCs w:val="24"/>
        </w:rPr>
        <w:t xml:space="preserve"> and </w:t>
      </w:r>
      <w:proofErr w:type="spellStart"/>
      <w:r w:rsidRPr="005D4A2C">
        <w:rPr>
          <w:rFonts w:ascii="Times New Roman" w:hAnsi="Times New Roman" w:cs="Times New Roman"/>
          <w:sz w:val="24"/>
          <w:szCs w:val="24"/>
        </w:rPr>
        <w:t>Amsberg</w:t>
      </w:r>
      <w:proofErr w:type="spellEnd"/>
      <w:r w:rsidRPr="005D4A2C">
        <w:rPr>
          <w:rFonts w:ascii="Times New Roman" w:hAnsi="Times New Roman" w:cs="Times New Roman"/>
          <w:sz w:val="24"/>
          <w:szCs w:val="24"/>
        </w:rPr>
        <w:t xml:space="preserve"> (2003), it was not until the early 1990s that the concept </w:t>
      </w:r>
      <w:r>
        <w:rPr>
          <w:rFonts w:ascii="Times New Roman" w:hAnsi="Times New Roman" w:cs="Times New Roman"/>
          <w:sz w:val="24"/>
          <w:szCs w:val="24"/>
        </w:rPr>
        <w:t>began to gain</w:t>
      </w:r>
      <w:r w:rsidRPr="005D4A2C">
        <w:rPr>
          <w:rFonts w:ascii="Times New Roman" w:hAnsi="Times New Roman" w:cs="Times New Roman"/>
          <w:sz w:val="24"/>
          <w:szCs w:val="24"/>
        </w:rPr>
        <w:t xml:space="preserve"> widespread recognition with the writings of Bourdieu, C</w:t>
      </w:r>
      <w:r>
        <w:rPr>
          <w:rFonts w:ascii="Times New Roman" w:hAnsi="Times New Roman" w:cs="Times New Roman"/>
          <w:sz w:val="24"/>
          <w:szCs w:val="24"/>
        </w:rPr>
        <w:t xml:space="preserve">oleman and Putnam who are </w:t>
      </w:r>
      <w:r w:rsidRPr="005D4A2C">
        <w:rPr>
          <w:rFonts w:ascii="Times New Roman" w:hAnsi="Times New Roman" w:cs="Times New Roman"/>
          <w:sz w:val="24"/>
          <w:szCs w:val="24"/>
        </w:rPr>
        <w:t>consid</w:t>
      </w:r>
      <w:r>
        <w:rPr>
          <w:rFonts w:ascii="Times New Roman" w:hAnsi="Times New Roman" w:cs="Times New Roman"/>
          <w:sz w:val="24"/>
          <w:szCs w:val="24"/>
        </w:rPr>
        <w:t>er the contemporary authors of</w:t>
      </w:r>
      <w:r w:rsidRPr="005D4A2C">
        <w:rPr>
          <w:rFonts w:ascii="Times New Roman" w:hAnsi="Times New Roman" w:cs="Times New Roman"/>
          <w:sz w:val="24"/>
          <w:szCs w:val="24"/>
        </w:rPr>
        <w:t xml:space="preserve"> social capital.</w:t>
      </w:r>
      <w:r>
        <w:t xml:space="preserve"> </w:t>
      </w:r>
      <w:r>
        <w:rPr>
          <w:rFonts w:ascii="Times New Roman" w:hAnsi="Times New Roman" w:cs="Times New Roman"/>
          <w:sz w:val="24"/>
          <w:szCs w:val="24"/>
        </w:rPr>
        <w:t xml:space="preserve">The concept seeks to </w:t>
      </w:r>
      <w:r w:rsidRPr="00D60E37">
        <w:rPr>
          <w:rFonts w:ascii="Times New Roman" w:hAnsi="Times New Roman" w:cs="Times New Roman"/>
          <w:sz w:val="24"/>
          <w:szCs w:val="24"/>
        </w:rPr>
        <w:t>explain the role of dyads in human</w:t>
      </w:r>
      <w:r>
        <w:rPr>
          <w:rFonts w:ascii="Times New Roman" w:hAnsi="Times New Roman" w:cs="Times New Roman"/>
          <w:sz w:val="24"/>
          <w:szCs w:val="24"/>
        </w:rPr>
        <w:t>,</w:t>
      </w:r>
      <w:r w:rsidRPr="00D60E37">
        <w:rPr>
          <w:rFonts w:ascii="Times New Roman" w:hAnsi="Times New Roman" w:cs="Times New Roman"/>
          <w:sz w:val="24"/>
          <w:szCs w:val="24"/>
        </w:rPr>
        <w:t xml:space="preserve"> social and economic development.</w:t>
      </w:r>
      <w:r w:rsidRPr="00E96AB9">
        <w:rPr>
          <w:rFonts w:ascii="Times New Roman" w:hAnsi="Times New Roman" w:cs="Times New Roman"/>
          <w:bCs/>
          <w:iCs/>
          <w:sz w:val="24"/>
          <w:szCs w:val="24"/>
        </w:rPr>
        <w:t xml:space="preserve"> </w:t>
      </w:r>
      <w:r w:rsidRPr="006D2403">
        <w:rPr>
          <w:rFonts w:ascii="Times New Roman" w:hAnsi="Times New Roman" w:cs="Times New Roman"/>
          <w:bCs/>
          <w:iCs/>
          <w:sz w:val="24"/>
          <w:szCs w:val="24"/>
        </w:rPr>
        <w:t>Christopher</w:t>
      </w:r>
      <w:r w:rsidRPr="006D2403">
        <w:rPr>
          <w:rFonts w:ascii="Times New Roman" w:hAnsi="Times New Roman" w:cs="Times New Roman"/>
          <w:sz w:val="24"/>
          <w:szCs w:val="24"/>
        </w:rPr>
        <w:t xml:space="preserve"> (2017)</w:t>
      </w:r>
      <w:r>
        <w:rPr>
          <w:rFonts w:ascii="Times New Roman" w:hAnsi="Times New Roman" w:cs="Times New Roman"/>
          <w:sz w:val="24"/>
          <w:szCs w:val="24"/>
        </w:rPr>
        <w:t xml:space="preserve"> argued that societies that have high stock of social capital inform of grassroots association are less vulnerable and have greater capacity to resolve conflicts and as well take advantage of new opportunities for improvement. Hence, the central</w:t>
      </w:r>
      <w:r w:rsidR="002F4385">
        <w:rPr>
          <w:rFonts w:ascii="Times New Roman" w:hAnsi="Times New Roman" w:cs="Times New Roman"/>
          <w:sz w:val="24"/>
          <w:szCs w:val="24"/>
        </w:rPr>
        <w:t xml:space="preserve"> idea of social capital as the</w:t>
      </w:r>
      <w:r w:rsidR="001C4935">
        <w:rPr>
          <w:rFonts w:ascii="Times New Roman" w:hAnsi="Times New Roman" w:cs="Times New Roman"/>
          <w:sz w:val="24"/>
          <w:szCs w:val="24"/>
        </w:rPr>
        <w:t xml:space="preserve"> type of network</w:t>
      </w:r>
      <w:r w:rsidR="00471114">
        <w:rPr>
          <w:rFonts w:ascii="Times New Roman" w:hAnsi="Times New Roman" w:cs="Times New Roman"/>
          <w:sz w:val="24"/>
          <w:szCs w:val="24"/>
        </w:rPr>
        <w:t xml:space="preserve"> and association</w:t>
      </w:r>
      <w:r>
        <w:rPr>
          <w:rFonts w:ascii="Times New Roman" w:hAnsi="Times New Roman" w:cs="Times New Roman"/>
          <w:sz w:val="24"/>
          <w:szCs w:val="24"/>
        </w:rPr>
        <w:t xml:space="preserve"> </w:t>
      </w:r>
      <w:proofErr w:type="gramStart"/>
      <w:r w:rsidR="00471114">
        <w:rPr>
          <w:rFonts w:ascii="Times New Roman" w:hAnsi="Times New Roman" w:cs="Times New Roman"/>
          <w:sz w:val="24"/>
          <w:szCs w:val="24"/>
        </w:rPr>
        <w:t>that have</w:t>
      </w:r>
      <w:proofErr w:type="gramEnd"/>
      <w:r w:rsidR="00471114">
        <w:rPr>
          <w:rFonts w:ascii="Times New Roman" w:hAnsi="Times New Roman" w:cs="Times New Roman"/>
          <w:sz w:val="24"/>
          <w:szCs w:val="24"/>
        </w:rPr>
        <w:t xml:space="preserve"> in them </w:t>
      </w:r>
      <w:r>
        <w:rPr>
          <w:rFonts w:ascii="Times New Roman" w:hAnsi="Times New Roman" w:cs="Times New Roman"/>
          <w:sz w:val="24"/>
          <w:szCs w:val="24"/>
        </w:rPr>
        <w:t>norms and transformational value.</w:t>
      </w:r>
    </w:p>
    <w:p w:rsidR="00236EF2" w:rsidRDefault="00B9519E" w:rsidP="00085B50">
      <w:pPr>
        <w:autoSpaceDE w:val="0"/>
        <w:autoSpaceDN w:val="0"/>
        <w:adjustRightInd w:val="0"/>
        <w:spacing w:after="0" w:line="480" w:lineRule="auto"/>
        <w:jc w:val="both"/>
        <w:rPr>
          <w:rFonts w:ascii="Times New Roman" w:hAnsi="Times New Roman" w:cs="Times New Roman"/>
          <w:sz w:val="24"/>
          <w:szCs w:val="24"/>
        </w:rPr>
      </w:pPr>
      <w:proofErr w:type="spellStart"/>
      <w:r w:rsidRPr="003E436B">
        <w:rPr>
          <w:rFonts w:ascii="Times New Roman" w:hAnsi="Times New Roman" w:cs="Times New Roman"/>
          <w:sz w:val="24"/>
          <w:szCs w:val="24"/>
        </w:rPr>
        <w:lastRenderedPageBreak/>
        <w:t>Szreter</w:t>
      </w:r>
      <w:proofErr w:type="spellEnd"/>
      <w:r w:rsidRPr="003E436B">
        <w:rPr>
          <w:rFonts w:ascii="Times New Roman" w:hAnsi="Times New Roman" w:cs="Times New Roman"/>
          <w:sz w:val="24"/>
          <w:szCs w:val="24"/>
        </w:rPr>
        <w:t xml:space="preserve"> and </w:t>
      </w:r>
      <w:proofErr w:type="spellStart"/>
      <w:r w:rsidRPr="003E436B">
        <w:rPr>
          <w:rFonts w:ascii="Times New Roman" w:hAnsi="Times New Roman" w:cs="Times New Roman"/>
          <w:sz w:val="24"/>
          <w:szCs w:val="24"/>
        </w:rPr>
        <w:t>Woolcock</w:t>
      </w:r>
      <w:proofErr w:type="spellEnd"/>
      <w:r w:rsidRPr="003E436B">
        <w:rPr>
          <w:rFonts w:ascii="Times New Roman" w:hAnsi="Times New Roman" w:cs="Times New Roman"/>
          <w:sz w:val="24"/>
          <w:szCs w:val="24"/>
        </w:rPr>
        <w:t xml:space="preserve"> (2004) </w:t>
      </w:r>
      <w:proofErr w:type="gramStart"/>
      <w:r w:rsidRPr="003E436B">
        <w:rPr>
          <w:rFonts w:ascii="Times New Roman" w:hAnsi="Times New Roman" w:cs="Times New Roman"/>
          <w:sz w:val="24"/>
          <w:szCs w:val="24"/>
        </w:rPr>
        <w:t>argue</w:t>
      </w:r>
      <w:r>
        <w:rPr>
          <w:rFonts w:ascii="Times New Roman" w:hAnsi="Times New Roman" w:cs="Times New Roman"/>
          <w:sz w:val="24"/>
          <w:szCs w:val="24"/>
        </w:rPr>
        <w:t>s</w:t>
      </w:r>
      <w:proofErr w:type="gramEnd"/>
      <w:r>
        <w:rPr>
          <w:rFonts w:ascii="Times New Roman" w:hAnsi="Times New Roman" w:cs="Times New Roman"/>
          <w:sz w:val="24"/>
          <w:szCs w:val="24"/>
        </w:rPr>
        <w:t xml:space="preserve"> social capital to be</w:t>
      </w:r>
      <w:r w:rsidRPr="003E436B">
        <w:rPr>
          <w:rFonts w:ascii="Times New Roman" w:hAnsi="Times New Roman" w:cs="Times New Roman"/>
          <w:sz w:val="24"/>
          <w:szCs w:val="24"/>
        </w:rPr>
        <w:t xml:space="preserve"> </w:t>
      </w:r>
      <w:r>
        <w:rPr>
          <w:rFonts w:ascii="Times New Roman" w:hAnsi="Times New Roman" w:cs="Times New Roman"/>
          <w:sz w:val="24"/>
          <w:szCs w:val="24"/>
        </w:rPr>
        <w:t xml:space="preserve">product of the prior history of </w:t>
      </w:r>
      <w:r w:rsidRPr="003E436B">
        <w:rPr>
          <w:rFonts w:ascii="Times New Roman" w:hAnsi="Times New Roman" w:cs="Times New Roman"/>
          <w:sz w:val="24"/>
          <w:szCs w:val="24"/>
        </w:rPr>
        <w:t>political, constitutional and ideological</w:t>
      </w:r>
      <w:r>
        <w:rPr>
          <w:rFonts w:ascii="Times New Roman" w:hAnsi="Times New Roman" w:cs="Times New Roman"/>
          <w:sz w:val="24"/>
          <w:szCs w:val="24"/>
        </w:rPr>
        <w:t xml:space="preserve"> </w:t>
      </w:r>
      <w:r w:rsidRPr="003E436B">
        <w:rPr>
          <w:rFonts w:ascii="Times New Roman" w:hAnsi="Times New Roman" w:cs="Times New Roman"/>
          <w:sz w:val="24"/>
          <w:szCs w:val="24"/>
        </w:rPr>
        <w:t xml:space="preserve">developments </w:t>
      </w:r>
      <w:r>
        <w:rPr>
          <w:rFonts w:ascii="Times New Roman" w:hAnsi="Times New Roman" w:cs="Times New Roman"/>
          <w:sz w:val="24"/>
          <w:szCs w:val="24"/>
        </w:rPr>
        <w:t xml:space="preserve">in </w:t>
      </w:r>
      <w:r w:rsidRPr="003E436B">
        <w:rPr>
          <w:rFonts w:ascii="Times New Roman" w:hAnsi="Times New Roman" w:cs="Times New Roman"/>
          <w:sz w:val="24"/>
          <w:szCs w:val="24"/>
        </w:rPr>
        <w:t>any given setting</w:t>
      </w:r>
      <w:r>
        <w:rPr>
          <w:rFonts w:ascii="Times New Roman" w:hAnsi="Times New Roman" w:cs="Times New Roman"/>
          <w:sz w:val="24"/>
          <w:szCs w:val="24"/>
        </w:rPr>
        <w:t xml:space="preserve"> at a particular time</w:t>
      </w:r>
      <w:r w:rsidRPr="003E436B">
        <w:rPr>
          <w:rFonts w:ascii="Times New Roman" w:hAnsi="Times New Roman" w:cs="Times New Roman"/>
          <w:sz w:val="24"/>
          <w:szCs w:val="24"/>
        </w:rPr>
        <w:t xml:space="preserve">. Thus, the exact nature of social capital </w:t>
      </w:r>
      <w:r>
        <w:rPr>
          <w:rFonts w:ascii="Times New Roman" w:hAnsi="Times New Roman" w:cs="Times New Roman"/>
          <w:sz w:val="24"/>
          <w:szCs w:val="24"/>
        </w:rPr>
        <w:t xml:space="preserve">differs </w:t>
      </w:r>
      <w:r w:rsidRPr="003E436B">
        <w:rPr>
          <w:rFonts w:ascii="Times New Roman" w:hAnsi="Times New Roman" w:cs="Times New Roman"/>
          <w:sz w:val="24"/>
          <w:szCs w:val="24"/>
        </w:rPr>
        <w:t xml:space="preserve">in </w:t>
      </w:r>
      <w:r>
        <w:rPr>
          <w:rFonts w:ascii="Times New Roman" w:hAnsi="Times New Roman" w:cs="Times New Roman"/>
          <w:sz w:val="24"/>
          <w:szCs w:val="24"/>
        </w:rPr>
        <w:t xml:space="preserve">respect to </w:t>
      </w:r>
      <w:r w:rsidRPr="003E436B">
        <w:rPr>
          <w:rFonts w:ascii="Times New Roman" w:hAnsi="Times New Roman" w:cs="Times New Roman"/>
          <w:sz w:val="24"/>
          <w:szCs w:val="24"/>
        </w:rPr>
        <w:t>cultural setting</w:t>
      </w:r>
      <w:r>
        <w:rPr>
          <w:rFonts w:ascii="Times New Roman" w:hAnsi="Times New Roman" w:cs="Times New Roman"/>
          <w:sz w:val="24"/>
          <w:szCs w:val="24"/>
        </w:rPr>
        <w:t xml:space="preserve">, as the factors that shape social capitals are reliant </w:t>
      </w:r>
      <w:r w:rsidRPr="003E436B">
        <w:rPr>
          <w:rFonts w:ascii="Times New Roman" w:hAnsi="Times New Roman" w:cs="Times New Roman"/>
          <w:sz w:val="24"/>
          <w:szCs w:val="24"/>
        </w:rPr>
        <w:t xml:space="preserve">on specific norms of behavior, linkages and organizations that are </w:t>
      </w:r>
      <w:r>
        <w:rPr>
          <w:rFonts w:ascii="Times New Roman" w:hAnsi="Times New Roman" w:cs="Times New Roman"/>
          <w:sz w:val="24"/>
          <w:szCs w:val="24"/>
        </w:rPr>
        <w:t>present and active within</w:t>
      </w:r>
      <w:r w:rsidRPr="003E436B">
        <w:rPr>
          <w:rFonts w:ascii="Times New Roman" w:hAnsi="Times New Roman" w:cs="Times New Roman"/>
          <w:sz w:val="24"/>
          <w:szCs w:val="24"/>
        </w:rPr>
        <w:t xml:space="preserve"> that setting</w:t>
      </w:r>
      <w:r w:rsidR="007D33E3">
        <w:rPr>
          <w:rFonts w:ascii="Times New Roman" w:hAnsi="Times New Roman" w:cs="Times New Roman"/>
          <w:sz w:val="24"/>
          <w:szCs w:val="24"/>
        </w:rPr>
        <w:t xml:space="preserve">. </w:t>
      </w:r>
      <w:r w:rsidR="00236EF2">
        <w:rPr>
          <w:rFonts w:ascii="Times New Roman" w:hAnsi="Times New Roman" w:cs="Times New Roman"/>
          <w:sz w:val="24"/>
          <w:szCs w:val="24"/>
        </w:rPr>
        <w:t xml:space="preserve">Defining social capital according to its role Sharon (2009) exposes a concept that entails </w:t>
      </w:r>
      <w:r w:rsidR="00DF4FE5">
        <w:rPr>
          <w:rFonts w:ascii="Times New Roman" w:hAnsi="Times New Roman" w:cs="Times New Roman"/>
          <w:sz w:val="24"/>
          <w:szCs w:val="24"/>
        </w:rPr>
        <w:t xml:space="preserve">been of great environmental, economic and social benefits to </w:t>
      </w:r>
      <w:r w:rsidR="00E00A68">
        <w:rPr>
          <w:rFonts w:ascii="Times New Roman" w:hAnsi="Times New Roman" w:cs="Times New Roman"/>
          <w:sz w:val="24"/>
          <w:szCs w:val="24"/>
        </w:rPr>
        <w:t xml:space="preserve">like-minded individuals who are willing to achieve similar goals </w:t>
      </w:r>
      <w:r w:rsidR="00236EF2">
        <w:rPr>
          <w:rFonts w:ascii="Times New Roman" w:hAnsi="Times New Roman" w:cs="Times New Roman"/>
          <w:sz w:val="24"/>
          <w:szCs w:val="24"/>
        </w:rPr>
        <w:t>by putting together efforts to achieve the desired goals</w:t>
      </w:r>
      <w:r w:rsidR="000E1157">
        <w:rPr>
          <w:rFonts w:ascii="Times New Roman" w:hAnsi="Times New Roman" w:cs="Times New Roman"/>
          <w:sz w:val="24"/>
          <w:szCs w:val="24"/>
        </w:rPr>
        <w:t>.</w:t>
      </w:r>
      <w:r w:rsidR="0026168D" w:rsidRPr="0026168D">
        <w:rPr>
          <w:rFonts w:ascii="Times New Roman" w:hAnsi="Times New Roman" w:cs="Times New Roman"/>
          <w:sz w:val="24"/>
          <w:szCs w:val="24"/>
        </w:rPr>
        <w:t xml:space="preserve"> </w:t>
      </w:r>
      <w:r w:rsidR="0026168D" w:rsidRPr="007300FF">
        <w:rPr>
          <w:rFonts w:ascii="Times New Roman" w:hAnsi="Times New Roman" w:cs="Times New Roman"/>
          <w:sz w:val="24"/>
          <w:szCs w:val="24"/>
        </w:rPr>
        <w:t xml:space="preserve">Improved social capital facilitates increases access to resources </w:t>
      </w:r>
      <w:r w:rsidR="0026168D">
        <w:rPr>
          <w:rFonts w:ascii="Times New Roman" w:hAnsi="Times New Roman" w:cs="Times New Roman"/>
          <w:sz w:val="24"/>
          <w:szCs w:val="24"/>
        </w:rPr>
        <w:t>leading to reduction in</w:t>
      </w:r>
      <w:r w:rsidR="0026168D" w:rsidRPr="007300FF">
        <w:rPr>
          <w:rFonts w:ascii="Times New Roman" w:hAnsi="Times New Roman" w:cs="Times New Roman"/>
          <w:sz w:val="24"/>
          <w:szCs w:val="24"/>
        </w:rPr>
        <w:t xml:space="preserve"> the vulner</w:t>
      </w:r>
      <w:r w:rsidR="00C62FD8">
        <w:rPr>
          <w:rFonts w:ascii="Times New Roman" w:hAnsi="Times New Roman" w:cs="Times New Roman"/>
          <w:sz w:val="24"/>
          <w:szCs w:val="24"/>
        </w:rPr>
        <w:t>ability of women which leads</w:t>
      </w:r>
      <w:r w:rsidR="0026168D">
        <w:rPr>
          <w:rFonts w:ascii="Times New Roman" w:hAnsi="Times New Roman" w:cs="Times New Roman"/>
          <w:sz w:val="24"/>
          <w:szCs w:val="24"/>
        </w:rPr>
        <w:t xml:space="preserve"> to poverty </w:t>
      </w:r>
      <w:r w:rsidR="0026168D" w:rsidRPr="007300FF">
        <w:rPr>
          <w:rFonts w:ascii="Times New Roman" w:hAnsi="Times New Roman" w:cs="Times New Roman"/>
          <w:sz w:val="24"/>
          <w:szCs w:val="24"/>
        </w:rPr>
        <w:t xml:space="preserve">Knight and </w:t>
      </w:r>
      <w:proofErr w:type="spellStart"/>
      <w:r w:rsidR="0026168D" w:rsidRPr="007300FF">
        <w:rPr>
          <w:rFonts w:ascii="Times New Roman" w:hAnsi="Times New Roman" w:cs="Times New Roman"/>
          <w:sz w:val="24"/>
          <w:szCs w:val="24"/>
        </w:rPr>
        <w:t>Yueh</w:t>
      </w:r>
      <w:proofErr w:type="spellEnd"/>
      <w:r w:rsidR="0026168D" w:rsidRPr="007300FF">
        <w:rPr>
          <w:rFonts w:ascii="Times New Roman" w:hAnsi="Times New Roman" w:cs="Times New Roman"/>
          <w:sz w:val="24"/>
          <w:szCs w:val="24"/>
        </w:rPr>
        <w:t xml:space="preserve">, </w:t>
      </w:r>
      <w:r w:rsidR="0026168D">
        <w:rPr>
          <w:rFonts w:ascii="Times New Roman" w:hAnsi="Times New Roman" w:cs="Times New Roman"/>
          <w:sz w:val="24"/>
          <w:szCs w:val="24"/>
        </w:rPr>
        <w:t>(</w:t>
      </w:r>
      <w:r w:rsidR="0026168D" w:rsidRPr="007300FF">
        <w:rPr>
          <w:rFonts w:ascii="Times New Roman" w:hAnsi="Times New Roman" w:cs="Times New Roman"/>
          <w:sz w:val="24"/>
          <w:szCs w:val="24"/>
        </w:rPr>
        <w:t>2008).</w:t>
      </w:r>
    </w:p>
    <w:p w:rsidR="006435CC" w:rsidRDefault="009956DB" w:rsidP="00085B50">
      <w:pPr>
        <w:autoSpaceDE w:val="0"/>
        <w:autoSpaceDN w:val="0"/>
        <w:adjustRightInd w:val="0"/>
        <w:spacing w:after="0" w:line="480" w:lineRule="auto"/>
        <w:jc w:val="both"/>
        <w:rPr>
          <w:rFonts w:ascii="Times New Roman" w:hAnsi="Times New Roman" w:cs="Times New Roman"/>
          <w:b/>
          <w:sz w:val="24"/>
          <w:szCs w:val="24"/>
        </w:rPr>
      </w:pPr>
      <w:r w:rsidRPr="009956DB">
        <w:rPr>
          <w:rFonts w:ascii="Times New Roman" w:hAnsi="Times New Roman" w:cs="Times New Roman"/>
          <w:b/>
          <w:sz w:val="24"/>
          <w:szCs w:val="24"/>
        </w:rPr>
        <w:t>THE STUDY AREA</w:t>
      </w:r>
    </w:p>
    <w:p w:rsidR="00967E20" w:rsidRDefault="005D533E" w:rsidP="00085B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Lapai is one of the 26</w:t>
      </w:r>
      <w:r w:rsidR="007435FB" w:rsidRPr="00780615">
        <w:rPr>
          <w:rFonts w:ascii="Times New Roman" w:hAnsi="Times New Roman" w:cs="Times New Roman"/>
          <w:sz w:val="24"/>
          <w:szCs w:val="24"/>
        </w:rPr>
        <w:t xml:space="preserve"> local government area in Niger state</w:t>
      </w:r>
      <w:r w:rsidR="00B92BE6">
        <w:rPr>
          <w:rFonts w:ascii="Times New Roman" w:hAnsi="Times New Roman" w:cs="Times New Roman"/>
          <w:sz w:val="24"/>
          <w:szCs w:val="24"/>
        </w:rPr>
        <w:t>, it is</w:t>
      </w:r>
      <w:r w:rsidR="00055C4F">
        <w:rPr>
          <w:rFonts w:ascii="Times New Roman" w:hAnsi="Times New Roman" w:cs="Times New Roman"/>
          <w:sz w:val="24"/>
          <w:szCs w:val="24"/>
        </w:rPr>
        <w:t xml:space="preserve"> located along</w:t>
      </w:r>
      <w:r w:rsidR="007435FB" w:rsidRPr="00780615">
        <w:rPr>
          <w:rFonts w:ascii="Times New Roman" w:hAnsi="Times New Roman" w:cs="Times New Roman"/>
          <w:sz w:val="24"/>
          <w:szCs w:val="24"/>
        </w:rPr>
        <w:t xml:space="preserve"> the </w:t>
      </w:r>
      <w:r w:rsidR="00676ED6" w:rsidRPr="00780615">
        <w:rPr>
          <w:rFonts w:ascii="Times New Roman" w:hAnsi="Times New Roman" w:cs="Times New Roman"/>
          <w:sz w:val="24"/>
          <w:szCs w:val="24"/>
        </w:rPr>
        <w:t>Southeastern</w:t>
      </w:r>
      <w:r w:rsidR="007435FB" w:rsidRPr="00780615">
        <w:rPr>
          <w:rFonts w:ascii="Times New Roman" w:hAnsi="Times New Roman" w:cs="Times New Roman"/>
          <w:sz w:val="24"/>
          <w:szCs w:val="24"/>
        </w:rPr>
        <w:t> part of</w:t>
      </w:r>
      <w:r w:rsidR="007435FB" w:rsidRPr="00780615">
        <w:rPr>
          <w:rFonts w:ascii="Times New Roman" w:hAnsi="Times New Roman" w:cs="Times New Roman"/>
        </w:rPr>
        <w:t xml:space="preserve"> </w:t>
      </w:r>
      <w:r w:rsidR="009712E1">
        <w:rPr>
          <w:rFonts w:ascii="Times New Roman" w:hAnsi="Times New Roman" w:cs="Times New Roman"/>
          <w:sz w:val="24"/>
          <w:szCs w:val="24"/>
        </w:rPr>
        <w:t xml:space="preserve">the </w:t>
      </w:r>
      <w:r w:rsidR="007435FB" w:rsidRPr="00780615">
        <w:rPr>
          <w:rFonts w:ascii="Times New Roman" w:hAnsi="Times New Roman" w:cs="Times New Roman"/>
          <w:sz w:val="24"/>
          <w:szCs w:val="24"/>
        </w:rPr>
        <w:t xml:space="preserve">state and shares boarders with </w:t>
      </w:r>
      <w:proofErr w:type="spellStart"/>
      <w:r w:rsidR="007435FB" w:rsidRPr="00780615">
        <w:rPr>
          <w:rFonts w:ascii="Times New Roman" w:hAnsi="Times New Roman" w:cs="Times New Roman"/>
          <w:sz w:val="24"/>
          <w:szCs w:val="24"/>
        </w:rPr>
        <w:t>Paikoro</w:t>
      </w:r>
      <w:proofErr w:type="spellEnd"/>
      <w:r w:rsidR="007435FB" w:rsidRPr="00780615">
        <w:rPr>
          <w:rFonts w:ascii="Times New Roman" w:hAnsi="Times New Roman" w:cs="Times New Roman"/>
          <w:sz w:val="24"/>
          <w:szCs w:val="24"/>
        </w:rPr>
        <w:t xml:space="preserve"> and </w:t>
      </w:r>
      <w:proofErr w:type="spellStart"/>
      <w:r w:rsidR="007435FB" w:rsidRPr="00780615">
        <w:rPr>
          <w:rFonts w:ascii="Times New Roman" w:hAnsi="Times New Roman" w:cs="Times New Roman"/>
          <w:sz w:val="24"/>
          <w:szCs w:val="24"/>
        </w:rPr>
        <w:t>Agaie</w:t>
      </w:r>
      <w:proofErr w:type="spellEnd"/>
      <w:r w:rsidR="007435FB" w:rsidRPr="00780615">
        <w:rPr>
          <w:rFonts w:ascii="Times New Roman" w:hAnsi="Times New Roman" w:cs="Times New Roman"/>
          <w:sz w:val="24"/>
          <w:szCs w:val="24"/>
        </w:rPr>
        <w:t xml:space="preserve"> local government area. Lapai town serve as the </w:t>
      </w:r>
      <w:r w:rsidR="007435FB" w:rsidRPr="008F4A54">
        <w:rPr>
          <w:rFonts w:ascii="Times New Roman" w:hAnsi="Times New Roman" w:cs="Times New Roman"/>
          <w:sz w:val="24"/>
          <w:szCs w:val="24"/>
        </w:rPr>
        <w:t xml:space="preserve">headquarters of the local government area and is a traditional emirate, which originally was populated by the </w:t>
      </w:r>
      <w:proofErr w:type="spellStart"/>
      <w:r w:rsidR="007435FB" w:rsidRPr="008F4A54">
        <w:rPr>
          <w:rFonts w:ascii="Times New Roman" w:hAnsi="Times New Roman" w:cs="Times New Roman"/>
          <w:sz w:val="24"/>
          <w:szCs w:val="24"/>
        </w:rPr>
        <w:t>Gbagyi</w:t>
      </w:r>
      <w:proofErr w:type="spellEnd"/>
      <w:r w:rsidR="007435FB" w:rsidRPr="008F4A54">
        <w:rPr>
          <w:rFonts w:ascii="Times New Roman" w:hAnsi="Times New Roman" w:cs="Times New Roman"/>
          <w:sz w:val="24"/>
          <w:szCs w:val="24"/>
        </w:rPr>
        <w:t xml:space="preserve"> (</w:t>
      </w:r>
      <w:proofErr w:type="spellStart"/>
      <w:r w:rsidR="007435FB" w:rsidRPr="008F4A54">
        <w:rPr>
          <w:rFonts w:ascii="Times New Roman" w:hAnsi="Times New Roman" w:cs="Times New Roman"/>
          <w:sz w:val="24"/>
          <w:szCs w:val="24"/>
        </w:rPr>
        <w:t>Gwari</w:t>
      </w:r>
      <w:proofErr w:type="spellEnd"/>
      <w:r w:rsidR="007435FB" w:rsidRPr="008F4A54">
        <w:rPr>
          <w:rFonts w:ascii="Times New Roman" w:hAnsi="Times New Roman" w:cs="Times New Roman"/>
          <w:sz w:val="24"/>
          <w:szCs w:val="24"/>
        </w:rPr>
        <w:t xml:space="preserve">) people, who were subject to the Hausa kingdom of </w:t>
      </w:r>
      <w:proofErr w:type="spellStart"/>
      <w:r w:rsidR="007435FB" w:rsidRPr="008F4A54">
        <w:rPr>
          <w:rFonts w:ascii="Times New Roman" w:hAnsi="Times New Roman" w:cs="Times New Roman"/>
          <w:sz w:val="24"/>
          <w:szCs w:val="24"/>
        </w:rPr>
        <w:t>Zazzau</w:t>
      </w:r>
      <w:proofErr w:type="spellEnd"/>
      <w:r w:rsidR="007435FB" w:rsidRPr="008F4A54">
        <w:rPr>
          <w:rFonts w:ascii="Times New Roman" w:hAnsi="Times New Roman" w:cs="Times New Roman"/>
          <w:sz w:val="24"/>
          <w:szCs w:val="24"/>
        </w:rPr>
        <w:t xml:space="preserve"> after 1804.</w:t>
      </w:r>
      <w:r w:rsidR="007435FB">
        <w:rPr>
          <w:rFonts w:ascii="Times New Roman" w:hAnsi="Times New Roman" w:cs="Times New Roman"/>
          <w:sz w:val="24"/>
          <w:szCs w:val="24"/>
        </w:rPr>
        <w:t xml:space="preserve"> </w:t>
      </w:r>
      <w:r w:rsidR="007435FB" w:rsidRPr="00780615">
        <w:rPr>
          <w:rFonts w:ascii="Times New Roman" w:hAnsi="Times New Roman" w:cs="Times New Roman"/>
          <w:sz w:val="24"/>
          <w:szCs w:val="24"/>
        </w:rPr>
        <w:t xml:space="preserve"> The local government has </w:t>
      </w:r>
      <w:proofErr w:type="gramStart"/>
      <w:r w:rsidR="007435FB" w:rsidRPr="00780615">
        <w:rPr>
          <w:rFonts w:ascii="Times New Roman" w:hAnsi="Times New Roman" w:cs="Times New Roman"/>
          <w:sz w:val="24"/>
          <w:szCs w:val="24"/>
        </w:rPr>
        <w:t>a total</w:t>
      </w:r>
      <w:proofErr w:type="gramEnd"/>
      <w:r w:rsidR="007435FB" w:rsidRPr="00780615">
        <w:rPr>
          <w:rFonts w:ascii="Times New Roman" w:hAnsi="Times New Roman" w:cs="Times New Roman"/>
          <w:sz w:val="24"/>
          <w:szCs w:val="24"/>
        </w:rPr>
        <w:t xml:space="preserve"> land area coverage of </w:t>
      </w:r>
      <w:r w:rsidR="007435FB" w:rsidRPr="00780615">
        <w:rPr>
          <w:rFonts w:ascii="Times New Roman" w:hAnsi="Times New Roman" w:cs="Times New Roman"/>
          <w:sz w:val="24"/>
          <w:szCs w:val="24"/>
          <w:shd w:val="clear" w:color="auto" w:fill="FFFFFF"/>
        </w:rPr>
        <w:t>3,051 km² and a total population of 110,127 as at 2006 census (Niger State Bureau of Statistics 2012)</w:t>
      </w:r>
      <w:r w:rsidR="007435FB" w:rsidRPr="00780615">
        <w:rPr>
          <w:rFonts w:ascii="Times New Roman" w:hAnsi="Times New Roman" w:cs="Times New Roman"/>
          <w:sz w:val="24"/>
          <w:szCs w:val="24"/>
        </w:rPr>
        <w:t xml:space="preserve">. It is located on longitude </w:t>
      </w:r>
      <w:hyperlink r:id="rId8" w:history="1">
        <w:r w:rsidR="007435FB" w:rsidRPr="00780615">
          <w:rPr>
            <w:rStyle w:val="latitude"/>
            <w:rFonts w:ascii="Times New Roman" w:hAnsi="Times New Roman" w:cs="Times New Roman"/>
            <w:sz w:val="24"/>
            <w:szCs w:val="24"/>
            <w:shd w:val="clear" w:color="auto" w:fill="FFFFFF"/>
          </w:rPr>
          <w:t xml:space="preserve">9°03′00″N and latitude </w:t>
        </w:r>
        <w:r w:rsidR="007435FB" w:rsidRPr="00780615">
          <w:rPr>
            <w:rStyle w:val="geo-dms"/>
            <w:rFonts w:ascii="Times New Roman" w:hAnsi="Times New Roman" w:cs="Times New Roman"/>
            <w:sz w:val="24"/>
            <w:szCs w:val="24"/>
            <w:shd w:val="clear" w:color="auto" w:fill="FFFFFF"/>
          </w:rPr>
          <w:t>6</w:t>
        </w:r>
        <w:r w:rsidR="007435FB" w:rsidRPr="00780615">
          <w:rPr>
            <w:rStyle w:val="longitude"/>
            <w:rFonts w:ascii="Times New Roman" w:hAnsi="Times New Roman" w:cs="Times New Roman"/>
            <w:sz w:val="24"/>
            <w:szCs w:val="24"/>
            <w:shd w:val="clear" w:color="auto" w:fill="FFFFFF"/>
          </w:rPr>
          <w:t>°34′00″E</w:t>
        </w:r>
      </w:hyperlink>
      <w:r w:rsidR="007435FB" w:rsidRPr="00780615">
        <w:rPr>
          <w:rFonts w:ascii="Times New Roman" w:hAnsi="Times New Roman" w:cs="Times New Roman"/>
          <w:sz w:val="24"/>
          <w:szCs w:val="24"/>
          <w:shd w:val="clear" w:color="auto" w:fill="FFFFFF"/>
        </w:rPr>
        <w:t xml:space="preserve"> </w:t>
      </w:r>
      <w:r w:rsidR="007435FB" w:rsidRPr="00780615">
        <w:rPr>
          <w:rFonts w:ascii="Times New Roman" w:hAnsi="Times New Roman" w:cs="Times New Roman"/>
          <w:sz w:val="24"/>
          <w:szCs w:val="24"/>
        </w:rPr>
        <w:t xml:space="preserve"> near the </w:t>
      </w:r>
      <w:proofErr w:type="spellStart"/>
      <w:r w:rsidR="007435FB" w:rsidRPr="00780615">
        <w:rPr>
          <w:rFonts w:ascii="Times New Roman" w:hAnsi="Times New Roman" w:cs="Times New Roman"/>
          <w:sz w:val="24"/>
          <w:szCs w:val="24"/>
        </w:rPr>
        <w:t>Gurara</w:t>
      </w:r>
      <w:proofErr w:type="spellEnd"/>
      <w:r w:rsidR="007435FB" w:rsidRPr="00780615">
        <w:rPr>
          <w:rFonts w:ascii="Times New Roman" w:hAnsi="Times New Roman" w:cs="Times New Roman"/>
          <w:sz w:val="24"/>
          <w:szCs w:val="24"/>
        </w:rPr>
        <w:t xml:space="preserve"> River, which is a tributary to the Niger </w:t>
      </w:r>
      <w:r w:rsidR="007435FB">
        <w:rPr>
          <w:rFonts w:ascii="Times New Roman" w:hAnsi="Times New Roman" w:cs="Times New Roman"/>
          <w:sz w:val="24"/>
          <w:szCs w:val="24"/>
        </w:rPr>
        <w:t>River</w:t>
      </w:r>
      <w:r w:rsidR="007435FB" w:rsidRPr="00780615">
        <w:rPr>
          <w:rFonts w:ascii="Times New Roman" w:hAnsi="Times New Roman" w:cs="Times New Roman"/>
          <w:sz w:val="24"/>
          <w:szCs w:val="24"/>
        </w:rPr>
        <w:t>.</w:t>
      </w:r>
      <w:r w:rsidR="007435FB" w:rsidRPr="004E334D">
        <w:rPr>
          <w:rFonts w:ascii="Times New Roman" w:hAnsi="Times New Roman" w:cs="Times New Roman"/>
          <w:sz w:val="24"/>
          <w:szCs w:val="24"/>
        </w:rPr>
        <w:t xml:space="preserve"> </w:t>
      </w:r>
      <w:r w:rsidR="007435FB" w:rsidRPr="00B2095B">
        <w:rPr>
          <w:rFonts w:ascii="Times New Roman" w:hAnsi="Times New Roman" w:cs="Times New Roman"/>
          <w:sz w:val="24"/>
          <w:szCs w:val="24"/>
        </w:rPr>
        <w:t>Lapai</w:t>
      </w:r>
      <w:r w:rsidR="007435FB">
        <w:rPr>
          <w:rFonts w:ascii="Times New Roman" w:hAnsi="Times New Roman" w:cs="Times New Roman"/>
          <w:sz w:val="24"/>
          <w:szCs w:val="24"/>
        </w:rPr>
        <w:t xml:space="preserve"> local government area</w:t>
      </w:r>
      <w:r w:rsidR="007435FB" w:rsidRPr="00B2095B">
        <w:rPr>
          <w:rFonts w:ascii="Times New Roman" w:hAnsi="Times New Roman" w:cs="Times New Roman"/>
          <w:sz w:val="24"/>
          <w:szCs w:val="24"/>
        </w:rPr>
        <w:t xml:space="preserve"> been an urban center</w:t>
      </w:r>
      <w:r w:rsidR="007435FB">
        <w:rPr>
          <w:rFonts w:ascii="Times New Roman" w:hAnsi="Times New Roman" w:cs="Times New Roman"/>
          <w:sz w:val="24"/>
          <w:szCs w:val="24"/>
        </w:rPr>
        <w:t xml:space="preserve"> </w:t>
      </w:r>
      <w:r w:rsidR="007435FB" w:rsidRPr="00B2095B">
        <w:rPr>
          <w:rFonts w:ascii="Times New Roman" w:hAnsi="Times New Roman" w:cs="Times New Roman"/>
          <w:sz w:val="24"/>
          <w:szCs w:val="24"/>
        </w:rPr>
        <w:t>is multidimensional in nature</w:t>
      </w:r>
      <w:r w:rsidR="007435FB">
        <w:rPr>
          <w:rFonts w:ascii="Times New Roman" w:hAnsi="Times New Roman" w:cs="Times New Roman"/>
          <w:sz w:val="24"/>
          <w:szCs w:val="24"/>
        </w:rPr>
        <w:t>, that covers enormous expanse of land,</w:t>
      </w:r>
      <w:r w:rsidR="007435FB" w:rsidRPr="00B2095B">
        <w:rPr>
          <w:rFonts w:ascii="Times New Roman" w:hAnsi="Times New Roman" w:cs="Times New Roman"/>
          <w:sz w:val="24"/>
          <w:szCs w:val="24"/>
        </w:rPr>
        <w:t xml:space="preserve"> and accommodate diverse </w:t>
      </w:r>
      <w:r w:rsidR="007435FB">
        <w:rPr>
          <w:rFonts w:ascii="Times New Roman" w:hAnsi="Times New Roman" w:cs="Times New Roman"/>
          <w:sz w:val="24"/>
          <w:szCs w:val="24"/>
        </w:rPr>
        <w:t xml:space="preserve">economic </w:t>
      </w:r>
      <w:r w:rsidR="007435FB" w:rsidRPr="00B2095B">
        <w:rPr>
          <w:rFonts w:ascii="Times New Roman" w:hAnsi="Times New Roman" w:cs="Times New Roman"/>
          <w:sz w:val="24"/>
          <w:szCs w:val="24"/>
        </w:rPr>
        <w:t xml:space="preserve">activities </w:t>
      </w:r>
      <w:r w:rsidR="007435FB">
        <w:rPr>
          <w:rFonts w:ascii="Times New Roman" w:hAnsi="Times New Roman" w:cs="Times New Roman"/>
          <w:sz w:val="24"/>
          <w:szCs w:val="24"/>
        </w:rPr>
        <w:t>(</w:t>
      </w:r>
      <w:proofErr w:type="spellStart"/>
      <w:r w:rsidR="007435FB">
        <w:rPr>
          <w:rFonts w:ascii="Times New Roman" w:hAnsi="Times New Roman" w:cs="Times New Roman"/>
          <w:sz w:val="24"/>
          <w:szCs w:val="24"/>
        </w:rPr>
        <w:t>Raji</w:t>
      </w:r>
      <w:proofErr w:type="spellEnd"/>
      <w:r w:rsidR="007435FB">
        <w:rPr>
          <w:rFonts w:ascii="Times New Roman" w:hAnsi="Times New Roman" w:cs="Times New Roman"/>
          <w:sz w:val="24"/>
          <w:szCs w:val="24"/>
        </w:rPr>
        <w:t xml:space="preserve">, 2013). </w:t>
      </w:r>
      <w:r w:rsidR="007435FB" w:rsidRPr="001B0714">
        <w:rPr>
          <w:rFonts w:ascii="Times New Roman" w:hAnsi="Times New Roman" w:cs="Times New Roman"/>
          <w:sz w:val="24"/>
          <w:szCs w:val="24"/>
        </w:rPr>
        <w:t>The residents of Lapai local government</w:t>
      </w:r>
      <w:r w:rsidR="007435FB">
        <w:rPr>
          <w:rFonts w:ascii="Times New Roman" w:hAnsi="Times New Roman" w:cs="Times New Roman"/>
          <w:sz w:val="24"/>
          <w:szCs w:val="24"/>
        </w:rPr>
        <w:t xml:space="preserve"> area are predominantly farmers</w:t>
      </w:r>
      <w:r w:rsidR="00D45FA0">
        <w:rPr>
          <w:rFonts w:ascii="Times New Roman" w:hAnsi="Times New Roman" w:cs="Times New Roman"/>
          <w:sz w:val="24"/>
          <w:szCs w:val="24"/>
        </w:rPr>
        <w:t>,</w:t>
      </w:r>
      <w:r w:rsidR="007435FB">
        <w:rPr>
          <w:rFonts w:ascii="Times New Roman" w:hAnsi="Times New Roman" w:cs="Times New Roman"/>
          <w:sz w:val="24"/>
          <w:szCs w:val="24"/>
        </w:rPr>
        <w:t xml:space="preserve"> </w:t>
      </w:r>
      <w:r w:rsidR="00D45FA0">
        <w:rPr>
          <w:rFonts w:ascii="Times New Roman" w:hAnsi="Times New Roman" w:cs="Times New Roman"/>
          <w:sz w:val="24"/>
          <w:szCs w:val="24"/>
        </w:rPr>
        <w:t>the</w:t>
      </w:r>
      <w:r w:rsidR="007435FB">
        <w:rPr>
          <w:rFonts w:ascii="Times New Roman" w:hAnsi="Times New Roman" w:cs="Times New Roman"/>
          <w:sz w:val="24"/>
          <w:szCs w:val="24"/>
        </w:rPr>
        <w:t xml:space="preserve"> </w:t>
      </w:r>
      <w:r w:rsidR="007435FB" w:rsidRPr="001B0714">
        <w:rPr>
          <w:rFonts w:ascii="Times New Roman" w:hAnsi="Times New Roman" w:cs="Times New Roman"/>
          <w:sz w:val="24"/>
          <w:szCs w:val="24"/>
        </w:rPr>
        <w:t xml:space="preserve">Lapai </w:t>
      </w:r>
      <w:r w:rsidR="00D45FA0">
        <w:rPr>
          <w:rFonts w:ascii="Times New Roman" w:hAnsi="Times New Roman" w:cs="Times New Roman"/>
          <w:sz w:val="24"/>
          <w:szCs w:val="24"/>
        </w:rPr>
        <w:t xml:space="preserve">town </w:t>
      </w:r>
      <w:r w:rsidR="00476BF3">
        <w:rPr>
          <w:rFonts w:ascii="Times New Roman" w:hAnsi="Times New Roman" w:cs="Times New Roman"/>
          <w:sz w:val="24"/>
          <w:szCs w:val="24"/>
        </w:rPr>
        <w:t>serves as a market center for</w:t>
      </w:r>
      <w:r w:rsidR="007435FB" w:rsidRPr="001B0714">
        <w:rPr>
          <w:rFonts w:ascii="Times New Roman" w:hAnsi="Times New Roman" w:cs="Times New Roman"/>
          <w:sz w:val="24"/>
          <w:szCs w:val="24"/>
        </w:rPr>
        <w:t xml:space="preserve"> Sorgh</w:t>
      </w:r>
      <w:r w:rsidR="007435FB">
        <w:rPr>
          <w:rFonts w:ascii="Times New Roman" w:hAnsi="Times New Roman" w:cs="Times New Roman"/>
          <w:sz w:val="24"/>
          <w:szCs w:val="24"/>
        </w:rPr>
        <w:t>um, Yams, Millet, Shea nuts,</w:t>
      </w:r>
      <w:r w:rsidR="007435FB" w:rsidRPr="001B0714">
        <w:rPr>
          <w:rFonts w:ascii="Times New Roman" w:hAnsi="Times New Roman" w:cs="Times New Roman"/>
          <w:sz w:val="24"/>
          <w:szCs w:val="24"/>
        </w:rPr>
        <w:t xml:space="preserve"> Cotton</w:t>
      </w:r>
      <w:r w:rsidR="00AC1008">
        <w:rPr>
          <w:rFonts w:ascii="Times New Roman" w:hAnsi="Times New Roman" w:cs="Times New Roman"/>
          <w:sz w:val="24"/>
          <w:szCs w:val="24"/>
        </w:rPr>
        <w:t xml:space="preserve">s and many </w:t>
      </w:r>
      <w:r w:rsidR="007D495B">
        <w:rPr>
          <w:rFonts w:ascii="Times New Roman" w:hAnsi="Times New Roman" w:cs="Times New Roman"/>
          <w:sz w:val="24"/>
          <w:szCs w:val="24"/>
        </w:rPr>
        <w:t>other</w:t>
      </w:r>
      <w:r w:rsidR="00092108">
        <w:rPr>
          <w:rFonts w:ascii="Times New Roman" w:hAnsi="Times New Roman" w:cs="Times New Roman"/>
          <w:sz w:val="24"/>
          <w:szCs w:val="24"/>
        </w:rPr>
        <w:t xml:space="preserve"> </w:t>
      </w:r>
      <w:r w:rsidR="00AC1008">
        <w:rPr>
          <w:rFonts w:ascii="Times New Roman" w:hAnsi="Times New Roman" w:cs="Times New Roman"/>
          <w:sz w:val="24"/>
          <w:szCs w:val="24"/>
        </w:rPr>
        <w:t>fruits.</w:t>
      </w:r>
    </w:p>
    <w:p w:rsidR="00967E20" w:rsidRDefault="00967E20" w:rsidP="00085B50">
      <w:pPr>
        <w:autoSpaceDE w:val="0"/>
        <w:autoSpaceDN w:val="0"/>
        <w:adjustRightInd w:val="0"/>
        <w:spacing w:after="0" w:line="480" w:lineRule="auto"/>
        <w:jc w:val="both"/>
        <w:rPr>
          <w:rFonts w:ascii="Times New Roman" w:hAnsi="Times New Roman" w:cs="Times New Roman"/>
          <w:sz w:val="24"/>
          <w:szCs w:val="24"/>
        </w:rPr>
      </w:pPr>
    </w:p>
    <w:p w:rsidR="00967E20" w:rsidRDefault="00967E20" w:rsidP="00967E20">
      <w:pPr>
        <w:spacing w:line="480" w:lineRule="auto"/>
        <w:jc w:val="both"/>
        <w:rPr>
          <w:rFonts w:ascii="Times New Roman" w:hAnsi="Times New Roman" w:cs="Times New Roman"/>
          <w:sz w:val="24"/>
          <w:szCs w:val="24"/>
        </w:rPr>
      </w:pPr>
      <w:r w:rsidRPr="00D809F7">
        <w:rPr>
          <w:rFonts w:ascii="Times New Roman" w:hAnsi="Times New Roman" w:cs="Times New Roman"/>
          <w:noProof/>
          <w:sz w:val="24"/>
          <w:szCs w:val="24"/>
        </w:rPr>
        <w:lastRenderedPageBreak/>
        <w:drawing>
          <wp:inline distT="0" distB="0" distL="0" distR="0" wp14:anchorId="53A00ED6" wp14:editId="3E660421">
            <wp:extent cx="2914244" cy="31426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249" cy="3156639"/>
                    </a:xfrm>
                    <a:prstGeom prst="rect">
                      <a:avLst/>
                    </a:prstGeom>
                    <a:noFill/>
                    <a:ln>
                      <a:noFill/>
                    </a:ln>
                  </pic:spPr>
                </pic:pic>
              </a:graphicData>
            </a:graphic>
          </wp:inline>
        </w:drawing>
      </w:r>
      <w:r>
        <w:rPr>
          <w:rFonts w:ascii="Times New Roman" w:hAnsi="Times New Roman" w:cs="Times New Roman"/>
          <w:sz w:val="24"/>
          <w:szCs w:val="24"/>
        </w:rPr>
        <w:t xml:space="preserve"> </w:t>
      </w:r>
      <w:r w:rsidRPr="00780615">
        <w:rPr>
          <w:rFonts w:ascii="Times New Roman" w:hAnsi="Times New Roman" w:cs="Times New Roman"/>
          <w:noProof/>
          <w:sz w:val="24"/>
          <w:szCs w:val="24"/>
        </w:rPr>
        <w:drawing>
          <wp:inline distT="0" distB="0" distL="0" distR="0" wp14:anchorId="6AB93E67" wp14:editId="5F9BDC25">
            <wp:extent cx="2895600" cy="3264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22" cy="3291663"/>
                    </a:xfrm>
                    <a:prstGeom prst="rect">
                      <a:avLst/>
                    </a:prstGeom>
                    <a:noFill/>
                    <a:ln>
                      <a:noFill/>
                    </a:ln>
                  </pic:spPr>
                </pic:pic>
              </a:graphicData>
            </a:graphic>
          </wp:inline>
        </w:drawing>
      </w:r>
    </w:p>
    <w:p w:rsidR="00967E20" w:rsidRPr="00780615" w:rsidRDefault="00967E20" w:rsidP="00967E20">
      <w:pPr>
        <w:spacing w:line="480" w:lineRule="auto"/>
        <w:jc w:val="center"/>
        <w:rPr>
          <w:rFonts w:ascii="Times New Roman" w:hAnsi="Times New Roman" w:cs="Times New Roman"/>
          <w:sz w:val="24"/>
          <w:szCs w:val="24"/>
        </w:rPr>
      </w:pPr>
      <w:r w:rsidRPr="00780615">
        <w:rPr>
          <w:rFonts w:ascii="Times New Roman" w:hAnsi="Times New Roman" w:cs="Times New Roman"/>
          <w:noProof/>
        </w:rPr>
        <w:drawing>
          <wp:inline distT="0" distB="0" distL="0" distR="0" wp14:anchorId="79595267" wp14:editId="72BB26E3">
            <wp:extent cx="3190875" cy="3627945"/>
            <wp:effectExtent l="0" t="0" r="0" b="0"/>
            <wp:docPr id="20" name="Picture 20"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461" cy="3664994"/>
                    </a:xfrm>
                    <a:prstGeom prst="rect">
                      <a:avLst/>
                    </a:prstGeom>
                    <a:noFill/>
                    <a:ln>
                      <a:noFill/>
                    </a:ln>
                  </pic:spPr>
                </pic:pic>
              </a:graphicData>
            </a:graphic>
          </wp:inline>
        </w:drawing>
      </w:r>
    </w:p>
    <w:p w:rsidR="00967E20" w:rsidRPr="00780615" w:rsidRDefault="00967E20" w:rsidP="00967E20">
      <w:pPr>
        <w:spacing w:after="0" w:line="240" w:lineRule="auto"/>
        <w:jc w:val="both"/>
        <w:rPr>
          <w:rFonts w:ascii="Times New Roman" w:hAnsi="Times New Roman" w:cs="Times New Roman"/>
          <w:sz w:val="24"/>
          <w:szCs w:val="24"/>
        </w:rPr>
      </w:pPr>
      <w:proofErr w:type="gramStart"/>
      <w:r w:rsidRPr="00780615">
        <w:rPr>
          <w:rFonts w:ascii="Times New Roman" w:hAnsi="Times New Roman" w:cs="Times New Roman"/>
          <w:sz w:val="24"/>
          <w:szCs w:val="24"/>
        </w:rPr>
        <w:t>Fig 1.</w:t>
      </w:r>
      <w:proofErr w:type="gramEnd"/>
      <w:r w:rsidRPr="00780615">
        <w:rPr>
          <w:rFonts w:ascii="Times New Roman" w:hAnsi="Times New Roman" w:cs="Times New Roman"/>
          <w:sz w:val="24"/>
          <w:szCs w:val="24"/>
        </w:rPr>
        <w:t xml:space="preserve"> </w:t>
      </w:r>
      <w:r w:rsidR="008F7304">
        <w:rPr>
          <w:rFonts w:ascii="Times New Roman" w:hAnsi="Times New Roman" w:cs="Times New Roman"/>
          <w:sz w:val="24"/>
          <w:szCs w:val="24"/>
        </w:rPr>
        <w:t>Maps showing</w:t>
      </w:r>
      <w:r w:rsidR="008F7304" w:rsidRPr="00780615">
        <w:rPr>
          <w:rFonts w:ascii="Times New Roman" w:hAnsi="Times New Roman" w:cs="Times New Roman"/>
          <w:sz w:val="24"/>
          <w:szCs w:val="24"/>
        </w:rPr>
        <w:t xml:space="preserve"> </w:t>
      </w:r>
      <w:r w:rsidRPr="00780615">
        <w:rPr>
          <w:rFonts w:ascii="Times New Roman" w:hAnsi="Times New Roman" w:cs="Times New Roman"/>
          <w:sz w:val="24"/>
          <w:szCs w:val="24"/>
        </w:rPr>
        <w:t>the Study Area</w:t>
      </w:r>
    </w:p>
    <w:p w:rsidR="00967E20" w:rsidRPr="002B7798" w:rsidRDefault="00967E20" w:rsidP="00967E20">
      <w:pPr>
        <w:spacing w:after="0" w:line="240" w:lineRule="auto"/>
        <w:jc w:val="both"/>
        <w:rPr>
          <w:rFonts w:ascii="Times New Roman" w:hAnsi="Times New Roman" w:cs="Times New Roman"/>
          <w:sz w:val="24"/>
          <w:szCs w:val="24"/>
        </w:rPr>
      </w:pPr>
      <w:r w:rsidRPr="00780615">
        <w:rPr>
          <w:rFonts w:ascii="Times New Roman" w:hAnsi="Times New Roman" w:cs="Times New Roman"/>
          <w:sz w:val="24"/>
          <w:szCs w:val="24"/>
        </w:rPr>
        <w:t>Source: Authors survey</w:t>
      </w:r>
    </w:p>
    <w:p w:rsidR="00967E20" w:rsidRDefault="00967E20" w:rsidP="00085B50">
      <w:pPr>
        <w:autoSpaceDE w:val="0"/>
        <w:autoSpaceDN w:val="0"/>
        <w:adjustRightInd w:val="0"/>
        <w:spacing w:after="0" w:line="480" w:lineRule="auto"/>
        <w:jc w:val="both"/>
        <w:rPr>
          <w:rFonts w:ascii="Times New Roman" w:hAnsi="Times New Roman" w:cs="Times New Roman"/>
          <w:b/>
          <w:sz w:val="24"/>
          <w:szCs w:val="24"/>
        </w:rPr>
      </w:pPr>
    </w:p>
    <w:p w:rsidR="00A9033D" w:rsidRPr="00284831" w:rsidRDefault="00A9033D" w:rsidP="00A9033D">
      <w:pPr>
        <w:autoSpaceDE w:val="0"/>
        <w:autoSpaceDN w:val="0"/>
        <w:adjustRightInd w:val="0"/>
        <w:spacing w:line="480" w:lineRule="auto"/>
        <w:jc w:val="both"/>
        <w:rPr>
          <w:rFonts w:ascii="Times New Roman" w:hAnsi="Times New Roman" w:cs="Times New Roman"/>
          <w:b/>
          <w:sz w:val="24"/>
          <w:szCs w:val="24"/>
        </w:rPr>
      </w:pPr>
      <w:r w:rsidRPr="00780615">
        <w:rPr>
          <w:rFonts w:ascii="Times New Roman" w:hAnsi="Times New Roman" w:cs="Times New Roman"/>
          <w:b/>
          <w:sz w:val="24"/>
          <w:szCs w:val="24"/>
        </w:rPr>
        <w:lastRenderedPageBreak/>
        <w:t xml:space="preserve">METHODOLOGY </w:t>
      </w:r>
    </w:p>
    <w:p w:rsidR="00A9033D" w:rsidRPr="00AF02E1" w:rsidRDefault="00A9033D" w:rsidP="00A9033D">
      <w:pPr>
        <w:rPr>
          <w:rFonts w:ascii="Times New Roman" w:hAnsi="Times New Roman" w:cs="Times New Roman"/>
          <w:b/>
          <w:sz w:val="24"/>
          <w:szCs w:val="24"/>
        </w:rPr>
      </w:pPr>
      <w:r w:rsidRPr="00AF02E1">
        <w:rPr>
          <w:rFonts w:ascii="Times New Roman" w:hAnsi="Times New Roman" w:cs="Times New Roman"/>
          <w:b/>
          <w:sz w:val="24"/>
          <w:szCs w:val="24"/>
        </w:rPr>
        <w:t>Data Collection</w:t>
      </w:r>
    </w:p>
    <w:p w:rsidR="00CF0C3F" w:rsidRDefault="00864A26" w:rsidP="00085B50">
      <w:pPr>
        <w:autoSpaceDE w:val="0"/>
        <w:autoSpaceDN w:val="0"/>
        <w:adjustRightInd w:val="0"/>
        <w:spacing w:after="0" w:line="480" w:lineRule="auto"/>
        <w:jc w:val="both"/>
        <w:rPr>
          <w:rFonts w:ascii="Times New Roman" w:hAnsi="Times New Roman" w:cs="Times New Roman"/>
          <w:sz w:val="24"/>
          <w:szCs w:val="24"/>
        </w:rPr>
      </w:pPr>
      <w:r w:rsidRPr="00050B96">
        <w:rPr>
          <w:rFonts w:ascii="Times New Roman" w:hAnsi="Times New Roman" w:cs="Times New Roman"/>
          <w:sz w:val="24"/>
          <w:szCs w:val="24"/>
        </w:rPr>
        <w:t xml:space="preserve">This study relied on the primary data </w:t>
      </w:r>
      <w:r w:rsidR="00A44CA7">
        <w:rPr>
          <w:rFonts w:ascii="Times New Roman" w:hAnsi="Times New Roman" w:cs="Times New Roman"/>
          <w:sz w:val="24"/>
          <w:szCs w:val="24"/>
        </w:rPr>
        <w:t>collected</w:t>
      </w:r>
      <w:r w:rsidR="009901BF">
        <w:rPr>
          <w:rFonts w:ascii="Times New Roman" w:hAnsi="Times New Roman" w:cs="Times New Roman"/>
          <w:sz w:val="24"/>
          <w:szCs w:val="24"/>
        </w:rPr>
        <w:t xml:space="preserve"> within</w:t>
      </w:r>
      <w:r w:rsidR="001A77FF">
        <w:rPr>
          <w:rFonts w:ascii="Times New Roman" w:hAnsi="Times New Roman" w:cs="Times New Roman"/>
          <w:sz w:val="24"/>
          <w:szCs w:val="24"/>
        </w:rPr>
        <w:t xml:space="preserve"> the </w:t>
      </w:r>
      <w:proofErr w:type="spellStart"/>
      <w:r w:rsidR="001A77FF">
        <w:rPr>
          <w:rFonts w:ascii="Times New Roman" w:hAnsi="Times New Roman" w:cs="Times New Roman"/>
          <w:sz w:val="24"/>
          <w:szCs w:val="24"/>
        </w:rPr>
        <w:t>lapai</w:t>
      </w:r>
      <w:proofErr w:type="spellEnd"/>
      <w:r w:rsidR="001A77FF">
        <w:rPr>
          <w:rFonts w:ascii="Times New Roman" w:hAnsi="Times New Roman" w:cs="Times New Roman"/>
          <w:sz w:val="24"/>
          <w:szCs w:val="24"/>
        </w:rPr>
        <w:t xml:space="preserve"> local government area using structured questionnaires</w:t>
      </w:r>
      <w:r w:rsidR="00457367">
        <w:rPr>
          <w:rFonts w:ascii="Times New Roman" w:hAnsi="Times New Roman" w:cs="Times New Roman"/>
          <w:sz w:val="24"/>
          <w:szCs w:val="24"/>
        </w:rPr>
        <w:t xml:space="preserve"> </w:t>
      </w:r>
      <w:r w:rsidR="00BB18D4">
        <w:rPr>
          <w:rFonts w:ascii="Times New Roman" w:hAnsi="Times New Roman" w:cs="Times New Roman"/>
          <w:sz w:val="24"/>
          <w:szCs w:val="24"/>
        </w:rPr>
        <w:t>Emphasis was pl</w:t>
      </w:r>
      <w:r w:rsidR="007E2FE3">
        <w:rPr>
          <w:rFonts w:ascii="Times New Roman" w:hAnsi="Times New Roman" w:cs="Times New Roman"/>
          <w:sz w:val="24"/>
          <w:szCs w:val="24"/>
        </w:rPr>
        <w:t xml:space="preserve">aced </w:t>
      </w:r>
      <w:r w:rsidR="000F63B0">
        <w:rPr>
          <w:rFonts w:ascii="Times New Roman" w:hAnsi="Times New Roman" w:cs="Times New Roman"/>
          <w:sz w:val="24"/>
          <w:szCs w:val="24"/>
        </w:rPr>
        <w:t>on the vulnerable women who engaged in different livelihood activities</w:t>
      </w:r>
      <w:r w:rsidR="00457367">
        <w:rPr>
          <w:rFonts w:ascii="Times New Roman" w:hAnsi="Times New Roman" w:cs="Times New Roman"/>
          <w:sz w:val="24"/>
          <w:szCs w:val="24"/>
        </w:rPr>
        <w:t>.</w:t>
      </w:r>
      <w:r w:rsidR="00656B20">
        <w:rPr>
          <w:rFonts w:ascii="Times New Roman" w:hAnsi="Times New Roman" w:cs="Times New Roman"/>
          <w:sz w:val="24"/>
          <w:szCs w:val="24"/>
        </w:rPr>
        <w:t xml:space="preserve"> The </w:t>
      </w:r>
      <w:r w:rsidR="009A7D0C">
        <w:rPr>
          <w:rFonts w:ascii="Times New Roman" w:hAnsi="Times New Roman" w:cs="Times New Roman"/>
          <w:sz w:val="24"/>
          <w:szCs w:val="24"/>
        </w:rPr>
        <w:t xml:space="preserve">Sample Frame </w:t>
      </w:r>
      <w:r w:rsidR="00656B20">
        <w:rPr>
          <w:rFonts w:ascii="Times New Roman" w:hAnsi="Times New Roman" w:cs="Times New Roman"/>
          <w:sz w:val="24"/>
          <w:szCs w:val="24"/>
        </w:rPr>
        <w:t xml:space="preserve">was </w:t>
      </w:r>
      <w:r w:rsidR="009A7D0C">
        <w:rPr>
          <w:rFonts w:ascii="Times New Roman" w:hAnsi="Times New Roman" w:cs="Times New Roman"/>
          <w:sz w:val="24"/>
          <w:szCs w:val="24"/>
        </w:rPr>
        <w:t>determined</w:t>
      </w:r>
      <w:r w:rsidR="008B084B">
        <w:rPr>
          <w:rFonts w:ascii="Times New Roman" w:hAnsi="Times New Roman" w:cs="Times New Roman"/>
          <w:sz w:val="24"/>
          <w:szCs w:val="24"/>
        </w:rPr>
        <w:t xml:space="preserve"> </w:t>
      </w:r>
      <w:r w:rsidR="004B2397">
        <w:rPr>
          <w:rFonts w:ascii="Times New Roman" w:hAnsi="Times New Roman" w:cs="Times New Roman"/>
          <w:sz w:val="24"/>
          <w:szCs w:val="24"/>
        </w:rPr>
        <w:t>from National Population Commission (NPC)</w:t>
      </w:r>
      <w:r w:rsidR="00C624AB">
        <w:rPr>
          <w:rFonts w:ascii="Times New Roman" w:hAnsi="Times New Roman" w:cs="Times New Roman"/>
          <w:sz w:val="24"/>
          <w:szCs w:val="24"/>
        </w:rPr>
        <w:t xml:space="preserve"> population figure</w:t>
      </w:r>
      <w:r w:rsidR="00A04340">
        <w:rPr>
          <w:rFonts w:ascii="Times New Roman" w:hAnsi="Times New Roman" w:cs="Times New Roman"/>
          <w:sz w:val="24"/>
          <w:szCs w:val="24"/>
        </w:rPr>
        <w:t xml:space="preserve"> </w:t>
      </w:r>
      <w:r w:rsidR="008B5AC2">
        <w:rPr>
          <w:rFonts w:ascii="Times New Roman" w:hAnsi="Times New Roman" w:cs="Times New Roman"/>
          <w:sz w:val="24"/>
          <w:szCs w:val="24"/>
        </w:rPr>
        <w:t xml:space="preserve">as </w:t>
      </w:r>
      <w:r w:rsidR="00EB6496">
        <w:rPr>
          <w:rFonts w:ascii="Times New Roman" w:hAnsi="Times New Roman" w:cs="Times New Roman"/>
          <w:sz w:val="24"/>
          <w:szCs w:val="24"/>
        </w:rPr>
        <w:t>36,113</w:t>
      </w:r>
      <w:r w:rsidR="009A7D0C">
        <w:rPr>
          <w:rFonts w:ascii="Times New Roman" w:hAnsi="Times New Roman" w:cs="Times New Roman"/>
          <w:sz w:val="24"/>
          <w:szCs w:val="24"/>
        </w:rPr>
        <w:t>,</w:t>
      </w:r>
      <w:r w:rsidR="004B2397">
        <w:rPr>
          <w:rFonts w:ascii="Times New Roman" w:hAnsi="Times New Roman" w:cs="Times New Roman"/>
          <w:sz w:val="24"/>
          <w:szCs w:val="24"/>
        </w:rPr>
        <w:t xml:space="preserve"> </w:t>
      </w:r>
      <w:r w:rsidR="00A04340">
        <w:rPr>
          <w:rFonts w:ascii="Times New Roman" w:hAnsi="Times New Roman" w:cs="Times New Roman"/>
          <w:sz w:val="24"/>
          <w:szCs w:val="24"/>
        </w:rPr>
        <w:t xml:space="preserve">this </w:t>
      </w:r>
      <w:r w:rsidR="00802D5C">
        <w:rPr>
          <w:rFonts w:ascii="Times New Roman" w:hAnsi="Times New Roman" w:cs="Times New Roman"/>
          <w:sz w:val="24"/>
          <w:szCs w:val="24"/>
        </w:rPr>
        <w:t xml:space="preserve">population figure </w:t>
      </w:r>
      <w:r w:rsidR="00A04340">
        <w:rPr>
          <w:rFonts w:ascii="Times New Roman" w:hAnsi="Times New Roman" w:cs="Times New Roman"/>
          <w:sz w:val="24"/>
          <w:szCs w:val="24"/>
        </w:rPr>
        <w:t xml:space="preserve">was </w:t>
      </w:r>
      <w:r w:rsidR="008B084B">
        <w:rPr>
          <w:rFonts w:ascii="Times New Roman" w:hAnsi="Times New Roman" w:cs="Times New Roman"/>
          <w:sz w:val="24"/>
          <w:szCs w:val="24"/>
        </w:rPr>
        <w:t>projected to year</w:t>
      </w:r>
      <w:r w:rsidR="000B6FD0">
        <w:rPr>
          <w:rFonts w:ascii="Times New Roman" w:hAnsi="Times New Roman" w:cs="Times New Roman"/>
          <w:sz w:val="24"/>
          <w:szCs w:val="24"/>
        </w:rPr>
        <w:t xml:space="preserve"> 2020 </w:t>
      </w:r>
      <w:r w:rsidR="00F22DA8">
        <w:rPr>
          <w:rFonts w:ascii="Times New Roman" w:hAnsi="Times New Roman" w:cs="Times New Roman"/>
          <w:sz w:val="24"/>
          <w:szCs w:val="24"/>
        </w:rPr>
        <w:t>and it was</w:t>
      </w:r>
      <w:r w:rsidR="008B084B">
        <w:rPr>
          <w:rFonts w:ascii="Times New Roman" w:hAnsi="Times New Roman" w:cs="Times New Roman"/>
          <w:sz w:val="24"/>
          <w:szCs w:val="24"/>
        </w:rPr>
        <w:t xml:space="preserve"> </w:t>
      </w:r>
      <w:r w:rsidR="004B2397">
        <w:rPr>
          <w:rFonts w:ascii="Times New Roman" w:hAnsi="Times New Roman" w:cs="Times New Roman"/>
          <w:sz w:val="24"/>
          <w:szCs w:val="24"/>
        </w:rPr>
        <w:t>95,335.</w:t>
      </w:r>
      <w:r w:rsidR="007B157A">
        <w:rPr>
          <w:rFonts w:ascii="Times New Roman" w:hAnsi="Times New Roman" w:cs="Times New Roman"/>
          <w:sz w:val="24"/>
          <w:szCs w:val="24"/>
        </w:rPr>
        <w:t xml:space="preserve"> The </w:t>
      </w:r>
      <w:proofErr w:type="spellStart"/>
      <w:r w:rsidR="007B157A">
        <w:rPr>
          <w:rFonts w:ascii="Times New Roman" w:hAnsi="Times New Roman" w:cs="Times New Roman"/>
          <w:sz w:val="24"/>
          <w:szCs w:val="24"/>
        </w:rPr>
        <w:t>Krejcie</w:t>
      </w:r>
      <w:proofErr w:type="spellEnd"/>
      <w:r w:rsidR="007B157A">
        <w:rPr>
          <w:rFonts w:ascii="Times New Roman" w:hAnsi="Times New Roman" w:cs="Times New Roman"/>
          <w:sz w:val="24"/>
          <w:szCs w:val="24"/>
        </w:rPr>
        <w:t xml:space="preserve"> and Morgan sampling calculator</w:t>
      </w:r>
      <w:r w:rsidR="00BF1B1C">
        <w:rPr>
          <w:rFonts w:ascii="Times New Roman" w:hAnsi="Times New Roman" w:cs="Times New Roman"/>
          <w:sz w:val="24"/>
          <w:szCs w:val="24"/>
        </w:rPr>
        <w:t xml:space="preserve"> was</w:t>
      </w:r>
      <w:r w:rsidR="00E12A81">
        <w:rPr>
          <w:rFonts w:ascii="Times New Roman" w:hAnsi="Times New Roman" w:cs="Times New Roman"/>
          <w:sz w:val="24"/>
          <w:szCs w:val="24"/>
        </w:rPr>
        <w:t xml:space="preserve"> us</w:t>
      </w:r>
      <w:r w:rsidR="00826A75">
        <w:rPr>
          <w:rFonts w:ascii="Times New Roman" w:hAnsi="Times New Roman" w:cs="Times New Roman"/>
          <w:sz w:val="24"/>
          <w:szCs w:val="24"/>
        </w:rPr>
        <w:t>ed</w:t>
      </w:r>
      <w:r w:rsidR="007B157A">
        <w:rPr>
          <w:rFonts w:ascii="Times New Roman" w:hAnsi="Times New Roman" w:cs="Times New Roman"/>
          <w:sz w:val="24"/>
          <w:szCs w:val="24"/>
        </w:rPr>
        <w:t xml:space="preserve"> to determine the sample </w:t>
      </w:r>
      <w:r w:rsidR="00E12A81">
        <w:rPr>
          <w:rFonts w:ascii="Times New Roman" w:hAnsi="Times New Roman" w:cs="Times New Roman"/>
          <w:sz w:val="24"/>
          <w:szCs w:val="24"/>
        </w:rPr>
        <w:t>size, which</w:t>
      </w:r>
      <w:r w:rsidR="0002501D">
        <w:rPr>
          <w:rFonts w:ascii="Times New Roman" w:hAnsi="Times New Roman" w:cs="Times New Roman"/>
          <w:sz w:val="24"/>
          <w:szCs w:val="24"/>
        </w:rPr>
        <w:t xml:space="preserve"> was 383, with p</w:t>
      </w:r>
      <w:r w:rsidR="00CC521A">
        <w:rPr>
          <w:rFonts w:ascii="Times New Roman" w:hAnsi="Times New Roman" w:cs="Times New Roman"/>
          <w:sz w:val="24"/>
          <w:szCs w:val="24"/>
        </w:rPr>
        <w:t xml:space="preserve">urposive sampling technique </w:t>
      </w:r>
      <w:r w:rsidR="004C43F2">
        <w:rPr>
          <w:rFonts w:ascii="Times New Roman" w:hAnsi="Times New Roman" w:cs="Times New Roman"/>
          <w:sz w:val="24"/>
          <w:szCs w:val="24"/>
        </w:rPr>
        <w:t>employed</w:t>
      </w:r>
      <w:r w:rsidR="0002501D">
        <w:rPr>
          <w:rFonts w:ascii="Times New Roman" w:hAnsi="Times New Roman" w:cs="Times New Roman"/>
          <w:sz w:val="24"/>
          <w:szCs w:val="24"/>
        </w:rPr>
        <w:t xml:space="preserve"> to </w:t>
      </w:r>
      <w:r w:rsidR="00354144">
        <w:rPr>
          <w:rFonts w:ascii="Times New Roman" w:hAnsi="Times New Roman" w:cs="Times New Roman"/>
          <w:sz w:val="24"/>
          <w:szCs w:val="24"/>
        </w:rPr>
        <w:t xml:space="preserve">administer the </w:t>
      </w:r>
      <w:r w:rsidR="001231CA">
        <w:rPr>
          <w:rFonts w:ascii="Times New Roman" w:hAnsi="Times New Roman" w:cs="Times New Roman"/>
          <w:sz w:val="24"/>
          <w:szCs w:val="24"/>
        </w:rPr>
        <w:t>questionnaires</w:t>
      </w:r>
      <w:r w:rsidR="0090351F">
        <w:rPr>
          <w:rFonts w:ascii="Times New Roman" w:hAnsi="Times New Roman" w:cs="Times New Roman"/>
          <w:sz w:val="24"/>
          <w:szCs w:val="24"/>
        </w:rPr>
        <w:t xml:space="preserve"> in the different wards.</w:t>
      </w:r>
    </w:p>
    <w:p w:rsidR="00C0360E" w:rsidRPr="00D24617" w:rsidRDefault="0059142B" w:rsidP="003C5AF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A65064">
        <w:rPr>
          <w:rFonts w:ascii="Times New Roman" w:hAnsi="Times New Roman" w:cs="Times New Roman"/>
          <w:b/>
          <w:sz w:val="24"/>
          <w:szCs w:val="24"/>
        </w:rPr>
        <w:t>1</w:t>
      </w:r>
      <w:r w:rsidR="00D24617" w:rsidRPr="00D24617">
        <w:rPr>
          <w:rFonts w:ascii="Times New Roman" w:hAnsi="Times New Roman" w:cs="Times New Roman"/>
          <w:b/>
          <w:sz w:val="24"/>
          <w:szCs w:val="24"/>
        </w:rPr>
        <w:t xml:space="preserve">   Wa</w:t>
      </w:r>
      <w:r w:rsidR="007C1668">
        <w:rPr>
          <w:rFonts w:ascii="Times New Roman" w:hAnsi="Times New Roman" w:cs="Times New Roman"/>
          <w:b/>
          <w:sz w:val="24"/>
          <w:szCs w:val="24"/>
        </w:rPr>
        <w:t>rds Pop</w:t>
      </w:r>
      <w:r w:rsidR="00DF64B8">
        <w:rPr>
          <w:rFonts w:ascii="Times New Roman" w:hAnsi="Times New Roman" w:cs="Times New Roman"/>
          <w:b/>
          <w:sz w:val="24"/>
          <w:szCs w:val="24"/>
        </w:rPr>
        <w:t>ulation a</w:t>
      </w:r>
      <w:r w:rsidR="007C1668">
        <w:rPr>
          <w:rFonts w:ascii="Times New Roman" w:hAnsi="Times New Roman" w:cs="Times New Roman"/>
          <w:b/>
          <w:sz w:val="24"/>
          <w:szCs w:val="24"/>
        </w:rPr>
        <w:t>nd Sample Size o</w:t>
      </w:r>
      <w:r w:rsidR="00D24617" w:rsidRPr="00D24617">
        <w:rPr>
          <w:rFonts w:ascii="Times New Roman" w:hAnsi="Times New Roman" w:cs="Times New Roman"/>
          <w:b/>
          <w:sz w:val="24"/>
          <w:szCs w:val="24"/>
        </w:rPr>
        <w:t xml:space="preserve">f Study </w:t>
      </w:r>
      <w:r w:rsidR="00582079" w:rsidRPr="00D24617">
        <w:rPr>
          <w:rFonts w:ascii="Times New Roman" w:hAnsi="Times New Roman" w:cs="Times New Roman"/>
          <w:b/>
          <w:sz w:val="24"/>
          <w:szCs w:val="24"/>
        </w:rPr>
        <w:t xml:space="preserve">in </w:t>
      </w:r>
      <w:r w:rsidR="00D24617" w:rsidRPr="00D24617">
        <w:rPr>
          <w:rFonts w:ascii="Times New Roman" w:hAnsi="Times New Roman" w:cs="Times New Roman"/>
          <w:b/>
          <w:sz w:val="24"/>
          <w:szCs w:val="24"/>
        </w:rPr>
        <w:t>Lapai Local Government Area</w:t>
      </w:r>
    </w:p>
    <w:tbl>
      <w:tblPr>
        <w:tblStyle w:val="LightShading1"/>
        <w:tblW w:w="0" w:type="auto"/>
        <w:tblLook w:val="06A0" w:firstRow="1" w:lastRow="0" w:firstColumn="1" w:lastColumn="0" w:noHBand="1" w:noVBand="1"/>
      </w:tblPr>
      <w:tblGrid>
        <w:gridCol w:w="802"/>
        <w:gridCol w:w="2731"/>
        <w:gridCol w:w="1767"/>
        <w:gridCol w:w="1953"/>
        <w:gridCol w:w="372"/>
        <w:gridCol w:w="1674"/>
      </w:tblGrid>
      <w:tr w:rsidR="00C0360E" w:rsidTr="003C5AFB">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3C5A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S/No</w:t>
            </w:r>
          </w:p>
        </w:tc>
        <w:tc>
          <w:tcPr>
            <w:tcW w:w="2731" w:type="dxa"/>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Wards</w:t>
            </w:r>
          </w:p>
        </w:tc>
        <w:tc>
          <w:tcPr>
            <w:tcW w:w="1767" w:type="dxa"/>
          </w:tcPr>
          <w:p w:rsidR="00C0360E" w:rsidRPr="00DA6031"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aps/>
                <w:sz w:val="24"/>
                <w:szCs w:val="24"/>
              </w:rPr>
            </w:pPr>
            <w:r w:rsidRPr="00DA6031">
              <w:rPr>
                <w:rFonts w:ascii="Times New Roman" w:hAnsi="Times New Roman" w:cs="Times New Roman"/>
                <w:bCs w:val="0"/>
                <w:sz w:val="24"/>
                <w:szCs w:val="24"/>
              </w:rPr>
              <w:t>1991 population</w:t>
            </w:r>
          </w:p>
        </w:tc>
        <w:tc>
          <w:tcPr>
            <w:tcW w:w="1953" w:type="dxa"/>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2020 Projected Population </w:t>
            </w:r>
          </w:p>
        </w:tc>
        <w:tc>
          <w:tcPr>
            <w:tcW w:w="2046" w:type="dxa"/>
            <w:gridSpan w:val="2"/>
          </w:tcPr>
          <w:p w:rsidR="00C0360E" w:rsidRDefault="00C0360E" w:rsidP="003C5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Sample Size</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Gabas</w:t>
            </w:r>
            <w:proofErr w:type="spellEnd"/>
            <w:r>
              <w:rPr>
                <w:rFonts w:ascii="Times New Roman" w:hAnsi="Times New Roman" w:cs="Times New Roman"/>
                <w:sz w:val="24"/>
                <w:szCs w:val="24"/>
              </w:rPr>
              <w:t>/Kudu</w:t>
            </w:r>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4,317</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11,396</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Arewa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Yamman</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3,846</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10,153</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GuluAngwan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GuluVatsa</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5,162</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13,627</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C0360E" w:rsidTr="003C5AFB">
        <w:trPr>
          <w:trHeight w:val="490"/>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Gupa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Abugi</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4,117</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10,869</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Muye</w:t>
            </w:r>
            <w:proofErr w:type="spellEnd"/>
            <w:r>
              <w:rPr>
                <w:rFonts w:ascii="Times New Roman" w:hAnsi="Times New Roman" w:cs="Times New Roman"/>
                <w:sz w:val="24"/>
                <w:szCs w:val="24"/>
              </w:rPr>
              <w:t>/Egba</w:t>
            </w:r>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2,951</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7,790</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Brini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Maza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Tashibo</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2,575</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6,798</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Duma/</w:t>
            </w:r>
            <w:proofErr w:type="spellStart"/>
            <w:r>
              <w:rPr>
                <w:rFonts w:ascii="Times New Roman" w:hAnsi="Times New Roman" w:cs="Times New Roman"/>
                <w:sz w:val="24"/>
                <w:szCs w:val="24"/>
              </w:rPr>
              <w:t>Zago</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1,459</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3,851</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Ebbo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Gbanciku</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3,394</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8,960</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C0360E" w:rsidTr="003C5AFB">
        <w:trPr>
          <w:trHeight w:val="490"/>
        </w:trPr>
        <w:tc>
          <w:tcPr>
            <w:cnfStyle w:val="001000000000" w:firstRow="0" w:lastRow="0" w:firstColumn="1" w:lastColumn="0" w:oddVBand="0" w:evenVBand="0" w:oddHBand="0" w:evenHBand="0" w:firstRowFirstColumn="0" w:firstRowLastColumn="0" w:lastRowFirstColumn="0" w:lastRowLastColumn="0"/>
            <w:tcW w:w="802" w:type="dxa"/>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731"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Takuti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Shaku</w:t>
            </w:r>
            <w:proofErr w:type="spellEnd"/>
          </w:p>
        </w:tc>
        <w:tc>
          <w:tcPr>
            <w:tcW w:w="1767" w:type="dxa"/>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5,151</w:t>
            </w:r>
          </w:p>
        </w:tc>
        <w:tc>
          <w:tcPr>
            <w:tcW w:w="2325" w:type="dxa"/>
            <w:gridSpan w:val="2"/>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13,598</w:t>
            </w:r>
          </w:p>
        </w:tc>
        <w:tc>
          <w:tcPr>
            <w:tcW w:w="1674" w:type="dxa"/>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Borders>
              <w:bottom w:val="single" w:sz="4" w:space="0" w:color="auto"/>
            </w:tcBorders>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731" w:type="dxa"/>
            <w:tcBorders>
              <w:bottom w:val="single" w:sz="4" w:space="0" w:color="auto"/>
            </w:tcBorders>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Evuti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Kpada</w:t>
            </w:r>
            <w:proofErr w:type="spellEnd"/>
          </w:p>
        </w:tc>
        <w:tc>
          <w:tcPr>
            <w:tcW w:w="1767" w:type="dxa"/>
            <w:tcBorders>
              <w:bottom w:val="single" w:sz="4" w:space="0" w:color="auto"/>
            </w:tcBorders>
          </w:tcPr>
          <w:p w:rsidR="00C0360E"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3,141</w:t>
            </w:r>
          </w:p>
        </w:tc>
        <w:tc>
          <w:tcPr>
            <w:tcW w:w="2325" w:type="dxa"/>
            <w:gridSpan w:val="2"/>
            <w:tcBorders>
              <w:bottom w:val="single" w:sz="4" w:space="0" w:color="auto"/>
            </w:tcBorders>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8,292</w:t>
            </w:r>
          </w:p>
        </w:tc>
        <w:tc>
          <w:tcPr>
            <w:tcW w:w="1674" w:type="dxa"/>
            <w:tcBorders>
              <w:bottom w:val="single" w:sz="4" w:space="0" w:color="auto"/>
            </w:tcBorders>
          </w:tcPr>
          <w:p w:rsidR="00C0360E"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C0360E" w:rsidTr="003C5AFB">
        <w:trPr>
          <w:trHeight w:val="504"/>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8" w:space="0" w:color="000000" w:themeColor="text1"/>
            </w:tcBorders>
          </w:tcPr>
          <w:p w:rsidR="00C0360E" w:rsidRDefault="00C0360E" w:rsidP="002155B6">
            <w:pPr>
              <w:autoSpaceDE w:val="0"/>
              <w:autoSpaceDN w:val="0"/>
              <w:adjustRightInd w:val="0"/>
              <w:spacing w:line="480" w:lineRule="auto"/>
              <w:jc w:val="both"/>
              <w:rPr>
                <w:rFonts w:ascii="Times New Roman" w:hAnsi="Times New Roman" w:cs="Times New Roman"/>
                <w:sz w:val="24"/>
                <w:szCs w:val="24"/>
              </w:rPr>
            </w:pPr>
          </w:p>
        </w:tc>
        <w:tc>
          <w:tcPr>
            <w:tcW w:w="2731" w:type="dxa"/>
            <w:tcBorders>
              <w:top w:val="single" w:sz="4" w:space="0" w:color="auto"/>
              <w:bottom w:val="single" w:sz="8" w:space="0" w:color="000000" w:themeColor="text1"/>
            </w:tcBorders>
          </w:tcPr>
          <w:p w:rsidR="00C0360E" w:rsidRPr="00340A46"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40A46">
              <w:rPr>
                <w:rFonts w:ascii="Times New Roman" w:hAnsi="Times New Roman" w:cs="Times New Roman"/>
                <w:b/>
                <w:sz w:val="24"/>
                <w:szCs w:val="24"/>
              </w:rPr>
              <w:t xml:space="preserve">                 Total</w:t>
            </w:r>
          </w:p>
        </w:tc>
        <w:tc>
          <w:tcPr>
            <w:tcW w:w="1767" w:type="dxa"/>
            <w:tcBorders>
              <w:top w:val="single" w:sz="4" w:space="0" w:color="auto"/>
              <w:bottom w:val="single" w:sz="8" w:space="0" w:color="000000" w:themeColor="text1"/>
            </w:tcBorders>
          </w:tcPr>
          <w:p w:rsidR="00C0360E" w:rsidRPr="00340A46" w:rsidRDefault="00C0360E" w:rsidP="002155B6">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325" w:type="dxa"/>
            <w:gridSpan w:val="2"/>
            <w:tcBorders>
              <w:top w:val="single" w:sz="4" w:space="0" w:color="auto"/>
              <w:bottom w:val="single" w:sz="8" w:space="0" w:color="000000" w:themeColor="text1"/>
            </w:tcBorders>
          </w:tcPr>
          <w:p w:rsidR="00C0360E" w:rsidRPr="004B5CF0"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5CF0">
              <w:rPr>
                <w:rFonts w:ascii="Times New Roman" w:hAnsi="Times New Roman" w:cs="Times New Roman"/>
                <w:b/>
                <w:sz w:val="24"/>
                <w:szCs w:val="24"/>
              </w:rPr>
              <w:t>95,335</w:t>
            </w:r>
          </w:p>
        </w:tc>
        <w:tc>
          <w:tcPr>
            <w:tcW w:w="1674" w:type="dxa"/>
            <w:tcBorders>
              <w:top w:val="single" w:sz="4" w:space="0" w:color="auto"/>
              <w:bottom w:val="single" w:sz="8" w:space="0" w:color="000000" w:themeColor="text1"/>
            </w:tcBorders>
          </w:tcPr>
          <w:p w:rsidR="00C0360E" w:rsidRPr="004B5CF0" w:rsidRDefault="00C0360E" w:rsidP="002155B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5CF0">
              <w:rPr>
                <w:rFonts w:ascii="Times New Roman" w:hAnsi="Times New Roman" w:cs="Times New Roman"/>
                <w:b/>
                <w:sz w:val="24"/>
                <w:szCs w:val="24"/>
              </w:rPr>
              <w:t>383</w:t>
            </w:r>
          </w:p>
        </w:tc>
      </w:tr>
    </w:tbl>
    <w:p w:rsidR="005E3F70" w:rsidRDefault="00EE1879" w:rsidP="0090351F">
      <w:pPr>
        <w:spacing w:line="480" w:lineRule="auto"/>
        <w:jc w:val="both"/>
        <w:rPr>
          <w:rFonts w:ascii="Times New Roman" w:hAnsi="Times New Roman" w:cs="Times New Roman"/>
          <w:sz w:val="24"/>
          <w:szCs w:val="24"/>
        </w:rPr>
      </w:pPr>
      <w:r>
        <w:rPr>
          <w:rFonts w:ascii="Times New Roman" w:hAnsi="Times New Roman" w:cs="Times New Roman"/>
          <w:sz w:val="24"/>
          <w:szCs w:val="24"/>
        </w:rPr>
        <w:t>Source: Author, 2021</w:t>
      </w:r>
    </w:p>
    <w:p w:rsidR="00470AEE" w:rsidRDefault="008665C1" w:rsidP="00470AEE">
      <w:pPr>
        <w:autoSpaceDE w:val="0"/>
        <w:autoSpaceDN w:val="0"/>
        <w:adjustRightInd w:val="0"/>
        <w:spacing w:after="0" w:line="480" w:lineRule="auto"/>
        <w:jc w:val="both"/>
        <w:rPr>
          <w:rFonts w:ascii="Times New Roman" w:hAnsi="Times New Roman" w:cs="Times New Roman"/>
          <w:b/>
          <w:sz w:val="24"/>
          <w:szCs w:val="24"/>
        </w:rPr>
      </w:pPr>
      <w:r w:rsidRPr="0003122C">
        <w:rPr>
          <w:rFonts w:ascii="Times New Roman" w:hAnsi="Times New Roman" w:cs="Times New Roman"/>
          <w:b/>
          <w:sz w:val="24"/>
          <w:szCs w:val="24"/>
        </w:rPr>
        <w:lastRenderedPageBreak/>
        <w:t>ANALYSIS</w:t>
      </w:r>
      <w:r w:rsidR="00995674">
        <w:rPr>
          <w:rFonts w:ascii="Times New Roman" w:hAnsi="Times New Roman" w:cs="Times New Roman"/>
          <w:b/>
          <w:sz w:val="24"/>
          <w:szCs w:val="24"/>
        </w:rPr>
        <w:t xml:space="preserve"> AND DISCUSSION</w:t>
      </w:r>
    </w:p>
    <w:p w:rsidR="002718FA" w:rsidRPr="00B30C1D" w:rsidRDefault="00055203" w:rsidP="00085B5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1.0 </w:t>
      </w:r>
      <w:r w:rsidR="00310A40" w:rsidRPr="00B30C1D">
        <w:rPr>
          <w:rFonts w:ascii="Times New Roman" w:hAnsi="Times New Roman" w:cs="Times New Roman"/>
          <w:b/>
          <w:sz w:val="24"/>
          <w:szCs w:val="24"/>
        </w:rPr>
        <w:t>Available</w:t>
      </w:r>
      <w:r w:rsidR="00D07062" w:rsidRPr="00B30C1D">
        <w:rPr>
          <w:rFonts w:ascii="Times New Roman" w:hAnsi="Times New Roman" w:cs="Times New Roman"/>
          <w:b/>
          <w:sz w:val="24"/>
          <w:szCs w:val="24"/>
        </w:rPr>
        <w:t xml:space="preserve"> </w:t>
      </w:r>
      <w:r w:rsidR="004B3784" w:rsidRPr="00B30C1D">
        <w:rPr>
          <w:rFonts w:ascii="Times New Roman" w:hAnsi="Times New Roman" w:cs="Times New Roman"/>
          <w:b/>
          <w:sz w:val="24"/>
          <w:szCs w:val="24"/>
        </w:rPr>
        <w:t xml:space="preserve">Social </w:t>
      </w:r>
      <w:proofErr w:type="gramStart"/>
      <w:r w:rsidR="00D92DE0">
        <w:rPr>
          <w:rFonts w:ascii="Times New Roman" w:hAnsi="Times New Roman" w:cs="Times New Roman"/>
          <w:b/>
          <w:sz w:val="24"/>
          <w:szCs w:val="24"/>
        </w:rPr>
        <w:t>Networks</w:t>
      </w:r>
      <w:proofErr w:type="gramEnd"/>
      <w:r w:rsidR="00D92DE0">
        <w:rPr>
          <w:rFonts w:ascii="Times New Roman" w:hAnsi="Times New Roman" w:cs="Times New Roman"/>
          <w:b/>
          <w:sz w:val="24"/>
          <w:szCs w:val="24"/>
        </w:rPr>
        <w:t xml:space="preserve"> </w:t>
      </w:r>
    </w:p>
    <w:p w:rsidR="00055203" w:rsidRDefault="00055203" w:rsidP="00055203">
      <w:pPr>
        <w:spacing w:after="0" w:line="240" w:lineRule="auto"/>
        <w:outlineLvl w:val="2"/>
        <w:rPr>
          <w:rFonts w:ascii="Times New Roman" w:eastAsia="Times New Roman" w:hAnsi="Times New Roman" w:cs="Times New Roman"/>
          <w:bCs/>
          <w:sz w:val="24"/>
          <w:szCs w:val="24"/>
        </w:rPr>
      </w:pPr>
      <w:r>
        <w:rPr>
          <w:noProof/>
        </w:rPr>
        <w:drawing>
          <wp:inline distT="0" distB="0" distL="0" distR="0" wp14:anchorId="2AD59A7B" wp14:editId="5F942F5B">
            <wp:extent cx="5372099" cy="2881312"/>
            <wp:effectExtent l="0" t="0" r="19685" b="14605"/>
            <wp:docPr id="1" name="Chart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4DD60B9C-E4CF-410D-8154-E5386F0C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5203" w:rsidRDefault="00055203" w:rsidP="00055203">
      <w:pPr>
        <w:spacing w:after="0" w:line="240" w:lineRule="auto"/>
        <w:outlineLvl w:val="2"/>
        <w:rPr>
          <w:rFonts w:ascii="Times New Roman" w:eastAsia="Times New Roman" w:hAnsi="Times New Roman" w:cs="Times New Roman"/>
          <w:bCs/>
          <w:sz w:val="24"/>
          <w:szCs w:val="24"/>
        </w:rPr>
      </w:pPr>
    </w:p>
    <w:p w:rsidR="00055203" w:rsidRDefault="00055203" w:rsidP="00055203">
      <w:pPr>
        <w:spacing w:line="480" w:lineRule="auto"/>
        <w:jc w:val="both"/>
        <w:rPr>
          <w:rFonts w:ascii="Times New Roman" w:eastAsia="Times New Roman" w:hAnsi="Times New Roman" w:cs="Times New Roman"/>
          <w:bCs/>
          <w:sz w:val="24"/>
          <w:szCs w:val="24"/>
        </w:rPr>
      </w:pPr>
      <w:r w:rsidRPr="00D91E4E">
        <w:rPr>
          <w:rFonts w:ascii="Times New Roman" w:eastAsia="Times New Roman" w:hAnsi="Times New Roman" w:cs="Times New Roman"/>
          <w:bCs/>
          <w:sz w:val="24"/>
          <w:szCs w:val="24"/>
        </w:rPr>
        <w:t>Source:</w:t>
      </w:r>
      <w:r>
        <w:rPr>
          <w:rFonts w:ascii="Times New Roman" w:eastAsia="Times New Roman" w:hAnsi="Times New Roman" w:cs="Times New Roman"/>
          <w:bCs/>
          <w:sz w:val="24"/>
          <w:szCs w:val="24"/>
        </w:rPr>
        <w:t xml:space="preserve"> Authors</w:t>
      </w:r>
      <w:r w:rsidRPr="00D91E4E">
        <w:rPr>
          <w:rFonts w:ascii="Times New Roman" w:eastAsia="Times New Roman" w:hAnsi="Times New Roman" w:cs="Times New Roman"/>
          <w:bCs/>
          <w:sz w:val="24"/>
          <w:szCs w:val="24"/>
        </w:rPr>
        <w:t xml:space="preserve"> Field Survey, 2021</w:t>
      </w:r>
    </w:p>
    <w:p w:rsidR="00BA1520" w:rsidRPr="0086340E" w:rsidRDefault="00783021" w:rsidP="008634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survey exposes the different </w:t>
      </w:r>
      <w:r w:rsidR="00E0761A">
        <w:rPr>
          <w:rFonts w:ascii="Times New Roman" w:hAnsi="Times New Roman" w:cs="Times New Roman"/>
          <w:sz w:val="24"/>
          <w:szCs w:val="24"/>
        </w:rPr>
        <w:t>type</w:t>
      </w:r>
      <w:r>
        <w:rPr>
          <w:rFonts w:ascii="Times New Roman" w:hAnsi="Times New Roman" w:cs="Times New Roman"/>
          <w:sz w:val="24"/>
          <w:szCs w:val="24"/>
        </w:rPr>
        <w:t xml:space="preserve"> of social capitals available to the women in </w:t>
      </w:r>
      <w:proofErr w:type="spellStart"/>
      <w:r>
        <w:rPr>
          <w:rFonts w:ascii="Times New Roman" w:hAnsi="Times New Roman" w:cs="Times New Roman"/>
          <w:sz w:val="24"/>
          <w:szCs w:val="24"/>
        </w:rPr>
        <w:t>lapai</w:t>
      </w:r>
      <w:proofErr w:type="spellEnd"/>
      <w:r>
        <w:rPr>
          <w:rFonts w:ascii="Times New Roman" w:hAnsi="Times New Roman" w:cs="Times New Roman"/>
          <w:sz w:val="24"/>
          <w:szCs w:val="24"/>
        </w:rPr>
        <w:t xml:space="preserve"> local government area, </w:t>
      </w:r>
      <w:r w:rsidR="00283B94">
        <w:rPr>
          <w:rFonts w:ascii="Times New Roman" w:hAnsi="Times New Roman" w:cs="Times New Roman"/>
          <w:sz w:val="24"/>
          <w:szCs w:val="24"/>
        </w:rPr>
        <w:t xml:space="preserve">Figure </w:t>
      </w:r>
      <w:proofErr w:type="gramStart"/>
      <w:r w:rsidR="00283B94">
        <w:rPr>
          <w:rFonts w:ascii="Times New Roman" w:hAnsi="Times New Roman" w:cs="Times New Roman"/>
          <w:sz w:val="24"/>
          <w:szCs w:val="24"/>
        </w:rPr>
        <w:t xml:space="preserve">1.0 </w:t>
      </w:r>
      <w:r w:rsidR="00283B94">
        <w:rPr>
          <w:rFonts w:ascii="Times New Roman" w:hAnsi="Times New Roman" w:cs="Times New Roman"/>
          <w:sz w:val="24"/>
          <w:szCs w:val="24"/>
        </w:rPr>
        <w:t xml:space="preserve"> highlighted</w:t>
      </w:r>
      <w:proofErr w:type="gramEnd"/>
      <w:r w:rsidR="00283B94">
        <w:rPr>
          <w:rFonts w:ascii="Times New Roman" w:hAnsi="Times New Roman" w:cs="Times New Roman"/>
          <w:sz w:val="24"/>
          <w:szCs w:val="24"/>
        </w:rPr>
        <w:t xml:space="preserve"> the different</w:t>
      </w:r>
      <w:r w:rsidR="00283B94" w:rsidRPr="00F8778E">
        <w:rPr>
          <w:rFonts w:ascii="Times New Roman" w:hAnsi="Times New Roman" w:cs="Times New Roman"/>
          <w:sz w:val="24"/>
          <w:szCs w:val="24"/>
        </w:rPr>
        <w:t xml:space="preserve"> Social capital available within Lap</w:t>
      </w:r>
      <w:r w:rsidR="00283B94">
        <w:rPr>
          <w:rFonts w:ascii="Times New Roman" w:hAnsi="Times New Roman" w:cs="Times New Roman"/>
          <w:sz w:val="24"/>
          <w:szCs w:val="24"/>
        </w:rPr>
        <w:t xml:space="preserve">ai local government area with 89.90% of the respondents stating that they are members of different forms of Market Based </w:t>
      </w:r>
      <w:r w:rsidR="00283B94" w:rsidRPr="00F8778E">
        <w:rPr>
          <w:rFonts w:ascii="Times New Roman" w:hAnsi="Times New Roman" w:cs="Times New Roman"/>
          <w:sz w:val="24"/>
          <w:szCs w:val="24"/>
        </w:rPr>
        <w:t>social capital</w:t>
      </w:r>
      <w:r w:rsidR="00283B94">
        <w:rPr>
          <w:rFonts w:ascii="Times New Roman" w:hAnsi="Times New Roman" w:cs="Times New Roman"/>
          <w:sz w:val="24"/>
          <w:szCs w:val="24"/>
        </w:rPr>
        <w:t xml:space="preserve">, examples of this Market based social capital includes, Grain sellers association, Recharge card sellers association and Food vendors union among others. Membership to social groups is for this study assumed as ownership of social capital. Religious based social groups with 64.50% were the second most noted available social group within the study area that lots of the women </w:t>
      </w:r>
      <w:proofErr w:type="gramStart"/>
      <w:r w:rsidR="00283B94">
        <w:rPr>
          <w:rFonts w:ascii="Times New Roman" w:hAnsi="Times New Roman" w:cs="Times New Roman"/>
          <w:sz w:val="24"/>
          <w:szCs w:val="24"/>
        </w:rPr>
        <w:t>belong</w:t>
      </w:r>
      <w:proofErr w:type="gramEnd"/>
      <w:r w:rsidR="00283B94">
        <w:rPr>
          <w:rFonts w:ascii="Times New Roman" w:hAnsi="Times New Roman" w:cs="Times New Roman"/>
          <w:sz w:val="24"/>
          <w:szCs w:val="24"/>
        </w:rPr>
        <w:t xml:space="preserve">. The individual Wards social capital was also noted from the survey by 47.80% of the sample, </w:t>
      </w:r>
      <w:proofErr w:type="gramStart"/>
      <w:r w:rsidR="00283B94">
        <w:rPr>
          <w:rFonts w:ascii="Times New Roman" w:hAnsi="Times New Roman" w:cs="Times New Roman"/>
          <w:sz w:val="24"/>
          <w:szCs w:val="24"/>
        </w:rPr>
        <w:t>This</w:t>
      </w:r>
      <w:proofErr w:type="gramEnd"/>
      <w:r w:rsidR="00283B94">
        <w:rPr>
          <w:rFonts w:ascii="Times New Roman" w:hAnsi="Times New Roman" w:cs="Times New Roman"/>
          <w:sz w:val="24"/>
          <w:szCs w:val="24"/>
        </w:rPr>
        <w:t xml:space="preserve"> ward base social capital have to do with those social groups like vigilante groups, Youth political groups and </w:t>
      </w:r>
      <w:r w:rsidR="00283B94" w:rsidRPr="001E4128">
        <w:rPr>
          <w:rFonts w:ascii="Times New Roman" w:hAnsi="Times New Roman" w:cs="Times New Roman"/>
          <w:sz w:val="24"/>
          <w:szCs w:val="24"/>
        </w:rPr>
        <w:t xml:space="preserve">Rice Processors group of the ward among others. Furthermore, the study reveals that 55.60% of the women respondents </w:t>
      </w:r>
      <w:r w:rsidR="00283B94" w:rsidRPr="001E4128">
        <w:rPr>
          <w:rFonts w:ascii="Times New Roman" w:hAnsi="Times New Roman" w:cs="Times New Roman"/>
          <w:sz w:val="24"/>
          <w:szCs w:val="24"/>
        </w:rPr>
        <w:lastRenderedPageBreak/>
        <w:t xml:space="preserve">claimed to </w:t>
      </w:r>
      <w:r w:rsidR="00283B94">
        <w:rPr>
          <w:rFonts w:ascii="Times New Roman" w:hAnsi="Times New Roman" w:cs="Times New Roman"/>
          <w:sz w:val="24"/>
          <w:szCs w:val="24"/>
        </w:rPr>
        <w:t xml:space="preserve">have and </w:t>
      </w:r>
      <w:r w:rsidR="00283B94" w:rsidRPr="001E4128">
        <w:rPr>
          <w:rFonts w:ascii="Times New Roman" w:hAnsi="Times New Roman" w:cs="Times New Roman"/>
          <w:sz w:val="24"/>
          <w:szCs w:val="24"/>
        </w:rPr>
        <w:t>belong to different forms of Gender base social capital, examples which are the Married women association, Young women association</w:t>
      </w:r>
      <w:r w:rsidR="00283B94">
        <w:rPr>
          <w:rFonts w:ascii="Times New Roman" w:hAnsi="Times New Roman" w:cs="Times New Roman"/>
          <w:sz w:val="24"/>
          <w:szCs w:val="24"/>
        </w:rPr>
        <w:t xml:space="preserve">, </w:t>
      </w:r>
      <w:proofErr w:type="gramStart"/>
      <w:r w:rsidR="00283B94">
        <w:rPr>
          <w:rFonts w:ascii="Times New Roman" w:hAnsi="Times New Roman" w:cs="Times New Roman"/>
          <w:sz w:val="24"/>
          <w:szCs w:val="24"/>
        </w:rPr>
        <w:t>Women</w:t>
      </w:r>
      <w:proofErr w:type="gramEnd"/>
      <w:r w:rsidR="00283B94">
        <w:rPr>
          <w:rFonts w:ascii="Times New Roman" w:hAnsi="Times New Roman" w:cs="Times New Roman"/>
          <w:sz w:val="24"/>
          <w:szCs w:val="24"/>
        </w:rPr>
        <w:t xml:space="preserve"> political association</w:t>
      </w:r>
      <w:r w:rsidR="00283B94" w:rsidRPr="001E4128">
        <w:rPr>
          <w:rFonts w:ascii="Times New Roman" w:hAnsi="Times New Roman" w:cs="Times New Roman"/>
          <w:sz w:val="24"/>
          <w:szCs w:val="24"/>
        </w:rPr>
        <w:t xml:space="preserve"> </w:t>
      </w:r>
      <w:r w:rsidR="00283B94">
        <w:rPr>
          <w:rFonts w:ascii="Times New Roman" w:hAnsi="Times New Roman" w:cs="Times New Roman"/>
          <w:sz w:val="24"/>
          <w:szCs w:val="24"/>
        </w:rPr>
        <w:t xml:space="preserve">and </w:t>
      </w:r>
      <w:r w:rsidR="00283B94" w:rsidRPr="001E4128">
        <w:rPr>
          <w:rFonts w:ascii="Times New Roman" w:hAnsi="Times New Roman" w:cs="Times New Roman"/>
          <w:sz w:val="24"/>
          <w:szCs w:val="24"/>
        </w:rPr>
        <w:t xml:space="preserve">Women </w:t>
      </w:r>
      <w:r w:rsidR="00283B94">
        <w:rPr>
          <w:rFonts w:ascii="Times New Roman" w:hAnsi="Times New Roman" w:cs="Times New Roman"/>
          <w:sz w:val="24"/>
          <w:szCs w:val="24"/>
        </w:rPr>
        <w:t>Farmers</w:t>
      </w:r>
      <w:r w:rsidR="00283B94" w:rsidRPr="001E4128">
        <w:rPr>
          <w:rFonts w:ascii="Times New Roman" w:hAnsi="Times New Roman" w:cs="Times New Roman"/>
          <w:sz w:val="24"/>
          <w:szCs w:val="24"/>
        </w:rPr>
        <w:t xml:space="preserve"> Cooperative association in Lapai </w:t>
      </w:r>
      <w:r w:rsidR="00283B94">
        <w:rPr>
          <w:rFonts w:ascii="Times New Roman" w:hAnsi="Times New Roman" w:cs="Times New Roman"/>
          <w:sz w:val="24"/>
          <w:szCs w:val="24"/>
        </w:rPr>
        <w:t>local government. Profession based social groups was identified by 49.60% of the respondent as one of the social capital means available to them, examples of these</w:t>
      </w:r>
      <w:r w:rsidR="00283B94" w:rsidRPr="001E4128">
        <w:rPr>
          <w:rFonts w:ascii="Times New Roman" w:hAnsi="Times New Roman" w:cs="Times New Roman"/>
          <w:sz w:val="24"/>
          <w:szCs w:val="24"/>
        </w:rPr>
        <w:t xml:space="preserve"> professional groups</w:t>
      </w:r>
      <w:r w:rsidR="00283B94">
        <w:rPr>
          <w:rFonts w:ascii="Times New Roman" w:hAnsi="Times New Roman" w:cs="Times New Roman"/>
          <w:sz w:val="24"/>
          <w:szCs w:val="24"/>
        </w:rPr>
        <w:t xml:space="preserve"> are Women Teachers association within the Lapai town, Sanitary workers association and Fashion designers association among others. 21.40% of the respondents noted that there exists Other social capitals within the local governments from which they get benefits as regards to their livelihood activities, they names some as Fisher women association of </w:t>
      </w:r>
      <w:proofErr w:type="spellStart"/>
      <w:r w:rsidR="00283B94">
        <w:rPr>
          <w:rFonts w:ascii="Times New Roman" w:hAnsi="Times New Roman" w:cs="Times New Roman"/>
          <w:sz w:val="24"/>
          <w:szCs w:val="24"/>
        </w:rPr>
        <w:t>Muye</w:t>
      </w:r>
      <w:proofErr w:type="spellEnd"/>
      <w:r w:rsidR="00283B94">
        <w:rPr>
          <w:rFonts w:ascii="Times New Roman" w:hAnsi="Times New Roman" w:cs="Times New Roman"/>
          <w:sz w:val="24"/>
          <w:szCs w:val="24"/>
        </w:rPr>
        <w:t>/Egba ward women, Pot makers association.</w:t>
      </w:r>
    </w:p>
    <w:p w:rsidR="00852ED4" w:rsidRPr="00242CCC" w:rsidRDefault="00DB301F" w:rsidP="0013419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proofErr w:type="gramStart"/>
      <w:r>
        <w:rPr>
          <w:rFonts w:ascii="Times New Roman" w:hAnsi="Times New Roman" w:cs="Times New Roman"/>
          <w:b/>
          <w:sz w:val="24"/>
          <w:szCs w:val="24"/>
        </w:rPr>
        <w:t xml:space="preserve">1.2 </w:t>
      </w:r>
      <w:r w:rsidRPr="00242CCC">
        <w:rPr>
          <w:rFonts w:ascii="Times New Roman" w:hAnsi="Times New Roman" w:cs="Times New Roman"/>
          <w:b/>
          <w:sz w:val="24"/>
          <w:szCs w:val="24"/>
        </w:rPr>
        <w:t xml:space="preserve"> </w:t>
      </w:r>
      <w:r w:rsidR="0013419B" w:rsidRPr="00242CCC">
        <w:rPr>
          <w:rFonts w:ascii="Times New Roman" w:hAnsi="Times New Roman" w:cs="Times New Roman"/>
          <w:b/>
          <w:sz w:val="24"/>
          <w:szCs w:val="24"/>
        </w:rPr>
        <w:t>Benefits</w:t>
      </w:r>
      <w:proofErr w:type="gramEnd"/>
      <w:r w:rsidR="0013419B" w:rsidRPr="00242CCC">
        <w:rPr>
          <w:rFonts w:ascii="Times New Roman" w:hAnsi="Times New Roman" w:cs="Times New Roman"/>
          <w:b/>
          <w:sz w:val="24"/>
          <w:szCs w:val="24"/>
        </w:rPr>
        <w:t xml:space="preserve"> </w:t>
      </w:r>
      <w:r w:rsidR="008C3BA8">
        <w:rPr>
          <w:rFonts w:ascii="Times New Roman" w:hAnsi="Times New Roman" w:cs="Times New Roman"/>
          <w:b/>
          <w:sz w:val="24"/>
          <w:szCs w:val="24"/>
        </w:rPr>
        <w:t xml:space="preserve">from </w:t>
      </w:r>
      <w:r w:rsidR="00E02F9D">
        <w:rPr>
          <w:rFonts w:ascii="Times New Roman" w:hAnsi="Times New Roman" w:cs="Times New Roman"/>
          <w:b/>
          <w:sz w:val="24"/>
          <w:szCs w:val="24"/>
        </w:rPr>
        <w:t xml:space="preserve">Social </w:t>
      </w:r>
      <w:r w:rsidR="008C3BA8">
        <w:rPr>
          <w:rFonts w:ascii="Times New Roman" w:hAnsi="Times New Roman" w:cs="Times New Roman"/>
          <w:b/>
          <w:sz w:val="24"/>
          <w:szCs w:val="24"/>
        </w:rPr>
        <w:t>Networks</w:t>
      </w:r>
    </w:p>
    <w:p w:rsidR="008C3BA8" w:rsidRDefault="008C3BA8" w:rsidP="008C3BA8">
      <w:pPr>
        <w:spacing w:line="480" w:lineRule="auto"/>
        <w:jc w:val="center"/>
        <w:rPr>
          <w:rFonts w:ascii="Times New Roman" w:hAnsi="Times New Roman" w:cs="Times New Roman"/>
          <w:sz w:val="24"/>
          <w:szCs w:val="24"/>
        </w:rPr>
      </w:pPr>
      <w:r>
        <w:rPr>
          <w:noProof/>
        </w:rPr>
        <w:drawing>
          <wp:inline distT="0" distB="0" distL="0" distR="0" wp14:anchorId="722F30F8" wp14:editId="3CEA5D45">
            <wp:extent cx="5457825" cy="30480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0FA9" w:rsidRPr="00514926" w:rsidRDefault="00490B2F" w:rsidP="005149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r w:rsidR="008C3BA8">
        <w:rPr>
          <w:rFonts w:ascii="Times New Roman" w:hAnsi="Times New Roman" w:cs="Times New Roman"/>
          <w:sz w:val="24"/>
          <w:szCs w:val="24"/>
        </w:rPr>
        <w:t xml:space="preserve">Authors </w:t>
      </w:r>
      <w:r w:rsidR="00654478">
        <w:rPr>
          <w:rFonts w:ascii="Times New Roman" w:hAnsi="Times New Roman" w:cs="Times New Roman"/>
          <w:sz w:val="24"/>
          <w:szCs w:val="24"/>
        </w:rPr>
        <w:t>Field Survey</w:t>
      </w:r>
      <w:r>
        <w:rPr>
          <w:rFonts w:ascii="Times New Roman" w:hAnsi="Times New Roman" w:cs="Times New Roman"/>
          <w:sz w:val="24"/>
          <w:szCs w:val="24"/>
        </w:rPr>
        <w:t>, 2021</w:t>
      </w:r>
    </w:p>
    <w:p w:rsidR="008A5BF2" w:rsidRDefault="00252F60" w:rsidP="008F148C">
      <w:pPr>
        <w:spacing w:line="480" w:lineRule="auto"/>
        <w:jc w:val="both"/>
        <w:rPr>
          <w:rFonts w:ascii="Times New Roman" w:hAnsi="Times New Roman" w:cs="Times New Roman"/>
          <w:sz w:val="24"/>
          <w:szCs w:val="24"/>
        </w:rPr>
      </w:pPr>
      <w:r>
        <w:rPr>
          <w:rFonts w:ascii="Times New Roman" w:hAnsi="Times New Roman" w:cs="Times New Roman"/>
          <w:sz w:val="24"/>
          <w:szCs w:val="24"/>
        </w:rPr>
        <w:t>The benefits of social networks</w:t>
      </w:r>
      <w:r w:rsidR="00622F1C">
        <w:rPr>
          <w:rFonts w:ascii="Times New Roman" w:hAnsi="Times New Roman" w:cs="Times New Roman"/>
          <w:sz w:val="24"/>
          <w:szCs w:val="24"/>
        </w:rPr>
        <w:t xml:space="preserve"> to </w:t>
      </w:r>
      <w:r w:rsidR="00562F02">
        <w:rPr>
          <w:rFonts w:ascii="Times New Roman" w:hAnsi="Times New Roman" w:cs="Times New Roman"/>
          <w:sz w:val="24"/>
          <w:szCs w:val="24"/>
        </w:rPr>
        <w:t xml:space="preserve">women </w:t>
      </w:r>
      <w:r w:rsidR="00CC413E">
        <w:rPr>
          <w:rFonts w:ascii="Times New Roman" w:hAnsi="Times New Roman" w:cs="Times New Roman"/>
          <w:sz w:val="24"/>
          <w:szCs w:val="24"/>
        </w:rPr>
        <w:t xml:space="preserve">livelihood activities </w:t>
      </w:r>
      <w:r w:rsidR="009D1B6D">
        <w:rPr>
          <w:rFonts w:ascii="Times New Roman" w:hAnsi="Times New Roman" w:cs="Times New Roman"/>
          <w:sz w:val="24"/>
          <w:szCs w:val="24"/>
        </w:rPr>
        <w:t xml:space="preserve">in </w:t>
      </w:r>
      <w:r w:rsidR="001E14E7">
        <w:rPr>
          <w:rFonts w:ascii="Times New Roman" w:hAnsi="Times New Roman" w:cs="Times New Roman"/>
          <w:sz w:val="24"/>
          <w:szCs w:val="24"/>
        </w:rPr>
        <w:t xml:space="preserve">Lapai </w:t>
      </w:r>
      <w:r w:rsidR="009D1B6D">
        <w:rPr>
          <w:rFonts w:ascii="Times New Roman" w:hAnsi="Times New Roman" w:cs="Times New Roman"/>
          <w:sz w:val="24"/>
          <w:szCs w:val="24"/>
        </w:rPr>
        <w:t>local government, as</w:t>
      </w:r>
      <w:r w:rsidR="00081CC6">
        <w:rPr>
          <w:rFonts w:ascii="Times New Roman" w:hAnsi="Times New Roman" w:cs="Times New Roman"/>
          <w:sz w:val="24"/>
          <w:szCs w:val="24"/>
        </w:rPr>
        <w:t xml:space="preserve"> revealed </w:t>
      </w:r>
      <w:r w:rsidR="009D1B6D">
        <w:rPr>
          <w:rFonts w:ascii="Times New Roman" w:hAnsi="Times New Roman" w:cs="Times New Roman"/>
          <w:sz w:val="24"/>
          <w:szCs w:val="24"/>
        </w:rPr>
        <w:t xml:space="preserve">by the survey </w:t>
      </w:r>
      <w:r w:rsidR="00081CC6">
        <w:rPr>
          <w:rFonts w:ascii="Times New Roman" w:hAnsi="Times New Roman" w:cs="Times New Roman"/>
          <w:sz w:val="24"/>
          <w:szCs w:val="24"/>
        </w:rPr>
        <w:t xml:space="preserve">on </w:t>
      </w:r>
      <w:r w:rsidR="009D4520">
        <w:rPr>
          <w:rFonts w:ascii="Times New Roman" w:hAnsi="Times New Roman" w:cs="Times New Roman"/>
          <w:sz w:val="24"/>
          <w:szCs w:val="24"/>
        </w:rPr>
        <w:t>Figure</w:t>
      </w:r>
      <w:r w:rsidR="00DB301F">
        <w:rPr>
          <w:rFonts w:ascii="Times New Roman" w:hAnsi="Times New Roman" w:cs="Times New Roman"/>
          <w:sz w:val="24"/>
          <w:szCs w:val="24"/>
        </w:rPr>
        <w:t xml:space="preserve"> </w:t>
      </w:r>
      <w:r w:rsidR="009D4520">
        <w:rPr>
          <w:rFonts w:ascii="Times New Roman" w:hAnsi="Times New Roman" w:cs="Times New Roman"/>
          <w:sz w:val="24"/>
          <w:szCs w:val="24"/>
        </w:rPr>
        <w:t>1.2</w:t>
      </w:r>
      <w:r w:rsidR="00081CC6">
        <w:rPr>
          <w:rFonts w:ascii="Times New Roman" w:hAnsi="Times New Roman" w:cs="Times New Roman"/>
          <w:sz w:val="24"/>
          <w:szCs w:val="24"/>
        </w:rPr>
        <w:t xml:space="preserve"> shows </w:t>
      </w:r>
      <w:r w:rsidR="00441EE2">
        <w:rPr>
          <w:rFonts w:ascii="Times New Roman" w:hAnsi="Times New Roman" w:cs="Times New Roman"/>
          <w:sz w:val="24"/>
          <w:szCs w:val="24"/>
        </w:rPr>
        <w:t xml:space="preserve">financial benefits as the highest benefits acquired </w:t>
      </w:r>
      <w:r w:rsidR="00441EE2">
        <w:rPr>
          <w:rFonts w:ascii="Times New Roman" w:hAnsi="Times New Roman" w:cs="Times New Roman"/>
          <w:sz w:val="24"/>
          <w:szCs w:val="24"/>
        </w:rPr>
        <w:lastRenderedPageBreak/>
        <w:t>from the social networks to livelihood activities of the women</w:t>
      </w:r>
      <w:r w:rsidR="005A02AD">
        <w:rPr>
          <w:rFonts w:ascii="Times New Roman" w:hAnsi="Times New Roman" w:cs="Times New Roman"/>
          <w:sz w:val="24"/>
          <w:szCs w:val="24"/>
        </w:rPr>
        <w:t xml:space="preserve">, </w:t>
      </w:r>
      <w:r w:rsidR="005A02AD">
        <w:rPr>
          <w:rFonts w:ascii="Times New Roman" w:hAnsi="Times New Roman" w:cs="Times New Roman"/>
          <w:sz w:val="24"/>
          <w:szCs w:val="24"/>
        </w:rPr>
        <w:t xml:space="preserve">According to </w:t>
      </w:r>
      <w:r w:rsidR="005A02AD">
        <w:rPr>
          <w:rFonts w:ascii="Times New Roman" w:hAnsi="Times New Roman" w:cs="Times New Roman"/>
          <w:sz w:val="24"/>
          <w:szCs w:val="24"/>
        </w:rPr>
        <w:t>the women</w:t>
      </w:r>
      <w:r w:rsidR="005A02AD">
        <w:rPr>
          <w:rFonts w:ascii="Times New Roman" w:hAnsi="Times New Roman" w:cs="Times New Roman"/>
          <w:sz w:val="24"/>
          <w:szCs w:val="24"/>
        </w:rPr>
        <w:t>, they get short-term loans</w:t>
      </w:r>
      <w:r w:rsidR="005A02AD">
        <w:rPr>
          <w:rFonts w:ascii="Times New Roman" w:hAnsi="Times New Roman" w:cs="Times New Roman"/>
          <w:sz w:val="24"/>
          <w:szCs w:val="24"/>
        </w:rPr>
        <w:t xml:space="preserve"> due to their social networks</w:t>
      </w:r>
      <w:r w:rsidR="00441EE2">
        <w:rPr>
          <w:rFonts w:ascii="Times New Roman" w:hAnsi="Times New Roman" w:cs="Times New Roman"/>
          <w:sz w:val="24"/>
          <w:szCs w:val="24"/>
        </w:rPr>
        <w:t>.</w:t>
      </w:r>
      <w:r w:rsidR="00FF7070">
        <w:rPr>
          <w:rFonts w:ascii="Times New Roman" w:hAnsi="Times New Roman" w:cs="Times New Roman"/>
          <w:sz w:val="24"/>
          <w:szCs w:val="24"/>
        </w:rPr>
        <w:t xml:space="preserve"> Food supply with</w:t>
      </w:r>
      <w:r w:rsidR="00441EE2">
        <w:rPr>
          <w:rFonts w:ascii="Times New Roman" w:hAnsi="Times New Roman" w:cs="Times New Roman"/>
          <w:sz w:val="24"/>
          <w:szCs w:val="24"/>
        </w:rPr>
        <w:t xml:space="preserve"> </w:t>
      </w:r>
      <w:r w:rsidR="00FF7070">
        <w:rPr>
          <w:rFonts w:ascii="Times New Roman" w:hAnsi="Times New Roman" w:cs="Times New Roman"/>
          <w:sz w:val="24"/>
          <w:szCs w:val="24"/>
        </w:rPr>
        <w:t>58</w:t>
      </w:r>
      <w:r w:rsidR="00441EE2">
        <w:rPr>
          <w:rFonts w:ascii="Times New Roman" w:hAnsi="Times New Roman" w:cs="Times New Roman"/>
          <w:sz w:val="24"/>
          <w:szCs w:val="24"/>
        </w:rPr>
        <w:t xml:space="preserve">% </w:t>
      </w:r>
      <w:r w:rsidR="00BE0DF2">
        <w:rPr>
          <w:rFonts w:ascii="Times New Roman" w:hAnsi="Times New Roman" w:cs="Times New Roman"/>
          <w:sz w:val="24"/>
          <w:szCs w:val="24"/>
        </w:rPr>
        <w:t>of</w:t>
      </w:r>
      <w:r w:rsidR="00854157">
        <w:rPr>
          <w:rFonts w:ascii="Times New Roman" w:hAnsi="Times New Roman" w:cs="Times New Roman"/>
          <w:sz w:val="24"/>
          <w:szCs w:val="24"/>
        </w:rPr>
        <w:t xml:space="preserve"> </w:t>
      </w:r>
      <w:r w:rsidR="00FF7070">
        <w:rPr>
          <w:rFonts w:ascii="Times New Roman" w:hAnsi="Times New Roman" w:cs="Times New Roman"/>
          <w:sz w:val="24"/>
          <w:szCs w:val="24"/>
        </w:rPr>
        <w:t xml:space="preserve">the women response is second in other of benefits </w:t>
      </w:r>
      <w:r w:rsidR="0034752D">
        <w:rPr>
          <w:rFonts w:ascii="Times New Roman" w:hAnsi="Times New Roman" w:cs="Times New Roman"/>
          <w:sz w:val="24"/>
          <w:szCs w:val="24"/>
        </w:rPr>
        <w:t>attained</w:t>
      </w:r>
      <w:r w:rsidR="00FF7070">
        <w:rPr>
          <w:rFonts w:ascii="Times New Roman" w:hAnsi="Times New Roman" w:cs="Times New Roman"/>
          <w:sz w:val="24"/>
          <w:szCs w:val="24"/>
        </w:rPr>
        <w:t xml:space="preserve"> as regards to livelihood activities during the Covid 19 pandemic</w:t>
      </w:r>
      <w:r w:rsidR="00DB1B7E">
        <w:rPr>
          <w:rFonts w:ascii="Times New Roman" w:hAnsi="Times New Roman" w:cs="Times New Roman"/>
          <w:sz w:val="24"/>
          <w:szCs w:val="24"/>
        </w:rPr>
        <w:t xml:space="preserve">, as majority of this networks took it upon them </w:t>
      </w:r>
      <w:r w:rsidR="001600B3">
        <w:rPr>
          <w:rFonts w:ascii="Times New Roman" w:hAnsi="Times New Roman" w:cs="Times New Roman"/>
          <w:sz w:val="24"/>
          <w:szCs w:val="24"/>
        </w:rPr>
        <w:t>self’s</w:t>
      </w:r>
      <w:r w:rsidR="00DB1B7E">
        <w:rPr>
          <w:rFonts w:ascii="Times New Roman" w:hAnsi="Times New Roman" w:cs="Times New Roman"/>
          <w:sz w:val="24"/>
          <w:szCs w:val="24"/>
        </w:rPr>
        <w:t xml:space="preserve"> to support their members during this period</w:t>
      </w:r>
      <w:r w:rsidR="00FF7070">
        <w:rPr>
          <w:rFonts w:ascii="Times New Roman" w:hAnsi="Times New Roman" w:cs="Times New Roman"/>
          <w:sz w:val="24"/>
          <w:szCs w:val="24"/>
        </w:rPr>
        <w:t xml:space="preserve">. </w:t>
      </w:r>
      <w:r w:rsidR="006E4281">
        <w:rPr>
          <w:rFonts w:ascii="Times New Roman" w:hAnsi="Times New Roman" w:cs="Times New Roman"/>
          <w:sz w:val="24"/>
          <w:szCs w:val="24"/>
        </w:rPr>
        <w:t>Social security was also noted as part of the gains acquired from the different social networks during the pandemi</w:t>
      </w:r>
      <w:r w:rsidR="004308C1">
        <w:rPr>
          <w:rFonts w:ascii="Times New Roman" w:hAnsi="Times New Roman" w:cs="Times New Roman"/>
          <w:sz w:val="24"/>
          <w:szCs w:val="24"/>
        </w:rPr>
        <w:t>c.</w:t>
      </w:r>
      <w:r w:rsidR="008A5BF2">
        <w:rPr>
          <w:rFonts w:ascii="Times New Roman" w:hAnsi="Times New Roman" w:cs="Times New Roman"/>
          <w:sz w:val="24"/>
          <w:szCs w:val="24"/>
        </w:rPr>
        <w:t xml:space="preserve"> </w:t>
      </w:r>
      <w:r w:rsidR="008A5BF2">
        <w:rPr>
          <w:rFonts w:ascii="Times New Roman" w:hAnsi="Times New Roman" w:cs="Times New Roman"/>
          <w:sz w:val="24"/>
          <w:szCs w:val="24"/>
        </w:rPr>
        <w:t xml:space="preserve">The study also revealed that during the Covid 19 lockdown in </w:t>
      </w:r>
      <w:proofErr w:type="spellStart"/>
      <w:r w:rsidR="008A5BF2">
        <w:rPr>
          <w:rFonts w:ascii="Times New Roman" w:hAnsi="Times New Roman" w:cs="Times New Roman"/>
          <w:sz w:val="24"/>
          <w:szCs w:val="24"/>
        </w:rPr>
        <w:t>lapai</w:t>
      </w:r>
      <w:proofErr w:type="spellEnd"/>
      <w:r w:rsidR="008A5BF2">
        <w:rPr>
          <w:rFonts w:ascii="Times New Roman" w:hAnsi="Times New Roman" w:cs="Times New Roman"/>
          <w:sz w:val="24"/>
          <w:szCs w:val="24"/>
        </w:rPr>
        <w:t xml:space="preserve"> local government area, the women benefited from their different social capitals, in the aspect of provision of grains, toiletries, foodstuffs among others. This helped sustained them when livelihood activities were partially halted. Social </w:t>
      </w:r>
      <w:proofErr w:type="gramStart"/>
      <w:r w:rsidR="008A5BF2">
        <w:rPr>
          <w:rFonts w:ascii="Times New Roman" w:hAnsi="Times New Roman" w:cs="Times New Roman"/>
          <w:sz w:val="24"/>
          <w:szCs w:val="24"/>
        </w:rPr>
        <w:t>capital also provide</w:t>
      </w:r>
      <w:proofErr w:type="gramEnd"/>
      <w:r w:rsidR="008A5BF2">
        <w:rPr>
          <w:rFonts w:ascii="Times New Roman" w:hAnsi="Times New Roman" w:cs="Times New Roman"/>
          <w:sz w:val="24"/>
          <w:szCs w:val="24"/>
        </w:rPr>
        <w:t xml:space="preserve"> more livelihood activities in terms of employment opportunities to the women. The survey furthers reveals that </w:t>
      </w:r>
      <w:r w:rsidR="001552B6">
        <w:rPr>
          <w:rFonts w:ascii="Times New Roman" w:hAnsi="Times New Roman" w:cs="Times New Roman"/>
          <w:sz w:val="24"/>
          <w:szCs w:val="24"/>
        </w:rPr>
        <w:t>51</w:t>
      </w:r>
      <w:r w:rsidR="008A5BF2">
        <w:rPr>
          <w:rFonts w:ascii="Times New Roman" w:hAnsi="Times New Roman" w:cs="Times New Roman"/>
          <w:sz w:val="24"/>
          <w:szCs w:val="24"/>
        </w:rPr>
        <w:t>% of the respondents claimed to have greater business opportunities due to the social capitals available to them</w:t>
      </w:r>
      <w:r w:rsidR="00103F6F">
        <w:rPr>
          <w:rFonts w:ascii="Times New Roman" w:hAnsi="Times New Roman" w:cs="Times New Roman"/>
          <w:sz w:val="24"/>
          <w:szCs w:val="24"/>
        </w:rPr>
        <w:t>.</w:t>
      </w:r>
    </w:p>
    <w:p w:rsidR="008B01C1" w:rsidRPr="00D571A4" w:rsidRDefault="008F148C" w:rsidP="00542ED7">
      <w:pPr>
        <w:rPr>
          <w:rFonts w:ascii="Times New Roman" w:hAnsi="Times New Roman" w:cs="Times New Roman"/>
          <w:b/>
          <w:sz w:val="24"/>
          <w:szCs w:val="24"/>
        </w:rPr>
      </w:pPr>
      <w:r w:rsidRPr="00D571A4">
        <w:rPr>
          <w:rFonts w:ascii="Times New Roman" w:hAnsi="Times New Roman" w:cs="Times New Roman"/>
          <w:b/>
          <w:sz w:val="24"/>
          <w:szCs w:val="24"/>
        </w:rPr>
        <w:t>CONCLUSION</w:t>
      </w:r>
    </w:p>
    <w:p w:rsidR="00DC6FDA" w:rsidRDefault="00F70F8A" w:rsidP="007131C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major </w:t>
      </w:r>
      <w:r w:rsidR="00D61DE0">
        <w:rPr>
          <w:rFonts w:ascii="Times New Roman" w:hAnsi="Times New Roman" w:cs="Times New Roman"/>
          <w:sz w:val="24"/>
          <w:szCs w:val="24"/>
        </w:rPr>
        <w:t>factor</w:t>
      </w:r>
      <w:bookmarkStart w:id="0" w:name="_GoBack"/>
      <w:bookmarkEnd w:id="0"/>
      <w:r>
        <w:rPr>
          <w:rFonts w:ascii="Times New Roman" w:hAnsi="Times New Roman" w:cs="Times New Roman"/>
          <w:sz w:val="24"/>
          <w:szCs w:val="24"/>
        </w:rPr>
        <w:t xml:space="preserve"> that leads to women vulnerability in livelihood activities is </w:t>
      </w:r>
      <w:proofErr w:type="spellStart"/>
      <w:r>
        <w:rPr>
          <w:rFonts w:ascii="Times New Roman" w:hAnsi="Times New Roman" w:cs="Times New Roman"/>
          <w:sz w:val="24"/>
          <w:szCs w:val="24"/>
        </w:rPr>
        <w:t>the</w:t>
      </w:r>
      <w:r w:rsidR="002B77DC">
        <w:rPr>
          <w:rFonts w:ascii="Times New Roman" w:hAnsi="Times New Roman" w:cs="Times New Roman"/>
          <w:sz w:val="24"/>
          <w:szCs w:val="24"/>
        </w:rPr>
        <w:t>ir</w:t>
      </w:r>
      <w:proofErr w:type="spellEnd"/>
      <w:r>
        <w:rPr>
          <w:rFonts w:ascii="Times New Roman" w:hAnsi="Times New Roman" w:cs="Times New Roman"/>
          <w:sz w:val="24"/>
          <w:szCs w:val="24"/>
        </w:rPr>
        <w:t xml:space="preserve"> in ability to withstand shocks </w:t>
      </w:r>
      <w:r w:rsidR="002A077E">
        <w:rPr>
          <w:rFonts w:ascii="Times New Roman" w:hAnsi="Times New Roman" w:cs="Times New Roman"/>
          <w:sz w:val="24"/>
          <w:szCs w:val="24"/>
        </w:rPr>
        <w:t>and</w:t>
      </w:r>
      <w:r w:rsidR="00FD5678">
        <w:rPr>
          <w:rFonts w:ascii="Times New Roman" w:hAnsi="Times New Roman" w:cs="Times New Roman"/>
          <w:sz w:val="24"/>
          <w:szCs w:val="24"/>
        </w:rPr>
        <w:t xml:space="preserve"> </w:t>
      </w:r>
      <w:r w:rsidR="00503198" w:rsidRPr="00995BE4">
        <w:rPr>
          <w:rFonts w:ascii="Times New Roman" w:hAnsi="Times New Roman" w:cs="Times New Roman"/>
          <w:sz w:val="24"/>
          <w:szCs w:val="24"/>
        </w:rPr>
        <w:t>lack</w:t>
      </w:r>
      <w:r>
        <w:rPr>
          <w:rFonts w:ascii="Times New Roman" w:hAnsi="Times New Roman" w:cs="Times New Roman"/>
          <w:sz w:val="24"/>
          <w:szCs w:val="24"/>
        </w:rPr>
        <w:t xml:space="preserve"> of capacity</w:t>
      </w:r>
      <w:r w:rsidR="00C33807">
        <w:rPr>
          <w:rFonts w:ascii="Times New Roman" w:hAnsi="Times New Roman" w:cs="Times New Roman"/>
          <w:sz w:val="24"/>
          <w:szCs w:val="24"/>
        </w:rPr>
        <w:t xml:space="preserve"> to recover</w:t>
      </w:r>
      <w:r>
        <w:rPr>
          <w:rFonts w:ascii="Times New Roman" w:hAnsi="Times New Roman" w:cs="Times New Roman"/>
          <w:sz w:val="24"/>
          <w:szCs w:val="24"/>
        </w:rPr>
        <w:t xml:space="preserve">.  </w:t>
      </w:r>
      <w:r w:rsidRPr="00995BE4">
        <w:rPr>
          <w:rFonts w:ascii="Times New Roman" w:hAnsi="Times New Roman" w:cs="Times New Roman"/>
          <w:sz w:val="24"/>
          <w:szCs w:val="24"/>
        </w:rPr>
        <w:t xml:space="preserve">This </w:t>
      </w:r>
      <w:r w:rsidR="00503198">
        <w:rPr>
          <w:rFonts w:ascii="Times New Roman" w:hAnsi="Times New Roman" w:cs="Times New Roman"/>
          <w:sz w:val="24"/>
          <w:szCs w:val="24"/>
        </w:rPr>
        <w:t>study</w:t>
      </w:r>
      <w:r>
        <w:rPr>
          <w:rFonts w:ascii="Times New Roman" w:hAnsi="Times New Roman" w:cs="Times New Roman"/>
          <w:sz w:val="24"/>
          <w:szCs w:val="24"/>
        </w:rPr>
        <w:t xml:space="preserve"> </w:t>
      </w:r>
      <w:r w:rsidR="00D453AA">
        <w:rPr>
          <w:rFonts w:ascii="Times New Roman" w:hAnsi="Times New Roman" w:cs="Times New Roman"/>
          <w:sz w:val="24"/>
          <w:szCs w:val="24"/>
        </w:rPr>
        <w:t>projected</w:t>
      </w:r>
      <w:r w:rsidR="00503198">
        <w:rPr>
          <w:rFonts w:ascii="Times New Roman" w:hAnsi="Times New Roman" w:cs="Times New Roman"/>
          <w:sz w:val="24"/>
          <w:szCs w:val="24"/>
        </w:rPr>
        <w:t xml:space="preserve"> </w:t>
      </w:r>
      <w:r w:rsidR="00503198" w:rsidRPr="00995BE4">
        <w:rPr>
          <w:rFonts w:ascii="Times New Roman" w:hAnsi="Times New Roman" w:cs="Times New Roman"/>
          <w:sz w:val="24"/>
          <w:szCs w:val="24"/>
        </w:rPr>
        <w:t>social</w:t>
      </w:r>
      <w:r>
        <w:rPr>
          <w:rFonts w:ascii="Times New Roman" w:hAnsi="Times New Roman" w:cs="Times New Roman"/>
          <w:sz w:val="24"/>
          <w:szCs w:val="24"/>
        </w:rPr>
        <w:t xml:space="preserve"> capital as a </w:t>
      </w:r>
      <w:r w:rsidR="00503198">
        <w:rPr>
          <w:rFonts w:ascii="Times New Roman" w:hAnsi="Times New Roman" w:cs="Times New Roman"/>
          <w:sz w:val="24"/>
          <w:szCs w:val="24"/>
        </w:rPr>
        <w:t xml:space="preserve">mechanism that can </w:t>
      </w:r>
      <w:r w:rsidR="00A52EB5">
        <w:rPr>
          <w:rFonts w:ascii="Times New Roman" w:hAnsi="Times New Roman" w:cs="Times New Roman"/>
          <w:sz w:val="24"/>
          <w:szCs w:val="24"/>
        </w:rPr>
        <w:t xml:space="preserve">reduce this state of vulnerability </w:t>
      </w:r>
      <w:r w:rsidR="001A06AE">
        <w:rPr>
          <w:rFonts w:ascii="Times New Roman" w:hAnsi="Times New Roman" w:cs="Times New Roman"/>
          <w:sz w:val="24"/>
          <w:szCs w:val="24"/>
        </w:rPr>
        <w:t xml:space="preserve">and improve the quality of life </w:t>
      </w:r>
      <w:r w:rsidR="00A52EB5">
        <w:rPr>
          <w:rFonts w:ascii="Times New Roman" w:hAnsi="Times New Roman" w:cs="Times New Roman"/>
          <w:sz w:val="24"/>
          <w:szCs w:val="24"/>
        </w:rPr>
        <w:t xml:space="preserve">through </w:t>
      </w:r>
      <w:r w:rsidR="00FD3148">
        <w:rPr>
          <w:rFonts w:ascii="Times New Roman" w:hAnsi="Times New Roman" w:cs="Times New Roman"/>
          <w:sz w:val="24"/>
          <w:szCs w:val="24"/>
        </w:rPr>
        <w:t>networks and relationships.</w:t>
      </w:r>
      <w:r w:rsidR="000A5433">
        <w:rPr>
          <w:rFonts w:ascii="Times New Roman" w:hAnsi="Times New Roman" w:cs="Times New Roman"/>
          <w:sz w:val="24"/>
          <w:szCs w:val="24"/>
        </w:rPr>
        <w:t xml:space="preserve"> </w:t>
      </w:r>
      <w:r w:rsidR="00A10053">
        <w:rPr>
          <w:rFonts w:ascii="Times New Roman" w:hAnsi="Times New Roman" w:cs="Times New Roman"/>
          <w:sz w:val="24"/>
          <w:szCs w:val="24"/>
        </w:rPr>
        <w:t>As</w:t>
      </w:r>
      <w:r w:rsidR="00054F07">
        <w:rPr>
          <w:rFonts w:ascii="Times New Roman" w:hAnsi="Times New Roman" w:cs="Times New Roman"/>
          <w:sz w:val="24"/>
          <w:szCs w:val="24"/>
        </w:rPr>
        <w:t xml:space="preserve"> </w:t>
      </w:r>
      <w:r w:rsidR="008B13D0">
        <w:rPr>
          <w:rFonts w:ascii="Times New Roman" w:hAnsi="Times New Roman" w:cs="Times New Roman"/>
          <w:sz w:val="24"/>
          <w:szCs w:val="24"/>
        </w:rPr>
        <w:t>revealed</w:t>
      </w:r>
      <w:r w:rsidR="00FC20A3">
        <w:rPr>
          <w:rFonts w:ascii="Times New Roman" w:hAnsi="Times New Roman" w:cs="Times New Roman"/>
          <w:sz w:val="24"/>
          <w:szCs w:val="24"/>
        </w:rPr>
        <w:t xml:space="preserve"> from the survey</w:t>
      </w:r>
      <w:r w:rsidR="00054F07">
        <w:rPr>
          <w:rFonts w:ascii="Times New Roman" w:hAnsi="Times New Roman" w:cs="Times New Roman"/>
          <w:sz w:val="24"/>
          <w:szCs w:val="24"/>
        </w:rPr>
        <w:t xml:space="preserve">, the women of </w:t>
      </w:r>
      <w:r w:rsidR="006A7CD5">
        <w:rPr>
          <w:rFonts w:ascii="Times New Roman" w:hAnsi="Times New Roman" w:cs="Times New Roman"/>
          <w:sz w:val="24"/>
          <w:szCs w:val="24"/>
        </w:rPr>
        <w:t xml:space="preserve">Lapai </w:t>
      </w:r>
      <w:r w:rsidR="00054F07">
        <w:rPr>
          <w:rFonts w:ascii="Times New Roman" w:hAnsi="Times New Roman" w:cs="Times New Roman"/>
          <w:sz w:val="24"/>
          <w:szCs w:val="24"/>
        </w:rPr>
        <w:t xml:space="preserve">local government area have </w:t>
      </w:r>
      <w:r w:rsidR="008B13D0">
        <w:rPr>
          <w:rFonts w:ascii="Times New Roman" w:hAnsi="Times New Roman" w:cs="Times New Roman"/>
          <w:sz w:val="24"/>
          <w:szCs w:val="24"/>
        </w:rPr>
        <w:t>acquired different forms of benefits from the social capitals available</w:t>
      </w:r>
      <w:r w:rsidR="007540B7">
        <w:rPr>
          <w:rFonts w:ascii="Times New Roman" w:hAnsi="Times New Roman" w:cs="Times New Roman"/>
          <w:sz w:val="24"/>
          <w:szCs w:val="24"/>
        </w:rPr>
        <w:t xml:space="preserve">, these benefit that have to do with improved business opportunities, neighborhood security, </w:t>
      </w:r>
      <w:r w:rsidR="001D6A6F">
        <w:rPr>
          <w:rFonts w:ascii="Times New Roman" w:hAnsi="Times New Roman" w:cs="Times New Roman"/>
          <w:sz w:val="24"/>
          <w:szCs w:val="24"/>
        </w:rPr>
        <w:t xml:space="preserve">financial </w:t>
      </w:r>
      <w:r w:rsidR="00C131DA">
        <w:rPr>
          <w:rFonts w:ascii="Times New Roman" w:hAnsi="Times New Roman" w:cs="Times New Roman"/>
          <w:sz w:val="24"/>
          <w:szCs w:val="24"/>
        </w:rPr>
        <w:t>supports and</w:t>
      </w:r>
      <w:r w:rsidR="001D6A6F">
        <w:rPr>
          <w:rFonts w:ascii="Times New Roman" w:hAnsi="Times New Roman" w:cs="Times New Roman"/>
          <w:sz w:val="24"/>
          <w:szCs w:val="24"/>
        </w:rPr>
        <w:t xml:space="preserve"> </w:t>
      </w:r>
      <w:r w:rsidR="006A7CD5">
        <w:rPr>
          <w:rFonts w:ascii="Times New Roman" w:hAnsi="Times New Roman" w:cs="Times New Roman"/>
          <w:sz w:val="24"/>
          <w:szCs w:val="24"/>
        </w:rPr>
        <w:t>also social security</w:t>
      </w:r>
      <w:r w:rsidR="00B0769E">
        <w:rPr>
          <w:rFonts w:ascii="Times New Roman" w:hAnsi="Times New Roman" w:cs="Times New Roman"/>
          <w:sz w:val="24"/>
          <w:szCs w:val="24"/>
        </w:rPr>
        <w:t>. These</w:t>
      </w:r>
      <w:r w:rsidR="001D6A6F">
        <w:rPr>
          <w:rFonts w:ascii="Times New Roman" w:hAnsi="Times New Roman" w:cs="Times New Roman"/>
          <w:sz w:val="24"/>
          <w:szCs w:val="24"/>
        </w:rPr>
        <w:t xml:space="preserve"> </w:t>
      </w:r>
      <w:r w:rsidR="00CA0D1B">
        <w:rPr>
          <w:rFonts w:ascii="Times New Roman" w:hAnsi="Times New Roman" w:cs="Times New Roman"/>
          <w:sz w:val="24"/>
          <w:szCs w:val="24"/>
        </w:rPr>
        <w:t>different forms of benefits have</w:t>
      </w:r>
      <w:r w:rsidR="008B13D0">
        <w:rPr>
          <w:rFonts w:ascii="Times New Roman" w:hAnsi="Times New Roman" w:cs="Times New Roman"/>
          <w:sz w:val="24"/>
          <w:szCs w:val="24"/>
        </w:rPr>
        <w:t xml:space="preserve"> </w:t>
      </w:r>
      <w:r w:rsidR="00D6031E">
        <w:rPr>
          <w:rFonts w:ascii="Times New Roman" w:hAnsi="Times New Roman" w:cs="Times New Roman"/>
          <w:sz w:val="24"/>
          <w:szCs w:val="24"/>
        </w:rPr>
        <w:t xml:space="preserve">created </w:t>
      </w:r>
      <w:r w:rsidR="00C10C69">
        <w:rPr>
          <w:rFonts w:ascii="Times New Roman" w:hAnsi="Times New Roman" w:cs="Times New Roman"/>
          <w:sz w:val="24"/>
          <w:szCs w:val="24"/>
        </w:rPr>
        <w:t>certain</w:t>
      </w:r>
      <w:r w:rsidR="00D6031E">
        <w:rPr>
          <w:rFonts w:ascii="Times New Roman" w:hAnsi="Times New Roman" w:cs="Times New Roman"/>
          <w:sz w:val="24"/>
          <w:szCs w:val="24"/>
        </w:rPr>
        <w:t xml:space="preserve"> level of security in their livelihood activities</w:t>
      </w:r>
      <w:r w:rsidR="00B0769E">
        <w:rPr>
          <w:rFonts w:ascii="Times New Roman" w:hAnsi="Times New Roman" w:cs="Times New Roman"/>
          <w:sz w:val="24"/>
          <w:szCs w:val="24"/>
        </w:rPr>
        <w:t xml:space="preserve"> and </w:t>
      </w:r>
      <w:r w:rsidR="001A11CA">
        <w:rPr>
          <w:rFonts w:ascii="Times New Roman" w:hAnsi="Times New Roman" w:cs="Times New Roman"/>
          <w:sz w:val="24"/>
          <w:szCs w:val="24"/>
        </w:rPr>
        <w:t xml:space="preserve">reduced the likelihood of </w:t>
      </w:r>
      <w:r w:rsidR="008E3917">
        <w:rPr>
          <w:rFonts w:ascii="Times New Roman" w:hAnsi="Times New Roman" w:cs="Times New Roman"/>
          <w:sz w:val="24"/>
          <w:szCs w:val="24"/>
        </w:rPr>
        <w:t xml:space="preserve">the women </w:t>
      </w:r>
      <w:r w:rsidR="00DA6630">
        <w:rPr>
          <w:rFonts w:ascii="Times New Roman" w:hAnsi="Times New Roman" w:cs="Times New Roman"/>
          <w:sz w:val="24"/>
          <w:szCs w:val="24"/>
        </w:rPr>
        <w:t>being in vulnerable conditions.</w:t>
      </w:r>
      <w:r w:rsidR="00D91D29">
        <w:rPr>
          <w:rFonts w:ascii="Times New Roman" w:hAnsi="Times New Roman" w:cs="Times New Roman"/>
          <w:sz w:val="24"/>
          <w:szCs w:val="24"/>
        </w:rPr>
        <w:t xml:space="preserve"> </w:t>
      </w:r>
    </w:p>
    <w:p w:rsidR="00741B21" w:rsidRDefault="00741B21" w:rsidP="00542ED7">
      <w:pPr>
        <w:rPr>
          <w:rFonts w:ascii="Times New Roman" w:hAnsi="Times New Roman" w:cs="Times New Roman"/>
          <w:sz w:val="24"/>
          <w:szCs w:val="24"/>
        </w:rPr>
      </w:pPr>
    </w:p>
    <w:p w:rsidR="00741B21" w:rsidRDefault="00741B21" w:rsidP="00542ED7">
      <w:pPr>
        <w:rPr>
          <w:rFonts w:ascii="Times New Roman" w:hAnsi="Times New Roman" w:cs="Times New Roman"/>
          <w:sz w:val="24"/>
          <w:szCs w:val="24"/>
        </w:rPr>
      </w:pPr>
    </w:p>
    <w:p w:rsidR="00542ED7" w:rsidRPr="00DC6FDA" w:rsidRDefault="00DC6FDA" w:rsidP="00542ED7">
      <w:pPr>
        <w:rPr>
          <w:rFonts w:ascii="Times New Roman" w:hAnsi="Times New Roman" w:cs="Times New Roman"/>
          <w:b/>
          <w:sz w:val="24"/>
          <w:szCs w:val="24"/>
        </w:rPr>
      </w:pPr>
      <w:r w:rsidRPr="00DC6FDA">
        <w:rPr>
          <w:rFonts w:ascii="Times New Roman" w:hAnsi="Times New Roman" w:cs="Times New Roman"/>
          <w:b/>
          <w:sz w:val="24"/>
          <w:szCs w:val="24"/>
        </w:rPr>
        <w:t>REFERENCES</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r w:rsidRPr="0028405A">
        <w:rPr>
          <w:rFonts w:ascii="Times New Roman" w:hAnsi="Times New Roman" w:cs="Times New Roman"/>
          <w:color w:val="000000"/>
          <w:sz w:val="24"/>
          <w:szCs w:val="24"/>
          <w:shd w:val="clear" w:color="auto" w:fill="FFFFFF"/>
        </w:rPr>
        <w:t>Adger</w:t>
      </w:r>
      <w:proofErr w:type="spellEnd"/>
      <w:r w:rsidRPr="0028405A">
        <w:rPr>
          <w:rFonts w:ascii="Times New Roman" w:hAnsi="Times New Roman" w:cs="Times New Roman"/>
          <w:color w:val="000000"/>
          <w:sz w:val="24"/>
          <w:szCs w:val="24"/>
          <w:shd w:val="clear" w:color="auto" w:fill="FFFFFF"/>
        </w:rPr>
        <w:t xml:space="preserve"> WN. </w:t>
      </w:r>
      <w:proofErr w:type="gramStart"/>
      <w:r w:rsidRPr="0028405A">
        <w:rPr>
          <w:rFonts w:ascii="Times New Roman" w:hAnsi="Times New Roman" w:cs="Times New Roman"/>
          <w:color w:val="000000"/>
          <w:sz w:val="24"/>
          <w:szCs w:val="24"/>
          <w:shd w:val="clear" w:color="auto" w:fill="FFFFFF"/>
        </w:rPr>
        <w:t>(2006) Vulnerability.</w:t>
      </w:r>
      <w:proofErr w:type="gramEnd"/>
      <w:r w:rsidRPr="0028405A">
        <w:rPr>
          <w:rFonts w:ascii="Times New Roman" w:hAnsi="Times New Roman" w:cs="Times New Roman"/>
          <w:color w:val="000000"/>
          <w:sz w:val="24"/>
          <w:szCs w:val="24"/>
          <w:shd w:val="clear" w:color="auto" w:fill="FFFFFF"/>
        </w:rPr>
        <w:t> </w:t>
      </w:r>
      <w:r w:rsidRPr="0028405A">
        <w:rPr>
          <w:rStyle w:val="ref-journal"/>
          <w:rFonts w:ascii="Times New Roman" w:hAnsi="Times New Roman" w:cs="Times New Roman"/>
          <w:color w:val="000000"/>
          <w:sz w:val="24"/>
          <w:szCs w:val="24"/>
          <w:shd w:val="clear" w:color="auto" w:fill="FFFFFF"/>
        </w:rPr>
        <w:t xml:space="preserve">Global Environmental </w:t>
      </w:r>
      <w:proofErr w:type="gramStart"/>
      <w:r w:rsidRPr="0028405A">
        <w:rPr>
          <w:rStyle w:val="ref-journal"/>
          <w:rFonts w:ascii="Times New Roman" w:hAnsi="Times New Roman" w:cs="Times New Roman"/>
          <w:color w:val="000000"/>
          <w:sz w:val="24"/>
          <w:szCs w:val="24"/>
          <w:shd w:val="clear" w:color="auto" w:fill="FFFFFF"/>
        </w:rPr>
        <w:t xml:space="preserve">Change </w:t>
      </w:r>
      <w:r w:rsidRPr="0028405A">
        <w:rPr>
          <w:rFonts w:ascii="Times New Roman" w:hAnsi="Times New Roman" w:cs="Times New Roman"/>
          <w:color w:val="000000"/>
          <w:sz w:val="24"/>
          <w:szCs w:val="24"/>
          <w:shd w:val="clear" w:color="auto" w:fill="FFFFFF"/>
        </w:rPr>
        <w:t>;</w:t>
      </w:r>
      <w:r w:rsidRPr="0028405A">
        <w:rPr>
          <w:rStyle w:val="ref-vol"/>
          <w:rFonts w:ascii="Times New Roman" w:hAnsi="Times New Roman" w:cs="Times New Roman"/>
          <w:color w:val="000000"/>
          <w:sz w:val="24"/>
          <w:szCs w:val="24"/>
          <w:shd w:val="clear" w:color="auto" w:fill="FFFFFF"/>
        </w:rPr>
        <w:t>16</w:t>
      </w:r>
      <w:r w:rsidRPr="0028405A">
        <w:rPr>
          <w:rFonts w:ascii="Times New Roman" w:hAnsi="Times New Roman" w:cs="Times New Roman"/>
          <w:color w:val="000000"/>
          <w:sz w:val="24"/>
          <w:szCs w:val="24"/>
          <w:shd w:val="clear" w:color="auto" w:fill="FFFFFF"/>
        </w:rPr>
        <w:t>:268</w:t>
      </w:r>
      <w:proofErr w:type="gramEnd"/>
      <w:r w:rsidRPr="0028405A">
        <w:rPr>
          <w:rFonts w:ascii="Times New Roman" w:hAnsi="Times New Roman" w:cs="Times New Roman"/>
          <w:color w:val="000000"/>
          <w:sz w:val="24"/>
          <w:szCs w:val="24"/>
          <w:shd w:val="clear" w:color="auto" w:fill="FFFFFF"/>
        </w:rPr>
        <w:t xml:space="preserve">–281. </w:t>
      </w:r>
      <w:proofErr w:type="spellStart"/>
      <w:proofErr w:type="gramStart"/>
      <w:r w:rsidRPr="0028405A">
        <w:rPr>
          <w:rFonts w:ascii="Times New Roman" w:hAnsi="Times New Roman" w:cs="Times New Roman"/>
          <w:color w:val="000000"/>
          <w:sz w:val="24"/>
          <w:szCs w:val="24"/>
          <w:shd w:val="clear" w:color="auto" w:fill="FFFFFF"/>
        </w:rPr>
        <w:t>doi</w:t>
      </w:r>
      <w:proofErr w:type="spellEnd"/>
      <w:proofErr w:type="gramEnd"/>
      <w:r w:rsidRPr="0028405A">
        <w:rPr>
          <w:rFonts w:ascii="Times New Roman" w:hAnsi="Times New Roman" w:cs="Times New Roman"/>
          <w:color w:val="000000"/>
          <w:sz w:val="24"/>
          <w:szCs w:val="24"/>
          <w:shd w:val="clear" w:color="auto" w:fill="FFFFFF"/>
        </w:rPr>
        <w:t>: 10.1016/j.gloenvcha.2006.02.006</w:t>
      </w:r>
    </w:p>
    <w:p w:rsidR="00E4316E"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 xml:space="preserve">Amos, E., </w:t>
      </w:r>
      <w:proofErr w:type="spellStart"/>
      <w:r w:rsidRPr="0028405A">
        <w:rPr>
          <w:rFonts w:ascii="Times New Roman" w:hAnsi="Times New Roman" w:cs="Times New Roman"/>
          <w:sz w:val="24"/>
          <w:szCs w:val="24"/>
        </w:rPr>
        <w:t>Akpan</w:t>
      </w:r>
      <w:proofErr w:type="spellEnd"/>
      <w:r w:rsidRPr="0028405A">
        <w:rPr>
          <w:rFonts w:ascii="Times New Roman" w:hAnsi="Times New Roman" w:cs="Times New Roman"/>
          <w:sz w:val="24"/>
          <w:szCs w:val="24"/>
        </w:rPr>
        <w:t xml:space="preserve">, U., &amp; </w:t>
      </w:r>
      <w:proofErr w:type="spellStart"/>
      <w:r w:rsidRPr="0028405A">
        <w:rPr>
          <w:rFonts w:ascii="Times New Roman" w:hAnsi="Times New Roman" w:cs="Times New Roman"/>
          <w:sz w:val="24"/>
          <w:szCs w:val="24"/>
        </w:rPr>
        <w:t>Ogunjobi</w:t>
      </w:r>
      <w:proofErr w:type="spellEnd"/>
      <w:r w:rsidRPr="0028405A">
        <w:rPr>
          <w:rFonts w:ascii="Times New Roman" w:hAnsi="Times New Roman" w:cs="Times New Roman"/>
          <w:sz w:val="24"/>
          <w:szCs w:val="24"/>
        </w:rPr>
        <w:t>, K. (2014).</w:t>
      </w:r>
      <w:proofErr w:type="gramEnd"/>
      <w:r w:rsidRPr="0028405A">
        <w:rPr>
          <w:rFonts w:ascii="Times New Roman" w:hAnsi="Times New Roman" w:cs="Times New Roman"/>
          <w:sz w:val="24"/>
          <w:szCs w:val="24"/>
        </w:rPr>
        <w:t xml:space="preserve"> </w:t>
      </w:r>
      <w:proofErr w:type="gramStart"/>
      <w:r w:rsidRPr="0028405A">
        <w:rPr>
          <w:rFonts w:ascii="Times New Roman" w:hAnsi="Times New Roman" w:cs="Times New Roman"/>
          <w:sz w:val="24"/>
          <w:szCs w:val="24"/>
        </w:rPr>
        <w:t xml:space="preserve">Households’ Perception and Livelihood Vulnerability to Climate Change in a Coastal Area of </w:t>
      </w:r>
      <w:proofErr w:type="spellStart"/>
      <w:r w:rsidRPr="0028405A">
        <w:rPr>
          <w:rFonts w:ascii="Times New Roman" w:hAnsi="Times New Roman" w:cs="Times New Roman"/>
          <w:sz w:val="24"/>
          <w:szCs w:val="24"/>
        </w:rPr>
        <w:t>Akwa</w:t>
      </w:r>
      <w:proofErr w:type="spellEnd"/>
      <w:r w:rsidRPr="0028405A">
        <w:rPr>
          <w:rFonts w:ascii="Times New Roman" w:hAnsi="Times New Roman" w:cs="Times New Roman"/>
          <w:sz w:val="24"/>
          <w:szCs w:val="24"/>
        </w:rPr>
        <w:t xml:space="preserve"> </w:t>
      </w:r>
      <w:proofErr w:type="spellStart"/>
      <w:r w:rsidRPr="0028405A">
        <w:rPr>
          <w:rFonts w:ascii="Times New Roman" w:hAnsi="Times New Roman" w:cs="Times New Roman"/>
          <w:sz w:val="24"/>
          <w:szCs w:val="24"/>
        </w:rPr>
        <w:t>Ibom</w:t>
      </w:r>
      <w:proofErr w:type="spellEnd"/>
      <w:r w:rsidRPr="0028405A">
        <w:rPr>
          <w:rFonts w:ascii="Times New Roman" w:hAnsi="Times New Roman" w:cs="Times New Roman"/>
          <w:sz w:val="24"/>
          <w:szCs w:val="24"/>
        </w:rPr>
        <w:t xml:space="preserve"> State, Nigeria.</w:t>
      </w:r>
      <w:proofErr w:type="gramEnd"/>
      <w:r w:rsidRPr="0028405A">
        <w:rPr>
          <w:rFonts w:ascii="Times New Roman" w:hAnsi="Times New Roman" w:cs="Times New Roman"/>
          <w:sz w:val="24"/>
          <w:szCs w:val="24"/>
        </w:rPr>
        <w:t xml:space="preserve"> </w:t>
      </w:r>
      <w:proofErr w:type="gramStart"/>
      <w:r w:rsidRPr="0028405A">
        <w:rPr>
          <w:rFonts w:ascii="Times New Roman" w:hAnsi="Times New Roman" w:cs="Times New Roman"/>
          <w:i/>
          <w:sz w:val="24"/>
          <w:szCs w:val="24"/>
        </w:rPr>
        <w:t>Environment, Development and Sustainability.</w:t>
      </w:r>
      <w:proofErr w:type="gramEnd"/>
      <w:r w:rsidRPr="0028405A">
        <w:rPr>
          <w:rFonts w:ascii="Times New Roman" w:hAnsi="Times New Roman" w:cs="Times New Roman"/>
          <w:sz w:val="24"/>
          <w:szCs w:val="24"/>
        </w:rPr>
        <w:t xml:space="preserve"> DOI: </w:t>
      </w:r>
      <w:hyperlink r:id="rId14" w:history="1">
        <w:r w:rsidRPr="0028405A">
          <w:rPr>
            <w:rStyle w:val="Hyperlink"/>
            <w:rFonts w:ascii="Times New Roman" w:hAnsi="Times New Roman" w:cs="Times New Roman"/>
            <w:sz w:val="24"/>
            <w:szCs w:val="24"/>
          </w:rPr>
          <w:t>http://dx.doi.org/10.1007/s10668-014-9580-3</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r w:rsidRPr="009530E2">
        <w:rPr>
          <w:rFonts w:ascii="Times New Roman" w:hAnsi="Times New Roman" w:cs="Times New Roman"/>
          <w:bCs/>
          <w:iCs/>
          <w:sz w:val="24"/>
          <w:szCs w:val="24"/>
        </w:rPr>
        <w:t>Christopher</w:t>
      </w:r>
      <w:r w:rsidRPr="0028405A">
        <w:rPr>
          <w:rFonts w:ascii="Times New Roman" w:hAnsi="Times New Roman" w:cs="Times New Roman"/>
          <w:bCs/>
          <w:i/>
          <w:iCs/>
          <w:sz w:val="24"/>
          <w:szCs w:val="24"/>
        </w:rPr>
        <w:t xml:space="preserve"> </w:t>
      </w:r>
      <w:proofErr w:type="spellStart"/>
      <w:r w:rsidRPr="00FE3F20">
        <w:rPr>
          <w:rFonts w:ascii="Times New Roman" w:hAnsi="Times New Roman" w:cs="Times New Roman"/>
          <w:bCs/>
          <w:iCs/>
          <w:sz w:val="24"/>
          <w:szCs w:val="24"/>
        </w:rPr>
        <w:t>Nkonge</w:t>
      </w:r>
      <w:proofErr w:type="spellEnd"/>
      <w:r w:rsidRPr="00FE3F20">
        <w:rPr>
          <w:rFonts w:ascii="Times New Roman" w:hAnsi="Times New Roman" w:cs="Times New Roman"/>
          <w:bCs/>
          <w:iCs/>
          <w:sz w:val="24"/>
          <w:szCs w:val="24"/>
        </w:rPr>
        <w:t xml:space="preserve"> </w:t>
      </w:r>
      <w:proofErr w:type="spellStart"/>
      <w:r w:rsidRPr="00FE3F20">
        <w:rPr>
          <w:rFonts w:ascii="Times New Roman" w:hAnsi="Times New Roman" w:cs="Times New Roman"/>
          <w:bCs/>
          <w:iCs/>
          <w:sz w:val="24"/>
          <w:szCs w:val="24"/>
        </w:rPr>
        <w:t>Kiboro</w:t>
      </w:r>
      <w:proofErr w:type="spellEnd"/>
      <w:r w:rsidRPr="0028405A">
        <w:rPr>
          <w:rFonts w:ascii="Times New Roman" w:hAnsi="Times New Roman" w:cs="Times New Roman"/>
          <w:bCs/>
          <w:i/>
          <w:iCs/>
          <w:sz w:val="24"/>
          <w:szCs w:val="24"/>
        </w:rPr>
        <w:t xml:space="preserve"> (2017) </w:t>
      </w:r>
      <w:r w:rsidRPr="0028405A">
        <w:rPr>
          <w:rFonts w:ascii="Times New Roman" w:hAnsi="Times New Roman" w:cs="Times New Roman"/>
          <w:bCs/>
          <w:sz w:val="24"/>
          <w:szCs w:val="24"/>
        </w:rPr>
        <w:t>Influence of Social Capital on Livelihood Outcomes for the Internally Displaced Persons in Kenya: A Social Capital App</w:t>
      </w:r>
      <w:r w:rsidRPr="0028405A">
        <w:rPr>
          <w:rFonts w:ascii="Times New Roman" w:hAnsi="Times New Roman" w:cs="Times New Roman"/>
          <w:sz w:val="24"/>
          <w:szCs w:val="24"/>
        </w:rPr>
        <w:t>roach European Scientific Journal September 2017 edition Vol.13, No.26 ISSN: 1857 – 7881 (Print) e - ISSN 1857- 7431</w:t>
      </w:r>
    </w:p>
    <w:p w:rsidR="00E4316E" w:rsidRPr="00EF0FAE" w:rsidRDefault="00E4316E" w:rsidP="00542ED7">
      <w:pPr>
        <w:ind w:left="720" w:hanging="720"/>
        <w:jc w:val="both"/>
        <w:rPr>
          <w:rStyle w:val="SubtleEmphasis"/>
          <w:rFonts w:ascii="Times New Roman" w:hAnsi="Times New Roman" w:cs="Times New Roman"/>
          <w:i w:val="0"/>
          <w:color w:val="000000" w:themeColor="text1"/>
          <w:sz w:val="24"/>
          <w:szCs w:val="24"/>
        </w:rPr>
      </w:pPr>
      <w:proofErr w:type="spellStart"/>
      <w:proofErr w:type="gramStart"/>
      <w:r w:rsidRPr="00EF0FAE">
        <w:rPr>
          <w:rStyle w:val="SubtleEmphasis"/>
          <w:rFonts w:ascii="Times New Roman" w:hAnsi="Times New Roman" w:cs="Times New Roman"/>
          <w:i w:val="0"/>
          <w:color w:val="000000" w:themeColor="text1"/>
          <w:sz w:val="24"/>
          <w:szCs w:val="24"/>
        </w:rPr>
        <w:t>Datta</w:t>
      </w:r>
      <w:proofErr w:type="spellEnd"/>
      <w:r w:rsidRPr="00EF0FAE">
        <w:rPr>
          <w:rStyle w:val="SubtleEmphasis"/>
          <w:rFonts w:ascii="Times New Roman" w:hAnsi="Times New Roman" w:cs="Times New Roman"/>
          <w:i w:val="0"/>
          <w:color w:val="000000" w:themeColor="text1"/>
          <w:sz w:val="24"/>
          <w:szCs w:val="24"/>
        </w:rPr>
        <w:t xml:space="preserve">, </w:t>
      </w:r>
      <w:proofErr w:type="spellStart"/>
      <w:r w:rsidRPr="00EF0FAE">
        <w:rPr>
          <w:rStyle w:val="SubtleEmphasis"/>
          <w:rFonts w:ascii="Times New Roman" w:hAnsi="Times New Roman" w:cs="Times New Roman"/>
          <w:i w:val="0"/>
          <w:color w:val="000000" w:themeColor="text1"/>
          <w:sz w:val="24"/>
          <w:szCs w:val="24"/>
        </w:rPr>
        <w:t>Debajit</w:t>
      </w:r>
      <w:proofErr w:type="spellEnd"/>
      <w:r w:rsidRPr="00EF0FAE">
        <w:rPr>
          <w:rStyle w:val="SubtleEmphasis"/>
          <w:rFonts w:ascii="Times New Roman" w:hAnsi="Times New Roman" w:cs="Times New Roman"/>
          <w:i w:val="0"/>
          <w:color w:val="000000" w:themeColor="text1"/>
          <w:sz w:val="24"/>
          <w:szCs w:val="24"/>
        </w:rPr>
        <w:t xml:space="preserve"> R.N. </w:t>
      </w:r>
      <w:proofErr w:type="spellStart"/>
      <w:r w:rsidRPr="00EF0FAE">
        <w:rPr>
          <w:rStyle w:val="SubtleEmphasis"/>
          <w:rFonts w:ascii="Times New Roman" w:hAnsi="Times New Roman" w:cs="Times New Roman"/>
          <w:i w:val="0"/>
          <w:color w:val="000000" w:themeColor="text1"/>
          <w:sz w:val="24"/>
          <w:szCs w:val="24"/>
        </w:rPr>
        <w:t>Chattopadhyay</w:t>
      </w:r>
      <w:proofErr w:type="spellEnd"/>
      <w:r w:rsidRPr="00EF0FAE">
        <w:rPr>
          <w:rStyle w:val="SubtleEmphasis"/>
          <w:rFonts w:ascii="Times New Roman" w:hAnsi="Times New Roman" w:cs="Times New Roman"/>
          <w:i w:val="0"/>
          <w:color w:val="000000" w:themeColor="text1"/>
          <w:sz w:val="24"/>
          <w:szCs w:val="24"/>
        </w:rPr>
        <w:t xml:space="preserve"> and </w:t>
      </w:r>
      <w:proofErr w:type="spellStart"/>
      <w:r w:rsidRPr="00EF0FAE">
        <w:rPr>
          <w:rStyle w:val="SubtleEmphasis"/>
          <w:rFonts w:ascii="Times New Roman" w:hAnsi="Times New Roman" w:cs="Times New Roman"/>
          <w:i w:val="0"/>
          <w:color w:val="000000" w:themeColor="text1"/>
          <w:sz w:val="24"/>
          <w:szCs w:val="24"/>
        </w:rPr>
        <w:t>Shovik</w:t>
      </w:r>
      <w:proofErr w:type="spellEnd"/>
      <w:r w:rsidRPr="00EF0FAE">
        <w:rPr>
          <w:rStyle w:val="SubtleEmphasis"/>
          <w:rFonts w:ascii="Times New Roman" w:hAnsi="Times New Roman" w:cs="Times New Roman"/>
          <w:i w:val="0"/>
          <w:color w:val="000000" w:themeColor="text1"/>
          <w:sz w:val="24"/>
          <w:szCs w:val="24"/>
        </w:rPr>
        <w:t xml:space="preserve"> Deb, 2010.</w:t>
      </w:r>
      <w:proofErr w:type="gramEnd"/>
      <w:r w:rsidRPr="00EF0FAE">
        <w:rPr>
          <w:rStyle w:val="SubtleEmphasis"/>
          <w:rFonts w:ascii="Times New Roman" w:hAnsi="Times New Roman" w:cs="Times New Roman"/>
          <w:i w:val="0"/>
          <w:color w:val="000000" w:themeColor="text1"/>
          <w:sz w:val="24"/>
          <w:szCs w:val="24"/>
        </w:rPr>
        <w:t xml:space="preserve"> </w:t>
      </w:r>
      <w:proofErr w:type="gramStart"/>
      <w:r w:rsidRPr="00EF0FAE">
        <w:rPr>
          <w:rStyle w:val="SubtleEmphasis"/>
          <w:rFonts w:ascii="Times New Roman" w:hAnsi="Times New Roman" w:cs="Times New Roman"/>
          <w:i w:val="0"/>
          <w:color w:val="000000" w:themeColor="text1"/>
          <w:sz w:val="24"/>
          <w:szCs w:val="24"/>
        </w:rPr>
        <w:t xml:space="preserve">Prospective Livelihood Opportunities from the Mangroves of the </w:t>
      </w:r>
      <w:proofErr w:type="spellStart"/>
      <w:r w:rsidRPr="00EF0FAE">
        <w:rPr>
          <w:rStyle w:val="SubtleEmphasis"/>
          <w:rFonts w:ascii="Times New Roman" w:hAnsi="Times New Roman" w:cs="Times New Roman"/>
          <w:i w:val="0"/>
          <w:color w:val="000000" w:themeColor="text1"/>
          <w:sz w:val="24"/>
          <w:szCs w:val="24"/>
        </w:rPr>
        <w:t>Sunderbans</w:t>
      </w:r>
      <w:proofErr w:type="spellEnd"/>
      <w:r w:rsidRPr="00EF0FAE">
        <w:rPr>
          <w:rStyle w:val="SubtleEmphasis"/>
          <w:rFonts w:ascii="Times New Roman" w:hAnsi="Times New Roman" w:cs="Times New Roman"/>
          <w:i w:val="0"/>
          <w:color w:val="000000" w:themeColor="text1"/>
          <w:sz w:val="24"/>
          <w:szCs w:val="24"/>
        </w:rPr>
        <w:t>, India.</w:t>
      </w:r>
      <w:proofErr w:type="gramEnd"/>
      <w:r w:rsidRPr="00EF0FAE">
        <w:rPr>
          <w:rStyle w:val="SubtleEmphasis"/>
          <w:rFonts w:ascii="Times New Roman" w:hAnsi="Times New Roman" w:cs="Times New Roman"/>
          <w:i w:val="0"/>
          <w:color w:val="000000" w:themeColor="text1"/>
          <w:sz w:val="24"/>
          <w:szCs w:val="24"/>
        </w:rPr>
        <w:t> Research Journal of Environmental Sciences, 5: 536-543.</w:t>
      </w:r>
    </w:p>
    <w:p w:rsidR="00E4316E" w:rsidRPr="0028405A" w:rsidRDefault="00E4316E" w:rsidP="00542ED7">
      <w:pPr>
        <w:ind w:left="720" w:hanging="720"/>
        <w:jc w:val="both"/>
        <w:rPr>
          <w:rFonts w:ascii="Times New Roman" w:hAnsi="Times New Roman" w:cs="Times New Roman"/>
          <w:sz w:val="24"/>
          <w:szCs w:val="24"/>
        </w:rPr>
      </w:pPr>
      <w:r w:rsidRPr="0028405A">
        <w:rPr>
          <w:rFonts w:ascii="Times New Roman" w:hAnsi="Times New Roman" w:cs="Times New Roman"/>
          <w:sz w:val="24"/>
          <w:szCs w:val="24"/>
        </w:rPr>
        <w:t xml:space="preserve">Dubos, R. (2017). </w:t>
      </w:r>
      <w:proofErr w:type="gramStart"/>
      <w:r w:rsidRPr="0028405A">
        <w:rPr>
          <w:rFonts w:ascii="Times New Roman" w:hAnsi="Times New Roman" w:cs="Times New Roman"/>
          <w:sz w:val="24"/>
          <w:szCs w:val="24"/>
        </w:rPr>
        <w:t>Social Capital.</w:t>
      </w:r>
      <w:proofErr w:type="gramEnd"/>
      <w:r w:rsidRPr="0028405A">
        <w:rPr>
          <w:rFonts w:ascii="Times New Roman" w:hAnsi="Times New Roman" w:cs="Times New Roman"/>
          <w:sz w:val="24"/>
          <w:szCs w:val="24"/>
        </w:rPr>
        <w:t xml:space="preserve"> Theory and research New York: </w:t>
      </w:r>
      <w:proofErr w:type="spellStart"/>
      <w:r w:rsidRPr="0028405A">
        <w:rPr>
          <w:rFonts w:ascii="Times New Roman" w:hAnsi="Times New Roman" w:cs="Times New Roman"/>
          <w:sz w:val="24"/>
          <w:szCs w:val="24"/>
        </w:rPr>
        <w:t>Routledge</w:t>
      </w:r>
      <w:proofErr w:type="spellEnd"/>
      <w:r w:rsidRPr="0028405A">
        <w:rPr>
          <w:rFonts w:ascii="Times New Roman" w:hAnsi="Times New Roman" w:cs="Times New Roman"/>
          <w:sz w:val="24"/>
          <w:szCs w:val="24"/>
        </w:rPr>
        <w:t xml:space="preserve">, </w:t>
      </w:r>
      <w:hyperlink r:id="rId15" w:history="1">
        <w:r w:rsidRPr="0028405A">
          <w:rPr>
            <w:rStyle w:val="Hyperlink"/>
            <w:rFonts w:ascii="Times New Roman" w:hAnsi="Times New Roman" w:cs="Times New Roman"/>
            <w:sz w:val="24"/>
            <w:szCs w:val="24"/>
          </w:rPr>
          <w:t>https://doi.org/10.4324/9781315129457</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Ellis, F. (2000).</w:t>
      </w:r>
      <w:proofErr w:type="gramEnd"/>
      <w:r w:rsidRPr="0028405A">
        <w:rPr>
          <w:rFonts w:ascii="Times New Roman" w:hAnsi="Times New Roman" w:cs="Times New Roman"/>
          <w:sz w:val="24"/>
          <w:szCs w:val="24"/>
        </w:rPr>
        <w:t xml:space="preserve"> Rural livelihood diversity in developing countries: Evidence and policy implications. </w:t>
      </w:r>
      <w:proofErr w:type="gramStart"/>
      <w:r w:rsidRPr="0028405A">
        <w:rPr>
          <w:rFonts w:ascii="Times New Roman" w:hAnsi="Times New Roman" w:cs="Times New Roman"/>
          <w:i/>
          <w:sz w:val="24"/>
          <w:szCs w:val="24"/>
        </w:rPr>
        <w:t>ODI Natural Resource Perspectives</w:t>
      </w:r>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No. 40</w:t>
      </w:r>
      <w:r w:rsidRPr="0028405A">
        <w:rPr>
          <w:rFonts w:ascii="Times New Roman" w:hAnsi="Times New Roman" w:cs="Times New Roman"/>
          <w:sz w:val="24"/>
          <w:szCs w:val="24"/>
        </w:rPr>
        <w:t>.</w:t>
      </w:r>
      <w:proofErr w:type="gramEnd"/>
      <w:r w:rsidRPr="0028405A">
        <w:rPr>
          <w:rFonts w:ascii="Times New Roman" w:hAnsi="Times New Roman" w:cs="Times New Roman"/>
          <w:sz w:val="24"/>
          <w:szCs w:val="24"/>
        </w:rPr>
        <w:t xml:space="preserve"> ODI: London.</w:t>
      </w:r>
    </w:p>
    <w:p w:rsidR="00E4316E" w:rsidRPr="0028405A" w:rsidRDefault="00E4316E" w:rsidP="00542ED7">
      <w:pPr>
        <w:spacing w:before="240" w:line="240" w:lineRule="auto"/>
        <w:ind w:left="720" w:hanging="720"/>
        <w:jc w:val="both"/>
        <w:rPr>
          <w:rFonts w:ascii="Times New Roman" w:hAnsi="Times New Roman" w:cs="Times New Roman"/>
          <w:sz w:val="24"/>
          <w:szCs w:val="24"/>
        </w:rPr>
      </w:pPr>
      <w:r w:rsidRPr="0028405A">
        <w:rPr>
          <w:rFonts w:ascii="Times New Roman" w:hAnsi="Times New Roman" w:cs="Times New Roman"/>
          <w:sz w:val="24"/>
          <w:szCs w:val="24"/>
        </w:rPr>
        <w:t>ERENSTEIN OLAF (2011) Livelihood Assets as a Multidimensional Inverse Proxy for Poverty: A District-level Analysis of the Indian Indo-</w:t>
      </w:r>
      <w:proofErr w:type="spellStart"/>
      <w:r w:rsidRPr="0028405A">
        <w:rPr>
          <w:rFonts w:ascii="Times New Roman" w:hAnsi="Times New Roman" w:cs="Times New Roman"/>
          <w:sz w:val="24"/>
          <w:szCs w:val="24"/>
        </w:rPr>
        <w:t>Gangetic</w:t>
      </w:r>
      <w:proofErr w:type="spellEnd"/>
      <w:r w:rsidRPr="0028405A">
        <w:rPr>
          <w:rFonts w:ascii="Times New Roman" w:hAnsi="Times New Roman" w:cs="Times New Roman"/>
          <w:sz w:val="24"/>
          <w:szCs w:val="24"/>
        </w:rPr>
        <w:t xml:space="preserve"> Plains. Journal of Human Development and Capabilities Vol. 12, No. 2, May 2011</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 xml:space="preserve">Isaac, I., </w:t>
      </w:r>
      <w:proofErr w:type="spellStart"/>
      <w:r w:rsidRPr="0028405A">
        <w:rPr>
          <w:rFonts w:ascii="Times New Roman" w:hAnsi="Times New Roman" w:cs="Times New Roman"/>
          <w:sz w:val="24"/>
          <w:szCs w:val="24"/>
        </w:rPr>
        <w:t>Habila</w:t>
      </w:r>
      <w:proofErr w:type="spellEnd"/>
      <w:r w:rsidRPr="0028405A">
        <w:rPr>
          <w:rFonts w:ascii="Times New Roman" w:hAnsi="Times New Roman" w:cs="Times New Roman"/>
          <w:sz w:val="24"/>
          <w:szCs w:val="24"/>
        </w:rPr>
        <w:t xml:space="preserve">, J., &amp; </w:t>
      </w:r>
      <w:proofErr w:type="spellStart"/>
      <w:r w:rsidRPr="0028405A">
        <w:rPr>
          <w:rFonts w:ascii="Times New Roman" w:hAnsi="Times New Roman" w:cs="Times New Roman"/>
          <w:sz w:val="24"/>
          <w:szCs w:val="24"/>
        </w:rPr>
        <w:t>Ogwu</w:t>
      </w:r>
      <w:proofErr w:type="spellEnd"/>
      <w:r w:rsidRPr="0028405A">
        <w:rPr>
          <w:rFonts w:ascii="Times New Roman" w:hAnsi="Times New Roman" w:cs="Times New Roman"/>
          <w:sz w:val="24"/>
          <w:szCs w:val="24"/>
        </w:rPr>
        <w:t>, R. O. (2019b).</w:t>
      </w:r>
      <w:proofErr w:type="gramEnd"/>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 xml:space="preserve">Access to assets: Livelihood deprivation among women in </w:t>
      </w:r>
      <w:proofErr w:type="spellStart"/>
      <w:r w:rsidRPr="0028405A">
        <w:rPr>
          <w:rFonts w:ascii="Times New Roman" w:hAnsi="Times New Roman" w:cs="Times New Roman"/>
          <w:i/>
          <w:sz w:val="24"/>
          <w:szCs w:val="24"/>
        </w:rPr>
        <w:t>Isoko</w:t>
      </w:r>
      <w:proofErr w:type="spellEnd"/>
      <w:r w:rsidRPr="0028405A">
        <w:rPr>
          <w:rFonts w:ascii="Times New Roman" w:hAnsi="Times New Roman" w:cs="Times New Roman"/>
          <w:i/>
          <w:sz w:val="24"/>
          <w:szCs w:val="24"/>
        </w:rPr>
        <w:t xml:space="preserve"> North Local Government Area, Delta State.</w:t>
      </w:r>
      <w:r w:rsidRPr="0028405A">
        <w:rPr>
          <w:rFonts w:ascii="Times New Roman" w:hAnsi="Times New Roman" w:cs="Times New Roman"/>
          <w:sz w:val="24"/>
          <w:szCs w:val="24"/>
        </w:rPr>
        <w:t xml:space="preserve"> A paper presented at the 2019 International Conference: Contemporary Issues in Social Science Research, held at Faculty of Social Sciences, Kaduna State University.</w:t>
      </w:r>
      <w:r>
        <w:rPr>
          <w:rFonts w:ascii="Times New Roman" w:hAnsi="Times New Roman" w:cs="Times New Roman"/>
          <w:sz w:val="24"/>
          <w:szCs w:val="24"/>
        </w:rPr>
        <w:t xml:space="preserve"> </w:t>
      </w:r>
      <w:r w:rsidRPr="0028405A">
        <w:rPr>
          <w:rFonts w:ascii="Times New Roman" w:hAnsi="Times New Roman" w:cs="Times New Roman"/>
          <w:iCs/>
          <w:color w:val="000000"/>
          <w:sz w:val="24"/>
          <w:szCs w:val="24"/>
        </w:rPr>
        <w:t xml:space="preserve">ISSN: 2319-7706 </w:t>
      </w:r>
      <w:r w:rsidRPr="0028405A">
        <w:rPr>
          <w:rFonts w:ascii="Times New Roman" w:hAnsi="Times New Roman" w:cs="Times New Roman"/>
          <w:color w:val="000000"/>
          <w:sz w:val="24"/>
          <w:szCs w:val="24"/>
        </w:rPr>
        <w:t>Volume 7 Number 03 (2018</w:t>
      </w:r>
      <w:proofErr w:type="gramStart"/>
      <w:r w:rsidRPr="0028405A">
        <w:rPr>
          <w:rFonts w:ascii="Times New Roman" w:hAnsi="Times New Roman" w:cs="Times New Roman"/>
          <w:color w:val="000000"/>
          <w:sz w:val="24"/>
          <w:szCs w:val="24"/>
        </w:rPr>
        <w:t xml:space="preserve">)  </w:t>
      </w:r>
      <w:r w:rsidRPr="0028405A">
        <w:rPr>
          <w:rFonts w:ascii="Times New Roman" w:hAnsi="Times New Roman" w:cs="Times New Roman"/>
          <w:sz w:val="24"/>
          <w:szCs w:val="24"/>
        </w:rPr>
        <w:t>Journal</w:t>
      </w:r>
      <w:proofErr w:type="gramEnd"/>
      <w:r w:rsidRPr="0028405A">
        <w:rPr>
          <w:rFonts w:ascii="Times New Roman" w:hAnsi="Times New Roman" w:cs="Times New Roman"/>
          <w:sz w:val="24"/>
          <w:szCs w:val="24"/>
        </w:rPr>
        <w:t xml:space="preserve"> homepage: </w:t>
      </w:r>
      <w:hyperlink r:id="rId16" w:history="1">
        <w:r w:rsidRPr="0028405A">
          <w:rPr>
            <w:rStyle w:val="Hyperlink"/>
            <w:rFonts w:ascii="Times New Roman" w:hAnsi="Times New Roman" w:cs="Times New Roman"/>
            <w:sz w:val="24"/>
            <w:szCs w:val="24"/>
          </w:rPr>
          <w:t>http://www.ijcmas.com</w:t>
        </w:r>
      </w:hyperlink>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Madhuri</w:t>
      </w:r>
      <w:proofErr w:type="spellEnd"/>
      <w:r w:rsidRPr="0028405A">
        <w:rPr>
          <w:rFonts w:ascii="Times New Roman" w:hAnsi="Times New Roman" w:cs="Times New Roman"/>
          <w:sz w:val="24"/>
          <w:szCs w:val="24"/>
        </w:rPr>
        <w:t xml:space="preserve">, T. H. R., &amp; </w:t>
      </w:r>
      <w:proofErr w:type="spellStart"/>
      <w:r w:rsidRPr="0028405A">
        <w:rPr>
          <w:rFonts w:ascii="Times New Roman" w:hAnsi="Times New Roman" w:cs="Times New Roman"/>
          <w:sz w:val="24"/>
          <w:szCs w:val="24"/>
        </w:rPr>
        <w:t>Bhowmick</w:t>
      </w:r>
      <w:proofErr w:type="spellEnd"/>
      <w:r w:rsidRPr="0028405A">
        <w:rPr>
          <w:rFonts w:ascii="Times New Roman" w:hAnsi="Times New Roman" w:cs="Times New Roman"/>
          <w:sz w:val="24"/>
          <w:szCs w:val="24"/>
        </w:rPr>
        <w:t>, P. K. (2014).</w:t>
      </w:r>
      <w:proofErr w:type="gramEnd"/>
      <w:r w:rsidRPr="0028405A">
        <w:rPr>
          <w:rFonts w:ascii="Times New Roman" w:hAnsi="Times New Roman" w:cs="Times New Roman"/>
          <w:sz w:val="24"/>
          <w:szCs w:val="24"/>
        </w:rPr>
        <w:t xml:space="preserve"> Livelihood vulnerability index analysis: An approach to study vulnerability in the context of Bihar. </w:t>
      </w:r>
      <w:proofErr w:type="spellStart"/>
      <w:r w:rsidRPr="0028405A">
        <w:rPr>
          <w:rFonts w:ascii="Times New Roman" w:hAnsi="Times New Roman" w:cs="Times New Roman"/>
          <w:i/>
          <w:sz w:val="24"/>
          <w:szCs w:val="24"/>
        </w:rPr>
        <w:t>Jàmbá</w:t>
      </w:r>
      <w:proofErr w:type="spellEnd"/>
      <w:r w:rsidRPr="0028405A">
        <w:rPr>
          <w:rFonts w:ascii="Times New Roman" w:hAnsi="Times New Roman" w:cs="Times New Roman"/>
          <w:i/>
          <w:sz w:val="24"/>
          <w:szCs w:val="24"/>
        </w:rPr>
        <w:t>: Journal of Disaster Risk Studies</w:t>
      </w:r>
      <w:r w:rsidRPr="0028405A">
        <w:rPr>
          <w:rFonts w:ascii="Times New Roman" w:hAnsi="Times New Roman" w:cs="Times New Roman"/>
          <w:sz w:val="24"/>
          <w:szCs w:val="24"/>
        </w:rPr>
        <w:t xml:space="preserve">, 6(1), Art. </w:t>
      </w:r>
      <w:proofErr w:type="gramStart"/>
      <w:r w:rsidRPr="0028405A">
        <w:rPr>
          <w:rFonts w:ascii="Times New Roman" w:hAnsi="Times New Roman" w:cs="Times New Roman"/>
          <w:sz w:val="24"/>
          <w:szCs w:val="24"/>
        </w:rPr>
        <w:t>#127, 13 pages.</w:t>
      </w:r>
      <w:proofErr w:type="gramEnd"/>
      <w:r w:rsidRPr="0028405A">
        <w:rPr>
          <w:rFonts w:ascii="Times New Roman" w:hAnsi="Times New Roman" w:cs="Times New Roman"/>
          <w:sz w:val="24"/>
          <w:szCs w:val="24"/>
        </w:rPr>
        <w:t xml:space="preserve"> </w:t>
      </w:r>
      <w:hyperlink r:id="rId17" w:history="1">
        <w:r w:rsidRPr="0028405A">
          <w:rPr>
            <w:rStyle w:val="Hyperlink"/>
            <w:rFonts w:ascii="Times New Roman" w:hAnsi="Times New Roman" w:cs="Times New Roman"/>
            <w:sz w:val="24"/>
            <w:szCs w:val="24"/>
          </w:rPr>
          <w:t>http://dx.doi.org/10.4102/jamba.v6i1.127</w:t>
        </w:r>
      </w:hyperlink>
      <w:r w:rsidRPr="0028405A">
        <w:rPr>
          <w:rFonts w:ascii="Times New Roman" w:hAnsi="Times New Roman" w:cs="Times New Roman"/>
          <w:sz w:val="24"/>
          <w:szCs w:val="24"/>
        </w:rPr>
        <w:t xml:space="preserve"> </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Madhuri</w:t>
      </w:r>
      <w:proofErr w:type="spellEnd"/>
      <w:r w:rsidRPr="0028405A">
        <w:rPr>
          <w:rFonts w:ascii="Times New Roman" w:hAnsi="Times New Roman" w:cs="Times New Roman"/>
          <w:sz w:val="24"/>
          <w:szCs w:val="24"/>
        </w:rPr>
        <w:t xml:space="preserve">, T. H. R., &amp; </w:t>
      </w:r>
      <w:proofErr w:type="spellStart"/>
      <w:r w:rsidRPr="0028405A">
        <w:rPr>
          <w:rFonts w:ascii="Times New Roman" w:hAnsi="Times New Roman" w:cs="Times New Roman"/>
          <w:sz w:val="24"/>
          <w:szCs w:val="24"/>
        </w:rPr>
        <w:t>Bhowmick</w:t>
      </w:r>
      <w:proofErr w:type="spellEnd"/>
      <w:r w:rsidRPr="0028405A">
        <w:rPr>
          <w:rFonts w:ascii="Times New Roman" w:hAnsi="Times New Roman" w:cs="Times New Roman"/>
          <w:sz w:val="24"/>
          <w:szCs w:val="24"/>
        </w:rPr>
        <w:t>, P. K. (2014).</w:t>
      </w:r>
      <w:proofErr w:type="gramEnd"/>
      <w:r w:rsidRPr="0028405A">
        <w:rPr>
          <w:rFonts w:ascii="Times New Roman" w:hAnsi="Times New Roman" w:cs="Times New Roman"/>
          <w:sz w:val="24"/>
          <w:szCs w:val="24"/>
        </w:rPr>
        <w:t xml:space="preserve"> Livelihood vulnerability index analysis: An approach to study vulnerability in the context of Bihar. </w:t>
      </w:r>
      <w:proofErr w:type="spellStart"/>
      <w:r w:rsidRPr="0028405A">
        <w:rPr>
          <w:rFonts w:ascii="Times New Roman" w:hAnsi="Times New Roman" w:cs="Times New Roman"/>
          <w:i/>
          <w:sz w:val="24"/>
          <w:szCs w:val="24"/>
        </w:rPr>
        <w:t>Jàmbá</w:t>
      </w:r>
      <w:proofErr w:type="spellEnd"/>
      <w:r w:rsidRPr="0028405A">
        <w:rPr>
          <w:rFonts w:ascii="Times New Roman" w:hAnsi="Times New Roman" w:cs="Times New Roman"/>
          <w:i/>
          <w:sz w:val="24"/>
          <w:szCs w:val="24"/>
        </w:rPr>
        <w:t>: Journal of Disaster Risk Studies</w:t>
      </w:r>
      <w:r w:rsidRPr="0028405A">
        <w:rPr>
          <w:rFonts w:ascii="Times New Roman" w:hAnsi="Times New Roman" w:cs="Times New Roman"/>
          <w:sz w:val="24"/>
          <w:szCs w:val="24"/>
        </w:rPr>
        <w:t xml:space="preserve">, 6(1), Art. </w:t>
      </w:r>
      <w:proofErr w:type="gramStart"/>
      <w:r w:rsidRPr="0028405A">
        <w:rPr>
          <w:rFonts w:ascii="Times New Roman" w:hAnsi="Times New Roman" w:cs="Times New Roman"/>
          <w:sz w:val="24"/>
          <w:szCs w:val="24"/>
        </w:rPr>
        <w:t>#127, 13 pages.</w:t>
      </w:r>
      <w:proofErr w:type="gramEnd"/>
      <w:r w:rsidRPr="0028405A">
        <w:rPr>
          <w:rFonts w:ascii="Times New Roman" w:hAnsi="Times New Roman" w:cs="Times New Roman"/>
          <w:sz w:val="24"/>
          <w:szCs w:val="24"/>
        </w:rPr>
        <w:t xml:space="preserve"> </w:t>
      </w:r>
      <w:hyperlink r:id="rId18" w:history="1">
        <w:r w:rsidRPr="0028405A">
          <w:rPr>
            <w:rStyle w:val="Hyperlink"/>
            <w:rFonts w:ascii="Times New Roman" w:hAnsi="Times New Roman" w:cs="Times New Roman"/>
            <w:sz w:val="24"/>
            <w:szCs w:val="24"/>
          </w:rPr>
          <w:t>http://dx.doi.org/10.4102/jamba.v6i1.127</w:t>
        </w:r>
      </w:hyperlink>
      <w:r w:rsidRPr="0028405A">
        <w:rPr>
          <w:rFonts w:ascii="Times New Roman" w:hAnsi="Times New Roman" w:cs="Times New Roman"/>
          <w:sz w:val="24"/>
          <w:szCs w:val="24"/>
        </w:rPr>
        <w:t xml:space="preserve"> </w:t>
      </w:r>
    </w:p>
    <w:p w:rsidR="00E4316E" w:rsidRPr="0028405A" w:rsidRDefault="00E4316E" w:rsidP="00542ED7">
      <w:pPr>
        <w:autoSpaceDE w:val="0"/>
        <w:autoSpaceDN w:val="0"/>
        <w:adjustRightInd w:val="0"/>
        <w:spacing w:before="240" w:after="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bCs/>
          <w:sz w:val="24"/>
          <w:szCs w:val="24"/>
        </w:rPr>
        <w:t>Mukaila</w:t>
      </w:r>
      <w:proofErr w:type="spellEnd"/>
      <w:r w:rsidRPr="0028405A">
        <w:rPr>
          <w:rFonts w:ascii="Times New Roman" w:hAnsi="Times New Roman" w:cs="Times New Roman"/>
          <w:bCs/>
          <w:sz w:val="24"/>
          <w:szCs w:val="24"/>
        </w:rPr>
        <w:t xml:space="preserve"> A I; </w:t>
      </w:r>
      <w:proofErr w:type="spellStart"/>
      <w:r w:rsidRPr="0028405A">
        <w:rPr>
          <w:rFonts w:ascii="Times New Roman" w:hAnsi="Times New Roman" w:cs="Times New Roman"/>
          <w:bCs/>
          <w:sz w:val="24"/>
          <w:szCs w:val="24"/>
        </w:rPr>
        <w:t>Dayang</w:t>
      </w:r>
      <w:proofErr w:type="spellEnd"/>
      <w:r w:rsidRPr="0028405A">
        <w:rPr>
          <w:rFonts w:ascii="Times New Roman" w:hAnsi="Times New Roman" w:cs="Times New Roman"/>
          <w:bCs/>
          <w:sz w:val="24"/>
          <w:szCs w:val="24"/>
        </w:rPr>
        <w:t xml:space="preserve"> A </w:t>
      </w:r>
      <w:proofErr w:type="spellStart"/>
      <w:r w:rsidRPr="0028405A">
        <w:rPr>
          <w:rFonts w:ascii="Times New Roman" w:hAnsi="Times New Roman" w:cs="Times New Roman"/>
          <w:bCs/>
          <w:sz w:val="24"/>
          <w:szCs w:val="24"/>
        </w:rPr>
        <w:t>A</w:t>
      </w:r>
      <w:proofErr w:type="spellEnd"/>
      <w:r w:rsidRPr="0028405A">
        <w:rPr>
          <w:rFonts w:ascii="Times New Roman" w:hAnsi="Times New Roman" w:cs="Times New Roman"/>
          <w:bCs/>
          <w:sz w:val="24"/>
          <w:szCs w:val="24"/>
        </w:rPr>
        <w:t xml:space="preserve"> &amp; </w:t>
      </w:r>
      <w:proofErr w:type="spellStart"/>
      <w:r w:rsidRPr="0028405A">
        <w:rPr>
          <w:rFonts w:ascii="Times New Roman" w:hAnsi="Times New Roman" w:cs="Times New Roman"/>
          <w:bCs/>
          <w:sz w:val="24"/>
          <w:szCs w:val="24"/>
        </w:rPr>
        <w:t>Norimah</w:t>
      </w:r>
      <w:proofErr w:type="spellEnd"/>
      <w:r w:rsidRPr="0028405A">
        <w:rPr>
          <w:rFonts w:ascii="Times New Roman" w:hAnsi="Times New Roman" w:cs="Times New Roman"/>
          <w:bCs/>
          <w:sz w:val="24"/>
          <w:szCs w:val="24"/>
        </w:rPr>
        <w:t xml:space="preserve"> R</w:t>
      </w:r>
      <w:r w:rsidRPr="0028405A">
        <w:rPr>
          <w:rFonts w:ascii="Times New Roman" w:hAnsi="Times New Roman" w:cs="Times New Roman"/>
          <w:sz w:val="24"/>
          <w:szCs w:val="24"/>
        </w:rPr>
        <w:t xml:space="preserve"> (2016).</w:t>
      </w:r>
      <w:proofErr w:type="gramEnd"/>
      <w:r w:rsidRPr="0028405A">
        <w:rPr>
          <w:rFonts w:ascii="Times New Roman" w:hAnsi="Times New Roman" w:cs="Times New Roman"/>
          <w:sz w:val="24"/>
          <w:szCs w:val="24"/>
        </w:rPr>
        <w:t xml:space="preserve"> </w:t>
      </w:r>
      <w:r w:rsidRPr="0028405A">
        <w:rPr>
          <w:rFonts w:ascii="Times New Roman" w:hAnsi="Times New Roman" w:cs="Times New Roman"/>
          <w:bCs/>
          <w:sz w:val="24"/>
          <w:szCs w:val="24"/>
        </w:rPr>
        <w:t xml:space="preserve">Social Capital and Poverty Reduction in Niger State, Nigeria: A Structural Equation </w:t>
      </w:r>
      <w:proofErr w:type="spellStart"/>
      <w:r w:rsidRPr="0028405A">
        <w:rPr>
          <w:rFonts w:ascii="Times New Roman" w:hAnsi="Times New Roman" w:cs="Times New Roman"/>
          <w:bCs/>
          <w:sz w:val="24"/>
          <w:szCs w:val="24"/>
        </w:rPr>
        <w:t>Modelling</w:t>
      </w:r>
      <w:proofErr w:type="spellEnd"/>
      <w:r w:rsidRPr="0028405A">
        <w:rPr>
          <w:rFonts w:ascii="Times New Roman" w:hAnsi="Times New Roman" w:cs="Times New Roman"/>
          <w:bCs/>
          <w:sz w:val="24"/>
          <w:szCs w:val="24"/>
        </w:rPr>
        <w:t xml:space="preserve"> Approach </w:t>
      </w:r>
      <w:r w:rsidRPr="0028405A">
        <w:rPr>
          <w:rFonts w:ascii="Times New Roman" w:hAnsi="Times New Roman" w:cs="Times New Roman"/>
          <w:sz w:val="24"/>
          <w:szCs w:val="24"/>
        </w:rPr>
        <w:t xml:space="preserve"> </w:t>
      </w:r>
      <w:r w:rsidRPr="0028405A">
        <w:rPr>
          <w:rFonts w:ascii="Times New Roman" w:hAnsi="Times New Roman" w:cs="Times New Roman"/>
          <w:b/>
          <w:bCs/>
          <w:i/>
          <w:iCs/>
          <w:sz w:val="24"/>
          <w:szCs w:val="24"/>
        </w:rPr>
        <w:t xml:space="preserve">International Journal of </w:t>
      </w:r>
      <w:r w:rsidRPr="0028405A">
        <w:rPr>
          <w:rFonts w:ascii="Times New Roman" w:hAnsi="Times New Roman" w:cs="Times New Roman"/>
          <w:b/>
          <w:bCs/>
          <w:i/>
          <w:iCs/>
          <w:sz w:val="24"/>
          <w:szCs w:val="24"/>
        </w:rPr>
        <w:lastRenderedPageBreak/>
        <w:t xml:space="preserve">Academic Research in Business and Social Sciences </w:t>
      </w:r>
      <w:r w:rsidRPr="0028405A">
        <w:rPr>
          <w:rFonts w:ascii="Times New Roman" w:hAnsi="Times New Roman" w:cs="Times New Roman"/>
          <w:i/>
          <w:iCs/>
          <w:sz w:val="24"/>
          <w:szCs w:val="24"/>
        </w:rPr>
        <w:t xml:space="preserve">2016, Vol. 6, No. 11 ISSN: 2222-6990 </w:t>
      </w:r>
      <w:r w:rsidRPr="0028405A">
        <w:rPr>
          <w:rFonts w:ascii="Times New Roman" w:hAnsi="Times New Roman" w:cs="Times New Roman"/>
          <w:sz w:val="24"/>
          <w:szCs w:val="24"/>
        </w:rPr>
        <w:t xml:space="preserve"> DOI: 10.6007/IJARBSS/v6-i11/2397</w:t>
      </w:r>
    </w:p>
    <w:p w:rsidR="00E4316E" w:rsidRPr="0028405A" w:rsidRDefault="00E4316E" w:rsidP="00542ED7">
      <w:pPr>
        <w:pStyle w:val="Default"/>
        <w:spacing w:before="240"/>
        <w:ind w:left="720" w:hanging="720"/>
        <w:jc w:val="both"/>
        <w:rPr>
          <w:rFonts w:ascii="Times New Roman" w:hAnsi="Times New Roman" w:cs="Times New Roman"/>
        </w:rPr>
      </w:pPr>
      <w:r w:rsidRPr="0028405A">
        <w:rPr>
          <w:rFonts w:ascii="Times New Roman" w:hAnsi="Times New Roman" w:cs="Times New Roman"/>
        </w:rPr>
        <w:t>Niger State Bureau of Statistics (2012) Educational Statistics Printed Under the Auspices of Nigeria Statistical Development Project (NSDP)</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Pandey</w:t>
      </w:r>
      <w:proofErr w:type="spellEnd"/>
      <w:r w:rsidRPr="0028405A">
        <w:rPr>
          <w:rFonts w:ascii="Times New Roman" w:hAnsi="Times New Roman" w:cs="Times New Roman"/>
          <w:sz w:val="24"/>
          <w:szCs w:val="24"/>
        </w:rPr>
        <w:t xml:space="preserve">, R., </w:t>
      </w:r>
      <w:proofErr w:type="spellStart"/>
      <w:r w:rsidRPr="0028405A">
        <w:rPr>
          <w:rFonts w:ascii="Times New Roman" w:hAnsi="Times New Roman" w:cs="Times New Roman"/>
          <w:sz w:val="24"/>
          <w:szCs w:val="24"/>
        </w:rPr>
        <w:t>Jha</w:t>
      </w:r>
      <w:proofErr w:type="spellEnd"/>
      <w:r w:rsidRPr="0028405A">
        <w:rPr>
          <w:rFonts w:ascii="Times New Roman" w:hAnsi="Times New Roman" w:cs="Times New Roman"/>
          <w:sz w:val="24"/>
          <w:szCs w:val="24"/>
        </w:rPr>
        <w:t xml:space="preserve">, S. K., </w:t>
      </w:r>
      <w:proofErr w:type="spellStart"/>
      <w:r w:rsidRPr="0028405A">
        <w:rPr>
          <w:rFonts w:ascii="Times New Roman" w:hAnsi="Times New Roman" w:cs="Times New Roman"/>
          <w:sz w:val="24"/>
          <w:szCs w:val="24"/>
        </w:rPr>
        <w:t>Alatalo</w:t>
      </w:r>
      <w:proofErr w:type="spellEnd"/>
      <w:r w:rsidRPr="0028405A">
        <w:rPr>
          <w:rFonts w:ascii="Times New Roman" w:hAnsi="Times New Roman" w:cs="Times New Roman"/>
          <w:sz w:val="24"/>
          <w:szCs w:val="24"/>
        </w:rPr>
        <w:t>, J. M., Archie, K. M., &amp; Gupta, A. K. (2017).</w:t>
      </w:r>
      <w:proofErr w:type="gramEnd"/>
      <w:r w:rsidRPr="0028405A">
        <w:rPr>
          <w:rFonts w:ascii="Times New Roman" w:hAnsi="Times New Roman" w:cs="Times New Roman"/>
          <w:sz w:val="24"/>
          <w:szCs w:val="24"/>
        </w:rPr>
        <w:t xml:space="preserve"> Sustainable livelihood framework-based indicators for assessing climate change vulnerability and adaptation for Himalayan communities. </w:t>
      </w:r>
      <w:r w:rsidRPr="0028405A">
        <w:rPr>
          <w:rFonts w:ascii="Times New Roman" w:hAnsi="Times New Roman" w:cs="Times New Roman"/>
          <w:i/>
          <w:sz w:val="24"/>
          <w:szCs w:val="24"/>
        </w:rPr>
        <w:t>Ecological Indicators,</w:t>
      </w:r>
      <w:r w:rsidRPr="0028405A">
        <w:rPr>
          <w:rFonts w:ascii="Times New Roman" w:hAnsi="Times New Roman" w:cs="Times New Roman"/>
          <w:sz w:val="24"/>
          <w:szCs w:val="24"/>
        </w:rPr>
        <w:t xml:space="preserve"> 79, 338–346</w:t>
      </w:r>
    </w:p>
    <w:p w:rsidR="00E4316E" w:rsidRPr="0028405A" w:rsidRDefault="00E4316E" w:rsidP="00542ED7">
      <w:pPr>
        <w:pStyle w:val="Default"/>
        <w:spacing w:before="240"/>
        <w:ind w:left="720" w:hanging="720"/>
        <w:jc w:val="both"/>
        <w:rPr>
          <w:rFonts w:ascii="Times New Roman" w:hAnsi="Times New Roman" w:cs="Times New Roman"/>
        </w:rPr>
      </w:pPr>
      <w:proofErr w:type="spellStart"/>
      <w:proofErr w:type="gramStart"/>
      <w:r w:rsidRPr="0028405A">
        <w:rPr>
          <w:rFonts w:ascii="Times New Roman" w:hAnsi="Times New Roman" w:cs="Times New Roman"/>
        </w:rPr>
        <w:t>Raji</w:t>
      </w:r>
      <w:proofErr w:type="spellEnd"/>
      <w:r w:rsidRPr="0028405A">
        <w:rPr>
          <w:rFonts w:ascii="Times New Roman" w:hAnsi="Times New Roman" w:cs="Times New Roman"/>
        </w:rPr>
        <w:t xml:space="preserve"> A. and </w:t>
      </w:r>
      <w:proofErr w:type="spellStart"/>
      <w:r w:rsidRPr="0028405A">
        <w:rPr>
          <w:rFonts w:ascii="Times New Roman" w:hAnsi="Times New Roman" w:cs="Times New Roman"/>
        </w:rPr>
        <w:t>Olaosebikan</w:t>
      </w:r>
      <w:proofErr w:type="spellEnd"/>
      <w:r w:rsidRPr="0028405A">
        <w:rPr>
          <w:rFonts w:ascii="Times New Roman" w:hAnsi="Times New Roman" w:cs="Times New Roman"/>
        </w:rPr>
        <w:t>, B. D. (2013).</w:t>
      </w:r>
      <w:proofErr w:type="gramEnd"/>
      <w:r w:rsidRPr="0028405A">
        <w:rPr>
          <w:rFonts w:ascii="Times New Roman" w:hAnsi="Times New Roman" w:cs="Times New Roman"/>
        </w:rPr>
        <w:t xml:space="preserve"> </w:t>
      </w:r>
      <w:proofErr w:type="gramStart"/>
      <w:r w:rsidRPr="0028405A">
        <w:rPr>
          <w:rFonts w:ascii="Times New Roman" w:hAnsi="Times New Roman" w:cs="Times New Roman"/>
        </w:rPr>
        <w:t>Field guide to Nigerian freshwater Fishes, Federal.</w:t>
      </w:r>
      <w:proofErr w:type="gramEnd"/>
      <w:r w:rsidRPr="0028405A">
        <w:rPr>
          <w:rFonts w:ascii="Times New Roman" w:hAnsi="Times New Roman" w:cs="Times New Roman"/>
        </w:rPr>
        <w:t xml:space="preserve"> </w:t>
      </w:r>
      <w:proofErr w:type="gramStart"/>
      <w:r w:rsidRPr="0028405A">
        <w:rPr>
          <w:rFonts w:ascii="Times New Roman" w:hAnsi="Times New Roman" w:cs="Times New Roman"/>
        </w:rPr>
        <w:t xml:space="preserve">College of Freshwater Fisheries Technology, New </w:t>
      </w:r>
      <w:proofErr w:type="spellStart"/>
      <w:r w:rsidRPr="0028405A">
        <w:rPr>
          <w:rFonts w:ascii="Times New Roman" w:hAnsi="Times New Roman" w:cs="Times New Roman"/>
        </w:rPr>
        <w:t>Bussa</w:t>
      </w:r>
      <w:proofErr w:type="spellEnd"/>
      <w:r w:rsidRPr="0028405A">
        <w:rPr>
          <w:rFonts w:ascii="Times New Roman" w:hAnsi="Times New Roman" w:cs="Times New Roman"/>
        </w:rPr>
        <w:t>.</w:t>
      </w:r>
      <w:proofErr w:type="gramEnd"/>
      <w:r w:rsidRPr="0028405A">
        <w:rPr>
          <w:rFonts w:ascii="Times New Roman" w:hAnsi="Times New Roman" w:cs="Times New Roman"/>
        </w:rPr>
        <w:t xml:space="preserve"> Revised edition 148pp</w:t>
      </w:r>
    </w:p>
    <w:p w:rsidR="00E4316E" w:rsidRPr="0028405A" w:rsidRDefault="00E4316E" w:rsidP="00542ED7">
      <w:pPr>
        <w:spacing w:before="240" w:line="240" w:lineRule="auto"/>
        <w:ind w:left="720" w:hanging="720"/>
        <w:jc w:val="both"/>
        <w:rPr>
          <w:rFonts w:ascii="Times New Roman" w:hAnsi="Times New Roman" w:cs="Times New Roman"/>
          <w:color w:val="000000" w:themeColor="text1"/>
          <w:sz w:val="24"/>
          <w:szCs w:val="24"/>
        </w:rPr>
      </w:pPr>
      <w:proofErr w:type="spellStart"/>
      <w:proofErr w:type="gramStart"/>
      <w:r w:rsidRPr="0028405A">
        <w:rPr>
          <w:rFonts w:ascii="Times New Roman" w:hAnsi="Times New Roman" w:cs="Times New Roman"/>
          <w:sz w:val="24"/>
          <w:szCs w:val="24"/>
        </w:rPr>
        <w:t>Rignall</w:t>
      </w:r>
      <w:proofErr w:type="spellEnd"/>
      <w:r w:rsidRPr="0028405A">
        <w:rPr>
          <w:rFonts w:ascii="Times New Roman" w:hAnsi="Times New Roman" w:cs="Times New Roman"/>
          <w:sz w:val="24"/>
          <w:szCs w:val="24"/>
        </w:rPr>
        <w:t xml:space="preserve">, K., &amp; </w:t>
      </w:r>
      <w:proofErr w:type="spellStart"/>
      <w:r w:rsidRPr="0028405A">
        <w:rPr>
          <w:rFonts w:ascii="Times New Roman" w:hAnsi="Times New Roman" w:cs="Times New Roman"/>
          <w:sz w:val="24"/>
          <w:szCs w:val="24"/>
        </w:rPr>
        <w:t>Kusunose</w:t>
      </w:r>
      <w:proofErr w:type="spellEnd"/>
      <w:r w:rsidRPr="0028405A">
        <w:rPr>
          <w:rFonts w:ascii="Times New Roman" w:hAnsi="Times New Roman" w:cs="Times New Roman"/>
          <w:sz w:val="24"/>
          <w:szCs w:val="24"/>
        </w:rPr>
        <w:t>, Y. (2018).</w:t>
      </w:r>
      <w:proofErr w:type="gramEnd"/>
      <w:r w:rsidRPr="0028405A">
        <w:rPr>
          <w:rFonts w:ascii="Times New Roman" w:hAnsi="Times New Roman" w:cs="Times New Roman"/>
          <w:sz w:val="24"/>
          <w:szCs w:val="24"/>
        </w:rPr>
        <w:t xml:space="preserve"> Governing livelihood and land use transitions: The role of </w:t>
      </w:r>
      <w:r w:rsidRPr="0028405A">
        <w:rPr>
          <w:rFonts w:ascii="Times New Roman" w:hAnsi="Times New Roman" w:cs="Times New Roman"/>
          <w:color w:val="000000" w:themeColor="text1"/>
          <w:sz w:val="24"/>
          <w:szCs w:val="24"/>
        </w:rPr>
        <w:t xml:space="preserve">customary tenure in southeastern Morocco. </w:t>
      </w:r>
      <w:r w:rsidRPr="0028405A">
        <w:rPr>
          <w:rFonts w:ascii="Times New Roman" w:hAnsi="Times New Roman" w:cs="Times New Roman"/>
          <w:i/>
          <w:color w:val="000000" w:themeColor="text1"/>
          <w:sz w:val="24"/>
          <w:szCs w:val="24"/>
        </w:rPr>
        <w:t>Land Use Policy,</w:t>
      </w:r>
      <w:r w:rsidRPr="0028405A">
        <w:rPr>
          <w:rFonts w:ascii="Times New Roman" w:hAnsi="Times New Roman" w:cs="Times New Roman"/>
          <w:color w:val="000000" w:themeColor="text1"/>
          <w:sz w:val="24"/>
          <w:szCs w:val="24"/>
        </w:rPr>
        <w:t xml:space="preserve"> 78, 91–103</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r w:rsidRPr="0028405A">
        <w:rPr>
          <w:rFonts w:ascii="Times New Roman" w:hAnsi="Times New Roman" w:cs="Times New Roman"/>
          <w:sz w:val="24"/>
          <w:szCs w:val="24"/>
        </w:rPr>
        <w:t>Routledge</w:t>
      </w:r>
      <w:proofErr w:type="spellEnd"/>
      <w:r w:rsidRPr="0028405A">
        <w:rPr>
          <w:rFonts w:ascii="Times New Roman" w:hAnsi="Times New Roman" w:cs="Times New Roman"/>
          <w:sz w:val="24"/>
          <w:szCs w:val="24"/>
        </w:rPr>
        <w:t xml:space="preserve"> BR, </w:t>
      </w:r>
      <w:proofErr w:type="spellStart"/>
      <w:r w:rsidRPr="0028405A">
        <w:rPr>
          <w:rFonts w:ascii="Times New Roman" w:hAnsi="Times New Roman" w:cs="Times New Roman"/>
          <w:sz w:val="24"/>
          <w:szCs w:val="24"/>
        </w:rPr>
        <w:t>Amsberg</w:t>
      </w:r>
      <w:proofErr w:type="spellEnd"/>
      <w:r w:rsidRPr="0028405A">
        <w:rPr>
          <w:rFonts w:ascii="Times New Roman" w:hAnsi="Times New Roman" w:cs="Times New Roman"/>
          <w:sz w:val="24"/>
          <w:szCs w:val="24"/>
        </w:rPr>
        <w:t xml:space="preserve"> </w:t>
      </w:r>
      <w:proofErr w:type="spellStart"/>
      <w:proofErr w:type="gramStart"/>
      <w:r w:rsidRPr="0028405A">
        <w:rPr>
          <w:rFonts w:ascii="Times New Roman" w:hAnsi="Times New Roman" w:cs="Times New Roman"/>
          <w:sz w:val="24"/>
          <w:szCs w:val="24"/>
        </w:rPr>
        <w:t>Jv</w:t>
      </w:r>
      <w:proofErr w:type="spellEnd"/>
      <w:proofErr w:type="gramEnd"/>
      <w:r w:rsidRPr="0028405A">
        <w:rPr>
          <w:rFonts w:ascii="Times New Roman" w:hAnsi="Times New Roman" w:cs="Times New Roman"/>
          <w:sz w:val="24"/>
          <w:szCs w:val="24"/>
        </w:rPr>
        <w:t xml:space="preserve"> (2003) Social capital and growth. Journal of Monetary Economics 50, 167-193.</w:t>
      </w:r>
    </w:p>
    <w:p w:rsidR="00E4316E" w:rsidRDefault="00E4316E" w:rsidP="00542ED7">
      <w:pPr>
        <w:spacing w:before="240" w:line="240" w:lineRule="auto"/>
        <w:ind w:left="720" w:hanging="720"/>
        <w:jc w:val="both"/>
        <w:rPr>
          <w:rFonts w:ascii="Times New Roman" w:hAnsi="Times New Roman" w:cs="Times New Roman"/>
          <w:color w:val="000000" w:themeColor="text1"/>
          <w:spacing w:val="4"/>
          <w:sz w:val="24"/>
          <w:szCs w:val="24"/>
          <w:shd w:val="clear" w:color="auto" w:fill="FCFCFC"/>
        </w:rPr>
      </w:pPr>
      <w:proofErr w:type="spellStart"/>
      <w:r w:rsidRPr="0028405A">
        <w:rPr>
          <w:rFonts w:ascii="Times New Roman" w:hAnsi="Times New Roman" w:cs="Times New Roman"/>
          <w:color w:val="000000" w:themeColor="text1"/>
          <w:spacing w:val="4"/>
          <w:sz w:val="24"/>
          <w:szCs w:val="24"/>
          <w:shd w:val="clear" w:color="auto" w:fill="FCFCFC"/>
        </w:rPr>
        <w:t>Schrave</w:t>
      </w:r>
      <w:r>
        <w:rPr>
          <w:rFonts w:ascii="Times New Roman" w:hAnsi="Times New Roman" w:cs="Times New Roman"/>
          <w:color w:val="000000" w:themeColor="text1"/>
          <w:spacing w:val="4"/>
          <w:sz w:val="24"/>
          <w:szCs w:val="24"/>
          <w:shd w:val="clear" w:color="auto" w:fill="FCFCFC"/>
        </w:rPr>
        <w:t>n</w:t>
      </w:r>
      <w:proofErr w:type="spellEnd"/>
      <w:r>
        <w:rPr>
          <w:rFonts w:ascii="Times New Roman" w:hAnsi="Times New Roman" w:cs="Times New Roman"/>
          <w:color w:val="000000" w:themeColor="text1"/>
          <w:spacing w:val="4"/>
          <w:sz w:val="24"/>
          <w:szCs w:val="24"/>
          <w:shd w:val="clear" w:color="auto" w:fill="FCFCFC"/>
        </w:rPr>
        <w:t xml:space="preserve"> B., </w:t>
      </w:r>
      <w:proofErr w:type="spellStart"/>
      <w:r>
        <w:rPr>
          <w:rFonts w:ascii="Times New Roman" w:hAnsi="Times New Roman" w:cs="Times New Roman"/>
          <w:color w:val="000000" w:themeColor="text1"/>
          <w:spacing w:val="4"/>
          <w:sz w:val="24"/>
          <w:szCs w:val="24"/>
          <w:shd w:val="clear" w:color="auto" w:fill="FCFCFC"/>
        </w:rPr>
        <w:t>Rademacher</w:t>
      </w:r>
      <w:proofErr w:type="spellEnd"/>
      <w:r>
        <w:rPr>
          <w:rFonts w:ascii="Times New Roman" w:hAnsi="Times New Roman" w:cs="Times New Roman"/>
          <w:color w:val="000000" w:themeColor="text1"/>
          <w:spacing w:val="4"/>
          <w:sz w:val="24"/>
          <w:szCs w:val="24"/>
          <w:shd w:val="clear" w:color="auto" w:fill="FCFCFC"/>
        </w:rPr>
        <w:t>-Schulz C. (2013</w:t>
      </w:r>
      <w:r w:rsidRPr="0028405A">
        <w:rPr>
          <w:rFonts w:ascii="Times New Roman" w:hAnsi="Times New Roman" w:cs="Times New Roman"/>
          <w:color w:val="000000" w:themeColor="text1"/>
          <w:spacing w:val="4"/>
          <w:sz w:val="24"/>
          <w:szCs w:val="24"/>
          <w:shd w:val="clear" w:color="auto" w:fill="FCFCFC"/>
        </w:rPr>
        <w:t xml:space="preserve">) Shifting Rainfalls, Shifting Livelihoods: Seasonal Migration, Food Security and Social Inequality in Northern Ghana. In: </w:t>
      </w:r>
      <w:proofErr w:type="spellStart"/>
      <w:r w:rsidRPr="0028405A">
        <w:rPr>
          <w:rFonts w:ascii="Times New Roman" w:hAnsi="Times New Roman" w:cs="Times New Roman"/>
          <w:color w:val="000000" w:themeColor="text1"/>
          <w:spacing w:val="4"/>
          <w:sz w:val="24"/>
          <w:szCs w:val="24"/>
          <w:shd w:val="clear" w:color="auto" w:fill="FCFCFC"/>
        </w:rPr>
        <w:t>McLeman</w:t>
      </w:r>
      <w:proofErr w:type="spellEnd"/>
      <w:r w:rsidRPr="0028405A">
        <w:rPr>
          <w:rFonts w:ascii="Times New Roman" w:hAnsi="Times New Roman" w:cs="Times New Roman"/>
          <w:color w:val="000000" w:themeColor="text1"/>
          <w:spacing w:val="4"/>
          <w:sz w:val="24"/>
          <w:szCs w:val="24"/>
          <w:shd w:val="clear" w:color="auto" w:fill="FCFCFC"/>
        </w:rPr>
        <w:t xml:space="preserve"> R., </w:t>
      </w:r>
      <w:proofErr w:type="spellStart"/>
      <w:r w:rsidRPr="0028405A">
        <w:rPr>
          <w:rFonts w:ascii="Times New Roman" w:hAnsi="Times New Roman" w:cs="Times New Roman"/>
          <w:color w:val="000000" w:themeColor="text1"/>
          <w:spacing w:val="4"/>
          <w:sz w:val="24"/>
          <w:szCs w:val="24"/>
          <w:shd w:val="clear" w:color="auto" w:fill="FCFCFC"/>
        </w:rPr>
        <w:t>Schade</w:t>
      </w:r>
      <w:proofErr w:type="spellEnd"/>
      <w:r w:rsidRPr="0028405A">
        <w:rPr>
          <w:rFonts w:ascii="Times New Roman" w:hAnsi="Times New Roman" w:cs="Times New Roman"/>
          <w:color w:val="000000" w:themeColor="text1"/>
          <w:spacing w:val="4"/>
          <w:sz w:val="24"/>
          <w:szCs w:val="24"/>
          <w:shd w:val="clear" w:color="auto" w:fill="FCFCFC"/>
        </w:rPr>
        <w:t xml:space="preserve"> J., </w:t>
      </w:r>
      <w:proofErr w:type="spellStart"/>
      <w:r w:rsidRPr="0028405A">
        <w:rPr>
          <w:rFonts w:ascii="Times New Roman" w:hAnsi="Times New Roman" w:cs="Times New Roman"/>
          <w:color w:val="000000" w:themeColor="text1"/>
          <w:spacing w:val="4"/>
          <w:sz w:val="24"/>
          <w:szCs w:val="24"/>
          <w:shd w:val="clear" w:color="auto" w:fill="FCFCFC"/>
        </w:rPr>
        <w:t>Faist</w:t>
      </w:r>
      <w:proofErr w:type="spellEnd"/>
      <w:r w:rsidRPr="0028405A">
        <w:rPr>
          <w:rFonts w:ascii="Times New Roman" w:hAnsi="Times New Roman" w:cs="Times New Roman"/>
          <w:color w:val="000000" w:themeColor="text1"/>
          <w:spacing w:val="4"/>
          <w:sz w:val="24"/>
          <w:szCs w:val="24"/>
          <w:shd w:val="clear" w:color="auto" w:fill="FCFCFC"/>
        </w:rPr>
        <w:t xml:space="preserve"> T. (</w:t>
      </w:r>
      <w:proofErr w:type="spellStart"/>
      <w:proofErr w:type="gramStart"/>
      <w:r w:rsidRPr="0028405A">
        <w:rPr>
          <w:rFonts w:ascii="Times New Roman" w:hAnsi="Times New Roman" w:cs="Times New Roman"/>
          <w:color w:val="000000" w:themeColor="text1"/>
          <w:spacing w:val="4"/>
          <w:sz w:val="24"/>
          <w:szCs w:val="24"/>
          <w:shd w:val="clear" w:color="auto" w:fill="FCFCFC"/>
        </w:rPr>
        <w:t>eds</w:t>
      </w:r>
      <w:proofErr w:type="spellEnd"/>
      <w:proofErr w:type="gramEnd"/>
      <w:r w:rsidRPr="0028405A">
        <w:rPr>
          <w:rFonts w:ascii="Times New Roman" w:hAnsi="Times New Roman" w:cs="Times New Roman"/>
          <w:color w:val="000000" w:themeColor="text1"/>
          <w:spacing w:val="4"/>
          <w:sz w:val="24"/>
          <w:szCs w:val="24"/>
          <w:shd w:val="clear" w:color="auto" w:fill="FCFCFC"/>
        </w:rPr>
        <w:t xml:space="preserve">) Environmental Migration and Social Inequality. </w:t>
      </w:r>
      <w:proofErr w:type="gramStart"/>
      <w:r w:rsidRPr="0028405A">
        <w:rPr>
          <w:rFonts w:ascii="Times New Roman" w:hAnsi="Times New Roman" w:cs="Times New Roman"/>
          <w:color w:val="000000" w:themeColor="text1"/>
          <w:spacing w:val="4"/>
          <w:sz w:val="24"/>
          <w:szCs w:val="24"/>
          <w:shd w:val="clear" w:color="auto" w:fill="FCFCFC"/>
        </w:rPr>
        <w:t xml:space="preserve">Advances in Global Change Research, </w:t>
      </w:r>
      <w:proofErr w:type="spellStart"/>
      <w:r w:rsidRPr="0028405A">
        <w:rPr>
          <w:rFonts w:ascii="Times New Roman" w:hAnsi="Times New Roman" w:cs="Times New Roman"/>
          <w:color w:val="000000" w:themeColor="text1"/>
          <w:spacing w:val="4"/>
          <w:sz w:val="24"/>
          <w:szCs w:val="24"/>
          <w:shd w:val="clear" w:color="auto" w:fill="FCFCFC"/>
        </w:rPr>
        <w:t>vol</w:t>
      </w:r>
      <w:proofErr w:type="spellEnd"/>
      <w:r w:rsidRPr="0028405A">
        <w:rPr>
          <w:rFonts w:ascii="Times New Roman" w:hAnsi="Times New Roman" w:cs="Times New Roman"/>
          <w:color w:val="000000" w:themeColor="text1"/>
          <w:spacing w:val="4"/>
          <w:sz w:val="24"/>
          <w:szCs w:val="24"/>
          <w:shd w:val="clear" w:color="auto" w:fill="FCFCFC"/>
        </w:rPr>
        <w:t xml:space="preserve"> 61.</w:t>
      </w:r>
      <w:proofErr w:type="gramEnd"/>
      <w:r w:rsidRPr="0028405A">
        <w:rPr>
          <w:rFonts w:ascii="Times New Roman" w:hAnsi="Times New Roman" w:cs="Times New Roman"/>
          <w:color w:val="000000" w:themeColor="text1"/>
          <w:spacing w:val="4"/>
          <w:sz w:val="24"/>
          <w:szCs w:val="24"/>
          <w:shd w:val="clear" w:color="auto" w:fill="FCFCFC"/>
        </w:rPr>
        <w:t xml:space="preserve"> Springer, Cham</w:t>
      </w:r>
    </w:p>
    <w:p w:rsidR="00E4316E" w:rsidRPr="0028405A" w:rsidRDefault="00E4316E" w:rsidP="00542ED7">
      <w:pPr>
        <w:spacing w:before="240" w:line="240" w:lineRule="auto"/>
        <w:ind w:left="720" w:hanging="720"/>
        <w:jc w:val="both"/>
        <w:rPr>
          <w:rFonts w:ascii="Times New Roman" w:hAnsi="Times New Roman" w:cs="Times New Roman"/>
          <w:color w:val="000000" w:themeColor="text1"/>
          <w:spacing w:val="4"/>
          <w:sz w:val="24"/>
          <w:szCs w:val="24"/>
          <w:shd w:val="clear" w:color="auto" w:fill="FCFCFC"/>
        </w:rPr>
      </w:pPr>
      <w:proofErr w:type="spellStart"/>
      <w:r w:rsidRPr="0028405A">
        <w:rPr>
          <w:rFonts w:ascii="Times New Roman" w:hAnsi="Times New Roman" w:cs="Times New Roman"/>
          <w:color w:val="000000" w:themeColor="text1"/>
          <w:spacing w:val="4"/>
          <w:sz w:val="24"/>
          <w:szCs w:val="24"/>
          <w:shd w:val="clear" w:color="auto" w:fill="FCFCFC"/>
        </w:rPr>
        <w:t>Schraven</w:t>
      </w:r>
      <w:proofErr w:type="spellEnd"/>
      <w:r w:rsidRPr="0028405A">
        <w:rPr>
          <w:rFonts w:ascii="Times New Roman" w:hAnsi="Times New Roman" w:cs="Times New Roman"/>
          <w:color w:val="000000" w:themeColor="text1"/>
          <w:spacing w:val="4"/>
          <w:sz w:val="24"/>
          <w:szCs w:val="24"/>
          <w:shd w:val="clear" w:color="auto" w:fill="FCFCFC"/>
        </w:rPr>
        <w:t xml:space="preserve"> B., </w:t>
      </w:r>
      <w:proofErr w:type="spellStart"/>
      <w:r w:rsidRPr="0028405A">
        <w:rPr>
          <w:rFonts w:ascii="Times New Roman" w:hAnsi="Times New Roman" w:cs="Times New Roman"/>
          <w:color w:val="000000" w:themeColor="text1"/>
          <w:spacing w:val="4"/>
          <w:sz w:val="24"/>
          <w:szCs w:val="24"/>
          <w:shd w:val="clear" w:color="auto" w:fill="FCFCFC"/>
        </w:rPr>
        <w:t>Rademacher</w:t>
      </w:r>
      <w:proofErr w:type="spellEnd"/>
      <w:r w:rsidRPr="0028405A">
        <w:rPr>
          <w:rFonts w:ascii="Times New Roman" w:hAnsi="Times New Roman" w:cs="Times New Roman"/>
          <w:color w:val="000000" w:themeColor="text1"/>
          <w:spacing w:val="4"/>
          <w:sz w:val="24"/>
          <w:szCs w:val="24"/>
          <w:shd w:val="clear" w:color="auto" w:fill="FCFCFC"/>
        </w:rPr>
        <w:t xml:space="preserve">-Schulz C. (2016) Shifting Rainfalls, Shifting Livelihoods: Seasonal Migration, Food Security and Social Inequality in Northern Ghana. In: </w:t>
      </w:r>
      <w:proofErr w:type="spellStart"/>
      <w:r w:rsidRPr="0028405A">
        <w:rPr>
          <w:rFonts w:ascii="Times New Roman" w:hAnsi="Times New Roman" w:cs="Times New Roman"/>
          <w:color w:val="000000" w:themeColor="text1"/>
          <w:spacing w:val="4"/>
          <w:sz w:val="24"/>
          <w:szCs w:val="24"/>
          <w:shd w:val="clear" w:color="auto" w:fill="FCFCFC"/>
        </w:rPr>
        <w:t>McLeman</w:t>
      </w:r>
      <w:proofErr w:type="spellEnd"/>
      <w:r w:rsidRPr="0028405A">
        <w:rPr>
          <w:rFonts w:ascii="Times New Roman" w:hAnsi="Times New Roman" w:cs="Times New Roman"/>
          <w:color w:val="000000" w:themeColor="text1"/>
          <w:spacing w:val="4"/>
          <w:sz w:val="24"/>
          <w:szCs w:val="24"/>
          <w:shd w:val="clear" w:color="auto" w:fill="FCFCFC"/>
        </w:rPr>
        <w:t xml:space="preserve"> R., </w:t>
      </w:r>
      <w:proofErr w:type="spellStart"/>
      <w:r w:rsidRPr="0028405A">
        <w:rPr>
          <w:rFonts w:ascii="Times New Roman" w:hAnsi="Times New Roman" w:cs="Times New Roman"/>
          <w:color w:val="000000" w:themeColor="text1"/>
          <w:spacing w:val="4"/>
          <w:sz w:val="24"/>
          <w:szCs w:val="24"/>
          <w:shd w:val="clear" w:color="auto" w:fill="FCFCFC"/>
        </w:rPr>
        <w:t>Schade</w:t>
      </w:r>
      <w:proofErr w:type="spellEnd"/>
      <w:r w:rsidRPr="0028405A">
        <w:rPr>
          <w:rFonts w:ascii="Times New Roman" w:hAnsi="Times New Roman" w:cs="Times New Roman"/>
          <w:color w:val="000000" w:themeColor="text1"/>
          <w:spacing w:val="4"/>
          <w:sz w:val="24"/>
          <w:szCs w:val="24"/>
          <w:shd w:val="clear" w:color="auto" w:fill="FCFCFC"/>
        </w:rPr>
        <w:t xml:space="preserve"> J., </w:t>
      </w:r>
      <w:proofErr w:type="spellStart"/>
      <w:r w:rsidRPr="0028405A">
        <w:rPr>
          <w:rFonts w:ascii="Times New Roman" w:hAnsi="Times New Roman" w:cs="Times New Roman"/>
          <w:color w:val="000000" w:themeColor="text1"/>
          <w:spacing w:val="4"/>
          <w:sz w:val="24"/>
          <w:szCs w:val="24"/>
          <w:shd w:val="clear" w:color="auto" w:fill="FCFCFC"/>
        </w:rPr>
        <w:t>Faist</w:t>
      </w:r>
      <w:proofErr w:type="spellEnd"/>
      <w:r w:rsidRPr="0028405A">
        <w:rPr>
          <w:rFonts w:ascii="Times New Roman" w:hAnsi="Times New Roman" w:cs="Times New Roman"/>
          <w:color w:val="000000" w:themeColor="text1"/>
          <w:spacing w:val="4"/>
          <w:sz w:val="24"/>
          <w:szCs w:val="24"/>
          <w:shd w:val="clear" w:color="auto" w:fill="FCFCFC"/>
        </w:rPr>
        <w:t xml:space="preserve"> T. (</w:t>
      </w:r>
      <w:proofErr w:type="spellStart"/>
      <w:proofErr w:type="gramStart"/>
      <w:r w:rsidRPr="0028405A">
        <w:rPr>
          <w:rFonts w:ascii="Times New Roman" w:hAnsi="Times New Roman" w:cs="Times New Roman"/>
          <w:color w:val="000000" w:themeColor="text1"/>
          <w:spacing w:val="4"/>
          <w:sz w:val="24"/>
          <w:szCs w:val="24"/>
          <w:shd w:val="clear" w:color="auto" w:fill="FCFCFC"/>
        </w:rPr>
        <w:t>eds</w:t>
      </w:r>
      <w:proofErr w:type="spellEnd"/>
      <w:proofErr w:type="gramEnd"/>
      <w:r w:rsidRPr="0028405A">
        <w:rPr>
          <w:rFonts w:ascii="Times New Roman" w:hAnsi="Times New Roman" w:cs="Times New Roman"/>
          <w:color w:val="000000" w:themeColor="text1"/>
          <w:spacing w:val="4"/>
          <w:sz w:val="24"/>
          <w:szCs w:val="24"/>
          <w:shd w:val="clear" w:color="auto" w:fill="FCFCFC"/>
        </w:rPr>
        <w:t xml:space="preserve">) Environmental Migration and Social Inequality. </w:t>
      </w:r>
      <w:proofErr w:type="gramStart"/>
      <w:r w:rsidRPr="0028405A">
        <w:rPr>
          <w:rFonts w:ascii="Times New Roman" w:hAnsi="Times New Roman" w:cs="Times New Roman"/>
          <w:color w:val="000000" w:themeColor="text1"/>
          <w:spacing w:val="4"/>
          <w:sz w:val="24"/>
          <w:szCs w:val="24"/>
          <w:shd w:val="clear" w:color="auto" w:fill="FCFCFC"/>
        </w:rPr>
        <w:t xml:space="preserve">Advances in Global Change Research, </w:t>
      </w:r>
      <w:proofErr w:type="spellStart"/>
      <w:r w:rsidRPr="0028405A">
        <w:rPr>
          <w:rFonts w:ascii="Times New Roman" w:hAnsi="Times New Roman" w:cs="Times New Roman"/>
          <w:color w:val="000000" w:themeColor="text1"/>
          <w:spacing w:val="4"/>
          <w:sz w:val="24"/>
          <w:szCs w:val="24"/>
          <w:shd w:val="clear" w:color="auto" w:fill="FCFCFC"/>
        </w:rPr>
        <w:t>vol</w:t>
      </w:r>
      <w:proofErr w:type="spellEnd"/>
      <w:r w:rsidRPr="0028405A">
        <w:rPr>
          <w:rFonts w:ascii="Times New Roman" w:hAnsi="Times New Roman" w:cs="Times New Roman"/>
          <w:color w:val="000000" w:themeColor="text1"/>
          <w:spacing w:val="4"/>
          <w:sz w:val="24"/>
          <w:szCs w:val="24"/>
          <w:shd w:val="clear" w:color="auto" w:fill="FCFCFC"/>
        </w:rPr>
        <w:t xml:space="preserve"> 61.</w:t>
      </w:r>
      <w:proofErr w:type="gramEnd"/>
      <w:r w:rsidRPr="0028405A">
        <w:rPr>
          <w:rFonts w:ascii="Times New Roman" w:hAnsi="Times New Roman" w:cs="Times New Roman"/>
          <w:color w:val="000000" w:themeColor="text1"/>
          <w:spacing w:val="4"/>
          <w:sz w:val="24"/>
          <w:szCs w:val="24"/>
          <w:shd w:val="clear" w:color="auto" w:fill="FCFCFC"/>
        </w:rPr>
        <w:t xml:space="preserve"> Springer, Cham</w:t>
      </w:r>
    </w:p>
    <w:p w:rsidR="00E4316E" w:rsidRPr="00FC5946" w:rsidRDefault="00E4316E" w:rsidP="00542ED7">
      <w:pPr>
        <w:shd w:val="clear" w:color="auto" w:fill="FCFCFC"/>
        <w:spacing w:line="240" w:lineRule="auto"/>
        <w:ind w:left="720" w:hanging="720"/>
        <w:jc w:val="both"/>
        <w:rPr>
          <w:rFonts w:ascii="Times New Roman" w:eastAsia="Times New Roman" w:hAnsi="Times New Roman" w:cs="Times New Roman"/>
          <w:color w:val="000000" w:themeColor="text1"/>
          <w:spacing w:val="4"/>
          <w:sz w:val="24"/>
          <w:szCs w:val="24"/>
        </w:rPr>
      </w:pPr>
      <w:r w:rsidRPr="0028405A">
        <w:rPr>
          <w:rFonts w:ascii="Times New Roman" w:hAnsi="Times New Roman" w:cs="Times New Roman"/>
          <w:sz w:val="24"/>
          <w:szCs w:val="24"/>
        </w:rPr>
        <w:t xml:space="preserve">Sharon M Danes, Kathryn Stafford, George Haynes, </w:t>
      </w:r>
      <w:proofErr w:type="spellStart"/>
      <w:r w:rsidRPr="0028405A">
        <w:rPr>
          <w:rFonts w:ascii="Times New Roman" w:hAnsi="Times New Roman" w:cs="Times New Roman"/>
          <w:sz w:val="24"/>
          <w:szCs w:val="24"/>
        </w:rPr>
        <w:t>Sayali</w:t>
      </w:r>
      <w:proofErr w:type="spellEnd"/>
      <w:r w:rsidRPr="0028405A">
        <w:rPr>
          <w:rFonts w:ascii="Times New Roman" w:hAnsi="Times New Roman" w:cs="Times New Roman"/>
          <w:sz w:val="24"/>
          <w:szCs w:val="24"/>
        </w:rPr>
        <w:t xml:space="preserve"> S </w:t>
      </w:r>
      <w:proofErr w:type="spellStart"/>
      <w:r w:rsidRPr="0028405A">
        <w:rPr>
          <w:rFonts w:ascii="Times New Roman" w:hAnsi="Times New Roman" w:cs="Times New Roman"/>
          <w:sz w:val="24"/>
          <w:szCs w:val="24"/>
        </w:rPr>
        <w:t>Amarapurkar</w:t>
      </w:r>
      <w:proofErr w:type="spellEnd"/>
      <w:r w:rsidRPr="0028405A">
        <w:rPr>
          <w:rFonts w:ascii="Times New Roman" w:hAnsi="Times New Roman" w:cs="Times New Roman"/>
          <w:sz w:val="24"/>
          <w:szCs w:val="24"/>
        </w:rPr>
        <w:t xml:space="preserve"> (2009). Family capital of family firms: bridging </w:t>
      </w:r>
      <w:proofErr w:type="gramStart"/>
      <w:r w:rsidRPr="0028405A">
        <w:rPr>
          <w:rFonts w:ascii="Times New Roman" w:hAnsi="Times New Roman" w:cs="Times New Roman"/>
          <w:sz w:val="24"/>
          <w:szCs w:val="24"/>
        </w:rPr>
        <w:t>human ,</w:t>
      </w:r>
      <w:proofErr w:type="gramEnd"/>
      <w:r w:rsidRPr="0028405A">
        <w:rPr>
          <w:rFonts w:ascii="Times New Roman" w:hAnsi="Times New Roman" w:cs="Times New Roman"/>
          <w:sz w:val="24"/>
          <w:szCs w:val="24"/>
        </w:rPr>
        <w:t xml:space="preserve"> social and financial capital. Family business review 22(3), 199-215, 2009</w:t>
      </w:r>
    </w:p>
    <w:p w:rsidR="00E4316E" w:rsidRPr="0028405A" w:rsidRDefault="00E4316E" w:rsidP="00542ED7">
      <w:pPr>
        <w:spacing w:before="240" w:line="240" w:lineRule="auto"/>
        <w:ind w:left="720" w:hanging="720"/>
        <w:jc w:val="both"/>
        <w:rPr>
          <w:rFonts w:ascii="Times New Roman" w:hAnsi="Times New Roman" w:cs="Times New Roman"/>
          <w:sz w:val="24"/>
          <w:szCs w:val="24"/>
        </w:rPr>
      </w:pPr>
      <w:proofErr w:type="spellStart"/>
      <w:proofErr w:type="gramStart"/>
      <w:r w:rsidRPr="0028405A">
        <w:rPr>
          <w:rFonts w:ascii="Times New Roman" w:hAnsi="Times New Roman" w:cs="Times New Roman"/>
          <w:sz w:val="24"/>
          <w:szCs w:val="24"/>
        </w:rPr>
        <w:t>Shyamalie</w:t>
      </w:r>
      <w:proofErr w:type="spellEnd"/>
      <w:r w:rsidRPr="0028405A">
        <w:rPr>
          <w:rFonts w:ascii="Times New Roman" w:hAnsi="Times New Roman" w:cs="Times New Roman"/>
          <w:sz w:val="24"/>
          <w:szCs w:val="24"/>
        </w:rPr>
        <w:t>, H.W., &amp; A.S. (2010).</w:t>
      </w:r>
      <w:proofErr w:type="gramEnd"/>
      <w:r w:rsidRPr="0028405A">
        <w:rPr>
          <w:rFonts w:ascii="Times New Roman" w:hAnsi="Times New Roman" w:cs="Times New Roman"/>
          <w:sz w:val="24"/>
          <w:szCs w:val="24"/>
        </w:rPr>
        <w:t xml:space="preserve"> Livelihood Security of Women in Hills: A Comparative Study of India and Sri Lanka. </w:t>
      </w:r>
      <w:r w:rsidRPr="0028405A">
        <w:rPr>
          <w:rFonts w:ascii="Times New Roman" w:hAnsi="Times New Roman" w:cs="Times New Roman"/>
          <w:i/>
          <w:sz w:val="24"/>
          <w:szCs w:val="24"/>
        </w:rPr>
        <w:t>Indian Journal of Agricultural Economics,</w:t>
      </w:r>
      <w:r w:rsidRPr="0028405A">
        <w:rPr>
          <w:rFonts w:ascii="Times New Roman" w:hAnsi="Times New Roman" w:cs="Times New Roman"/>
          <w:sz w:val="24"/>
          <w:szCs w:val="24"/>
        </w:rPr>
        <w:t xml:space="preserve"> 65(4), 710-721</w:t>
      </w:r>
    </w:p>
    <w:p w:rsidR="00E4316E" w:rsidRPr="0028405A" w:rsidRDefault="00E4316E" w:rsidP="00542ED7">
      <w:pPr>
        <w:autoSpaceDE w:val="0"/>
        <w:autoSpaceDN w:val="0"/>
        <w:adjustRightInd w:val="0"/>
        <w:spacing w:before="240" w:after="0" w:line="240" w:lineRule="auto"/>
        <w:ind w:left="720" w:hanging="720"/>
        <w:jc w:val="both"/>
        <w:rPr>
          <w:rFonts w:ascii="Times New Roman" w:hAnsi="Times New Roman" w:cs="Times New Roman"/>
          <w:sz w:val="24"/>
          <w:szCs w:val="24"/>
        </w:rPr>
      </w:pPr>
      <w:proofErr w:type="gramStart"/>
      <w:r w:rsidRPr="0028405A">
        <w:rPr>
          <w:rFonts w:ascii="Times New Roman" w:hAnsi="Times New Roman" w:cs="Times New Roman"/>
          <w:sz w:val="24"/>
          <w:szCs w:val="24"/>
        </w:rPr>
        <w:t>Vincent, K., &amp; Cull, T. (2010).</w:t>
      </w:r>
      <w:proofErr w:type="gramEnd"/>
      <w:r w:rsidRPr="0028405A">
        <w:rPr>
          <w:rFonts w:ascii="Times New Roman" w:hAnsi="Times New Roman" w:cs="Times New Roman"/>
          <w:sz w:val="24"/>
          <w:szCs w:val="24"/>
        </w:rPr>
        <w:t xml:space="preserve"> </w:t>
      </w:r>
      <w:r w:rsidRPr="0028405A">
        <w:rPr>
          <w:rFonts w:ascii="Times New Roman" w:hAnsi="Times New Roman" w:cs="Times New Roman"/>
          <w:i/>
          <w:sz w:val="24"/>
          <w:szCs w:val="24"/>
        </w:rPr>
        <w:t>A Household Social Vulnerability Index (HSVI) for Evaluating Adaptation Projects in Developing Countries.</w:t>
      </w:r>
      <w:r w:rsidRPr="0028405A">
        <w:rPr>
          <w:rFonts w:ascii="Times New Roman" w:hAnsi="Times New Roman" w:cs="Times New Roman"/>
          <w:sz w:val="24"/>
          <w:szCs w:val="24"/>
        </w:rPr>
        <w:t xml:space="preserve"> A paper presented at </w:t>
      </w:r>
      <w:proofErr w:type="spellStart"/>
      <w:r w:rsidRPr="0028405A">
        <w:rPr>
          <w:rFonts w:ascii="Times New Roman" w:hAnsi="Times New Roman" w:cs="Times New Roman"/>
          <w:sz w:val="24"/>
          <w:szCs w:val="24"/>
        </w:rPr>
        <w:t>PEGNet</w:t>
      </w:r>
      <w:proofErr w:type="spellEnd"/>
      <w:r w:rsidRPr="0028405A">
        <w:rPr>
          <w:rFonts w:ascii="Times New Roman" w:hAnsi="Times New Roman" w:cs="Times New Roman"/>
          <w:sz w:val="24"/>
          <w:szCs w:val="24"/>
        </w:rPr>
        <w:t xml:space="preserve"> Conference 2010: Policies to foster and sustain equitable development in times of crises, </w:t>
      </w:r>
      <w:proofErr w:type="spellStart"/>
      <w:r w:rsidRPr="0028405A">
        <w:rPr>
          <w:rFonts w:ascii="Times New Roman" w:hAnsi="Times New Roman" w:cs="Times New Roman"/>
          <w:sz w:val="24"/>
          <w:szCs w:val="24"/>
        </w:rPr>
        <w:t>Midrand</w:t>
      </w:r>
      <w:proofErr w:type="spellEnd"/>
      <w:r w:rsidRPr="0028405A">
        <w:rPr>
          <w:rFonts w:ascii="Times New Roman" w:hAnsi="Times New Roman" w:cs="Times New Roman"/>
          <w:sz w:val="24"/>
          <w:szCs w:val="24"/>
        </w:rPr>
        <w:t>, 2-3rd September 2010</w:t>
      </w:r>
    </w:p>
    <w:p w:rsidR="00542ED7" w:rsidRPr="00050B96" w:rsidRDefault="00542ED7" w:rsidP="00085B50">
      <w:pPr>
        <w:autoSpaceDE w:val="0"/>
        <w:autoSpaceDN w:val="0"/>
        <w:adjustRightInd w:val="0"/>
        <w:spacing w:after="0" w:line="480" w:lineRule="auto"/>
        <w:jc w:val="both"/>
        <w:rPr>
          <w:rFonts w:ascii="Times New Roman" w:hAnsi="Times New Roman" w:cs="Times New Roman"/>
          <w:sz w:val="24"/>
          <w:szCs w:val="24"/>
        </w:rPr>
      </w:pPr>
    </w:p>
    <w:sectPr w:rsidR="00542ED7" w:rsidRPr="00050B96">
      <w:footerReference w:type="default" r:id="rId19"/>
      <w:pgSz w:w="12240" w:h="15840"/>
      <w:pgMar w:top="1440" w:right="1440" w:bottom="1440" w:left="1440" w:header="720" w:footer="720" w:gutter="0"/>
      <w:cols w:space="720"/>
      <w:docGrid w:linePitch="360"/>
    </w:sectPr>
  </w:body>
</w:document>
</file>

<file path=treport/opRecord.xml>p_12(0);
</file>