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F1" w:rsidRPr="00EE4BF1" w:rsidRDefault="00EE4BF1" w:rsidP="00EE4BF1">
      <w:pPr>
        <w:pStyle w:val="Heading10"/>
        <w:keepNext/>
        <w:keepLines/>
        <w:shd w:val="clear" w:color="auto" w:fill="auto"/>
        <w:spacing w:before="0" w:after="364"/>
        <w:ind w:right="20"/>
      </w:pPr>
      <w:bookmarkStart w:id="0" w:name="bookmark0"/>
      <w:r w:rsidRPr="00EE4BF1">
        <w:rPr>
          <w:rStyle w:val="Heading1"/>
          <w:bCs w:val="0"/>
          <w:color w:val="000000"/>
        </w:rPr>
        <w:t>Economics of Irrigation Farming Around River Niger Bank in Edu</w:t>
      </w:r>
      <w:r w:rsidRPr="00EE4BF1">
        <w:rPr>
          <w:rStyle w:val="Heading1"/>
          <w:bCs w:val="0"/>
          <w:color w:val="000000"/>
        </w:rPr>
        <w:br/>
        <w:t>Local Government Area Of Kwara State, Nigeria</w:t>
      </w:r>
      <w:bookmarkEnd w:id="0"/>
    </w:p>
    <w:p w:rsidR="00EE4BF1" w:rsidRDefault="00EE4BF1" w:rsidP="00EE4BF1">
      <w:pPr>
        <w:pStyle w:val="Heading20"/>
        <w:keepNext/>
        <w:keepLines/>
        <w:shd w:val="clear" w:color="auto" w:fill="auto"/>
        <w:spacing w:before="0" w:after="305" w:line="170" w:lineRule="exact"/>
        <w:ind w:left="240"/>
        <w:jc w:val="center"/>
      </w:pPr>
      <w:bookmarkStart w:id="1" w:name="bookmark1"/>
      <w:r>
        <w:rPr>
          <w:rStyle w:val="Heading2"/>
          <w:b w:val="0"/>
          <w:bCs w:val="0"/>
          <w:color w:val="000000"/>
        </w:rPr>
        <w:t>Ndanitsa, M. A.; I.S. Umar, R. S. Olaleye, U. S. Mohammed and M. S. Sadiq</w:t>
      </w:r>
      <w:bookmarkEnd w:id="1"/>
    </w:p>
    <w:p w:rsidR="00EE4BF1" w:rsidRDefault="00EE4BF1" w:rsidP="00EE4BF1">
      <w:pPr>
        <w:pStyle w:val="Bodytext20"/>
        <w:shd w:val="clear" w:color="auto" w:fill="auto"/>
        <w:spacing w:before="0"/>
        <w:ind w:right="20"/>
      </w:pPr>
      <w:r>
        <w:rPr>
          <w:rStyle w:val="Bodytext2"/>
          <w:color w:val="000000"/>
        </w:rPr>
        <w:t>DEPARTMENT OF AGRICULTURAL ECONOMICS AND EXTENSION TECHNOLOGY,</w:t>
      </w:r>
    </w:p>
    <w:p w:rsidR="00EE4BF1" w:rsidRDefault="00EE4BF1" w:rsidP="00EE4BF1">
      <w:pPr>
        <w:pStyle w:val="Bodytext20"/>
        <w:shd w:val="clear" w:color="auto" w:fill="auto"/>
        <w:spacing w:before="0" w:after="329"/>
        <w:ind w:right="20"/>
      </w:pPr>
      <w:r>
        <w:rPr>
          <w:rStyle w:val="Bodytext2"/>
          <w:color w:val="000000"/>
        </w:rPr>
        <w:t>FEDERAL UNIVERSITY OF TECHNOLOGY, MINNA, NIGERIA</w:t>
      </w:r>
      <w:r>
        <w:rPr>
          <w:rStyle w:val="Bodytext2"/>
          <w:color w:val="000000"/>
        </w:rPr>
        <w:br/>
        <w:t xml:space="preserve">E-MAIL:- </w:t>
      </w:r>
      <w:hyperlink r:id="rId5" w:history="1">
        <w:r>
          <w:rPr>
            <w:rStyle w:val="Hyperlink"/>
          </w:rPr>
          <w:t>attahirumohammedndanitsa@yahoo.com</w:t>
        </w:r>
      </w:hyperlink>
    </w:p>
    <w:p w:rsidR="00EE4BF1" w:rsidRPr="00EE4BF1" w:rsidRDefault="00EE4BF1" w:rsidP="00EE4BF1">
      <w:pPr>
        <w:pStyle w:val="Bodytext40"/>
        <w:shd w:val="clear" w:color="auto" w:fill="auto"/>
        <w:spacing w:before="0" w:after="82" w:line="140" w:lineRule="exact"/>
        <w:ind w:right="20"/>
      </w:pPr>
      <w:r w:rsidRPr="00EE4BF1">
        <w:rPr>
          <w:rStyle w:val="Bodytext4"/>
          <w:bCs w:val="0"/>
          <w:color w:val="000000"/>
        </w:rPr>
        <w:t>ABSTRACT</w:t>
      </w:r>
    </w:p>
    <w:p w:rsidR="00817836" w:rsidRDefault="00EE4BF1" w:rsidP="00EE4BF1">
      <w:pPr>
        <w:pStyle w:val="Bodytext20"/>
        <w:shd w:val="clear" w:color="auto" w:fill="auto"/>
        <w:spacing w:before="0"/>
        <w:jc w:val="both"/>
        <w:rPr>
          <w:rStyle w:val="Bodytext2"/>
          <w:color w:val="000000"/>
        </w:rPr>
      </w:pPr>
      <w:r>
        <w:rPr>
          <w:rStyle w:val="Bodytext2"/>
          <w:color w:val="000000"/>
        </w:rPr>
        <w:t xml:space="preserve">The study examined the Economics of Irrigation Farming around river Niger bank in Edu Local Government Area of Kwara State. Data was collected from 70 farmers who were randomly selected from purposively selected area, using structured questionnaires. Data was analyzed using Descriptive Statistics, </w:t>
      </w:r>
      <w:r>
        <w:rPr>
          <w:rStyle w:val="Bodytext2Italic"/>
          <w:color w:val="000000"/>
        </w:rPr>
        <w:t>Gross</w:t>
      </w:r>
      <w:r>
        <w:rPr>
          <w:rStyle w:val="Bodytext2"/>
          <w:color w:val="000000"/>
        </w:rPr>
        <w:t xml:space="preserve"> Margin and Production Function Analysis. The result of the analysis shows that majority of the farmers (91%) were within the age range of 30 - 50 years. The cost and returns analysis showed a high rate of positive returns; the gross margin estimated was N134,505.59. The measurement of resource use efficiency showed that only purchased inputs were relatively efficiently utilized. The returns to scale of 1.05 also showed an increasing return to scale. However, some of the constraints to irrigation farming include flooding, inadequate capital, pest and diseases, inadequate infrastructure, lack of extension education, etc. It was recommended that farmers should form cooperatives, extension education should be</w:t>
      </w:r>
      <w:r w:rsidR="00817836">
        <w:rPr>
          <w:rStyle w:val="Bodytext2"/>
          <w:color w:val="000000"/>
        </w:rPr>
        <w:t>.</w:t>
      </w:r>
    </w:p>
    <w:p w:rsidR="00817836" w:rsidRDefault="00817836" w:rsidP="00EE4BF1">
      <w:pPr>
        <w:pStyle w:val="Bodytext20"/>
        <w:shd w:val="clear" w:color="auto" w:fill="auto"/>
        <w:spacing w:before="0"/>
        <w:jc w:val="both"/>
        <w:rPr>
          <w:rStyle w:val="Bodytext2"/>
          <w:color w:val="000000"/>
        </w:rPr>
      </w:pPr>
    </w:p>
    <w:p w:rsidR="00817836" w:rsidRPr="00817836" w:rsidRDefault="00817836" w:rsidP="00817836">
      <w:pPr>
        <w:pStyle w:val="Bodytext40"/>
        <w:shd w:val="clear" w:color="auto" w:fill="auto"/>
        <w:spacing w:before="0" w:after="0" w:line="176" w:lineRule="exact"/>
        <w:jc w:val="both"/>
      </w:pPr>
      <w:r w:rsidRPr="00817836">
        <w:rPr>
          <w:rStyle w:val="Bodytext4"/>
          <w:bCs w:val="0"/>
          <w:color w:val="000000"/>
        </w:rPr>
        <w:t>INTRODUCTION</w:t>
      </w:r>
    </w:p>
    <w:p w:rsidR="00817836" w:rsidRDefault="00817836" w:rsidP="00817836">
      <w:pPr>
        <w:pStyle w:val="Bodytext20"/>
        <w:shd w:val="clear" w:color="auto" w:fill="auto"/>
        <w:spacing w:before="0" w:after="120"/>
        <w:jc w:val="both"/>
      </w:pPr>
      <w:r>
        <w:rPr>
          <w:rStyle w:val="Bodytext2"/>
          <w:color w:val="000000"/>
        </w:rPr>
        <w:t>Nigeria is predominantly an agricultural country blessed with an estimated 98.3 million hectares of land, of which about 75 percent is arable, and an estimated human population of about 110 million people (World Bank, 1996). This notwithstanding, Nigeria lags far behind in its ability to grow enough food to feed its ever increasing population - Food Insecurity (World Bank, 1992).</w:t>
      </w:r>
    </w:p>
    <w:p w:rsidR="00817836" w:rsidRDefault="00817836" w:rsidP="00817836">
      <w:pPr>
        <w:pStyle w:val="Bodytext20"/>
        <w:shd w:val="clear" w:color="auto" w:fill="auto"/>
        <w:spacing w:before="0" w:after="149"/>
        <w:jc w:val="both"/>
      </w:pPr>
      <w:r>
        <w:rPr>
          <w:rStyle w:val="Bodytext2"/>
          <w:color w:val="000000"/>
        </w:rPr>
        <w:t>Acute seasonality of tropical climate and random variability in their weather have significantly, hindered timely operations as well as contribute to lowering labour productivity (Ndanitsa and Umar, 2009). Oyaide (1992) revealed that the wide difference existing between wet and dry season and the changing dependability of rainfall are such that there exit a significant dependence on rainfall farming. The question that arises is, what can be done to minimize the problems of seasonality in food production. What are the possible ways of making Nigerian agriculture more developed in order to provide adequate food for the increasing population and raw materials for the industrial sector especially the agro-allied. The feasible solution lies only in economically efficient provision of irrigation water.</w:t>
      </w:r>
    </w:p>
    <w:p w:rsidR="00817836" w:rsidRDefault="00817836" w:rsidP="00817836">
      <w:pPr>
        <w:pStyle w:val="Bodytext20"/>
        <w:shd w:val="clear" w:color="auto" w:fill="auto"/>
        <w:spacing w:before="0" w:after="71" w:line="140" w:lineRule="exact"/>
        <w:jc w:val="both"/>
      </w:pPr>
      <w:r>
        <w:rPr>
          <w:rStyle w:val="Bodytext2"/>
          <w:color w:val="000000"/>
        </w:rPr>
        <w:t>There is the need for agricultural policies that increase output substantially. Ijere (1994) reported that policy measured at agricultural development in Nigeria’s drier regions have thus been predicted that the greatest threat to agriculture and hence food security in this region stems from decline and erratic as well as in periodic drought.</w:t>
      </w:r>
    </w:p>
    <w:p w:rsidR="001E6E4F" w:rsidRPr="001E6E4F" w:rsidRDefault="00817836" w:rsidP="001E6E4F">
      <w:pPr>
        <w:pStyle w:val="Bodytext20"/>
        <w:shd w:val="clear" w:color="auto" w:fill="auto"/>
        <w:spacing w:before="0"/>
        <w:jc w:val="both"/>
        <w:rPr>
          <w:color w:val="000000"/>
          <w:shd w:val="clear" w:color="auto" w:fill="FFFFFF"/>
        </w:rPr>
      </w:pPr>
      <w:r>
        <w:rPr>
          <w:rStyle w:val="Bodytext2"/>
          <w:color w:val="000000"/>
        </w:rPr>
        <w:t>Recognizing that the full potentials of Nigeria's</w:t>
      </w:r>
      <w:r w:rsidR="001E6E4F">
        <w:rPr>
          <w:rStyle w:val="Bodytext2"/>
          <w:color w:val="000000"/>
        </w:rPr>
        <w:t xml:space="preserve"> agriculture could not be realized without the development of her water resources for irrigation, governments in Nigeria have adopted various irrigation development policies. One of the most recent irrigation policy trust is small- scale Fadama (in-land valley lands which are low-lying and seasonally flooded) development. The World Bank is implementing this policy- assisted Agricultural Development Projects under the National Fadama Development Project (NFDP).</w:t>
      </w:r>
    </w:p>
    <w:p w:rsidR="001E6E4F" w:rsidRDefault="001E6E4F" w:rsidP="001E6E4F">
      <w:pPr>
        <w:pStyle w:val="Bodytext20"/>
        <w:shd w:val="clear" w:color="auto" w:fill="auto"/>
        <w:spacing w:before="0" w:after="149"/>
        <w:jc w:val="both"/>
      </w:pPr>
      <w:r>
        <w:rPr>
          <w:rStyle w:val="Bodytext2"/>
          <w:color w:val="000000"/>
        </w:rPr>
        <w:t>The urge for survival and the need for additional food supply are necessitating a rapid expansion of irrigation practice throughout the world. It is now becoming increasingly important (in the humid regions) because of the need for dry season production of crops especially vegetables (Isma'il, 2004).</w:t>
      </w:r>
    </w:p>
    <w:p w:rsidR="003855EE" w:rsidRDefault="001E6E4F" w:rsidP="003855EE">
      <w:pPr>
        <w:pStyle w:val="Bodytext20"/>
        <w:shd w:val="clear" w:color="auto" w:fill="auto"/>
        <w:spacing w:before="0" w:line="140" w:lineRule="exact"/>
        <w:jc w:val="both"/>
        <w:rPr>
          <w:rStyle w:val="Bodytext5"/>
          <w:color w:val="000000"/>
        </w:rPr>
      </w:pPr>
      <w:r>
        <w:rPr>
          <w:rStyle w:val="Bodytext2"/>
          <w:color w:val="000000"/>
        </w:rPr>
        <w:t>Irrigation essentially refers to a system of</w:t>
      </w:r>
      <w:r w:rsidR="003855EE">
        <w:rPr>
          <w:rStyle w:val="Bodytext2"/>
          <w:color w:val="000000"/>
        </w:rPr>
        <w:t xml:space="preserve"> agricultural production where surface and underground waters are harnessed to make up for deficiencies in distribution of the precipitation </w:t>
      </w:r>
      <w:r w:rsidR="003855EE">
        <w:rPr>
          <w:rStyle w:val="Bodytext5"/>
          <w:color w:val="000000"/>
        </w:rPr>
        <w:t>over time and space (Balogun, 198b). me = author further argued that it is the distribution in time and space and the dependability of the. rainfall that are the major problems.</w:t>
      </w:r>
    </w:p>
    <w:p w:rsidR="00AB502A" w:rsidRDefault="00AB502A" w:rsidP="00AB502A">
      <w:pPr>
        <w:pStyle w:val="Bodytext50"/>
        <w:shd w:val="clear" w:color="auto" w:fill="auto"/>
        <w:ind w:right="260" w:firstLine="0"/>
        <w:jc w:val="both"/>
      </w:pPr>
      <w:r>
        <w:rPr>
          <w:rStyle w:val="Bodytext5"/>
          <w:color w:val="000000"/>
        </w:rPr>
        <w:t xml:space="preserve">Gross cropped area can be increased by ensuring double cropping in the 34 million hectares of net sown area through irrigation in the dry season apart from using irrigation to increase cultivable net cropped area. This is possible since Nigeria’s annual surface water is estimated at about 193 x 109m3 with the volume of ground water estimate to be many times each </w:t>
      </w:r>
      <w:r>
        <w:rPr>
          <w:rStyle w:val="Bodytext5"/>
          <w:color w:val="000000"/>
        </w:rPr>
        <w:lastRenderedPageBreak/>
        <w:t>surface water (Ayimodu, 1981).</w:t>
      </w:r>
    </w:p>
    <w:p w:rsidR="00AB502A" w:rsidRDefault="00AB502A" w:rsidP="00AB502A">
      <w:pPr>
        <w:pStyle w:val="Bodytext50"/>
        <w:shd w:val="clear" w:color="auto" w:fill="auto"/>
        <w:ind w:right="260" w:firstLine="0"/>
        <w:jc w:val="both"/>
      </w:pPr>
      <w:r>
        <w:rPr>
          <w:rStyle w:val="Bodytext5"/>
          <w:color w:val="000000"/>
        </w:rPr>
        <w:t>The development of irrigation agriculture not only provides enhanced incomes to farmers but also makes a significant impact on the drive towards self-sufficiency in food production and self-reliant in the economy. The land with irrigated infrastructures can be cropped extensively during the rainy season, thus making the land much more productive. Off season production of various food crops and vegetables commands better prices than those produced during the traditional growing season, when the market is flooded with farm produce (Ndanitsa, 2005). Similarly, farmers who otherwise would have idle during the dry season are gainfully employed (Fatokun, 1988).</w:t>
      </w:r>
    </w:p>
    <w:p w:rsidR="00AB502A" w:rsidRDefault="00AB502A" w:rsidP="00AB502A">
      <w:pPr>
        <w:pStyle w:val="Bodytext50"/>
        <w:shd w:val="clear" w:color="auto" w:fill="auto"/>
        <w:ind w:right="260" w:firstLine="0"/>
        <w:jc w:val="both"/>
      </w:pPr>
      <w:r>
        <w:rPr>
          <w:rStyle w:val="Bodytext5"/>
          <w:color w:val="000000"/>
        </w:rPr>
        <w:t>The application of water to agricultural land for the purpose of irrigation is one of the alternative uses of these natural resources in many areas. And considering the situation of wide variation in rainfall from year to year and during the year with respect to amount incidence and area distribution, it is therefore essential that water is used effectively and efficiently whether the supply is limited or excessive. And going by the available methods of irrigation today, which offer the potential (if all goes well) for doubling or even quadrupling crop yield and for considerably reducing risks of crop failure.</w:t>
      </w:r>
    </w:p>
    <w:p w:rsidR="00AB502A" w:rsidRDefault="00AB502A" w:rsidP="00AB502A">
      <w:pPr>
        <w:pStyle w:val="Bodytext50"/>
        <w:shd w:val="clear" w:color="auto" w:fill="auto"/>
        <w:spacing w:after="123"/>
        <w:ind w:right="260" w:firstLine="0"/>
        <w:jc w:val="both"/>
      </w:pPr>
      <w:r>
        <w:rPr>
          <w:rStyle w:val="Bodytext5"/>
          <w:color w:val="000000"/>
        </w:rPr>
        <w:t>In addition, irrigation is often proposed as a solution to the problems of arid and semi-arid regions under the condition. Of rapid development and structural transformation witnessed in the region. It is not easy to maintain the fragile balance of arid ecosystems and to check the accompanying threat of desertification (Johl, 1979).</w:t>
      </w:r>
    </w:p>
    <w:p w:rsidR="00AB502A" w:rsidRDefault="00AB502A" w:rsidP="00AB502A">
      <w:pPr>
        <w:pStyle w:val="Bodytext50"/>
        <w:shd w:val="clear" w:color="auto" w:fill="auto"/>
        <w:spacing w:after="0" w:line="191" w:lineRule="exact"/>
        <w:ind w:right="260" w:firstLine="0"/>
        <w:jc w:val="both"/>
      </w:pPr>
      <w:r>
        <w:rPr>
          <w:rStyle w:val="Bodytext5"/>
          <w:color w:val="000000"/>
        </w:rPr>
        <w:t>Furthermore, as a result of irrigation, the entire agricultural operation assumes a more intensive form, while productivity per unit area is substantially raised. The marked increases in</w:t>
      </w:r>
    </w:p>
    <w:p w:rsidR="00AB502A" w:rsidRDefault="002C54C4" w:rsidP="00AB502A">
      <w:pPr>
        <w:pStyle w:val="Bodytext50"/>
        <w:shd w:val="clear" w:color="auto" w:fill="auto"/>
        <w:ind w:firstLine="0"/>
        <w:jc w:val="both"/>
      </w:pPr>
      <w:r>
        <w:rPr>
          <w:rStyle w:val="Bodytext5"/>
          <w:color w:val="000000"/>
        </w:rPr>
        <w:t xml:space="preserve">Productivity are clearly confirmed by several authorities including the FAO statement of the effect that although only 13 percent of the cultivated areas of the earth is </w:t>
      </w:r>
      <w:r w:rsidR="00AB502A">
        <w:rPr>
          <w:rStyle w:val="Bodytext5"/>
          <w:color w:val="000000"/>
        </w:rPr>
        <w:t>irrigation provides 25 percent of the World Food Production (Sanda, 1992).</w:t>
      </w:r>
    </w:p>
    <w:p w:rsidR="00BA4C37" w:rsidRPr="00BA4C37" w:rsidRDefault="00AB502A" w:rsidP="00BA4C37">
      <w:pPr>
        <w:pStyle w:val="Bodytext20"/>
        <w:shd w:val="clear" w:color="auto" w:fill="auto"/>
        <w:spacing w:before="0" w:line="240" w:lineRule="auto"/>
        <w:jc w:val="both"/>
        <w:rPr>
          <w:color w:val="000000"/>
          <w:sz w:val="16"/>
          <w:szCs w:val="16"/>
          <w:shd w:val="clear" w:color="auto" w:fill="FFFFFF"/>
        </w:rPr>
      </w:pPr>
      <w:r>
        <w:rPr>
          <w:rStyle w:val="Bodytext5"/>
          <w:color w:val="000000"/>
        </w:rPr>
        <w:t>Nigerian-economy will continue to shift towards</w:t>
      </w:r>
      <w:r w:rsidR="00BA4C37">
        <w:rPr>
          <w:rStyle w:val="Bodytext5"/>
          <w:color w:val="000000"/>
        </w:rPr>
        <w:t xml:space="preserve"> agricultural dominance for the foreseeable future, and irrigation will definitely continue to be a prerequisite future for our National Agricultural Envelopment. Beside, irrigation will continue to be a key element in all agricultural programs directed at rural development and poverty alleviation.</w:t>
      </w:r>
    </w:p>
    <w:p w:rsidR="00BA4C37" w:rsidRDefault="00BA4C37" w:rsidP="00BA4C37">
      <w:pPr>
        <w:pStyle w:val="Bodytext50"/>
        <w:shd w:val="clear" w:color="auto" w:fill="auto"/>
        <w:ind w:firstLine="0"/>
        <w:jc w:val="both"/>
      </w:pPr>
      <w:r>
        <w:rPr>
          <w:rStyle w:val="Bodytext5"/>
          <w:color w:val="000000"/>
        </w:rPr>
        <w:t>The role of irrigation can be seen in better perspective by comparing present and better perspective production from irrigated farms with those from rainfall agriculture. Of the 90 million hectares cultivable out of which at least 9 million hectares are irrigable. To date, 2 million hectares of the irrigable land have been identified. If 25 percent of this were put under irrigation and cropped twice to maize and/or rice, at least 2,000,000 metric tones of maize and 5,000,000 metric tones of rice would be produced annually. The country's food-supply demand deficit would not only be obliterated in a short time but lot of surplus would be available for export (Ogunlana, 1988).</w:t>
      </w:r>
    </w:p>
    <w:p w:rsidR="00BA4C37" w:rsidRPr="00BA4C37" w:rsidRDefault="00BA4C37" w:rsidP="00BA4C37">
      <w:pPr>
        <w:pStyle w:val="Bodytext60"/>
        <w:shd w:val="clear" w:color="auto" w:fill="auto"/>
        <w:spacing w:before="0"/>
      </w:pPr>
      <w:r w:rsidRPr="00BA4C37">
        <w:rPr>
          <w:rStyle w:val="Bodytext6"/>
          <w:bCs w:val="0"/>
          <w:color w:val="000000"/>
        </w:rPr>
        <w:t>Problem Statement and Objectives</w:t>
      </w:r>
    </w:p>
    <w:p w:rsidR="00BA4C37" w:rsidRDefault="00BA4C37" w:rsidP="00BA4C37">
      <w:pPr>
        <w:pStyle w:val="Bodytext50"/>
        <w:shd w:val="clear" w:color="auto" w:fill="auto"/>
        <w:spacing w:after="0"/>
        <w:ind w:firstLine="0"/>
        <w:jc w:val="both"/>
      </w:pPr>
      <w:r>
        <w:rPr>
          <w:rStyle w:val="Bodytext5"/>
          <w:color w:val="000000"/>
        </w:rPr>
        <w:t>With the development in agronomic practices with the use of facilities and chemical fertilizers and proper understanding of soil-water relationships and management, the selection of crops best suited to local conditions and going by the extent of government investment in both large and small-scale irrigation schemes around the nation, it is expected that irrigated agriculture should be at its full potential to ensure food security, but to a large extent, this seem not to be case. Hence, the need to examine the activities of farmers around an irrigation scheme, to answer questions like how well are they doing financially? Is agricultural production under irrigation profitable in the study area? What problems are encountered by the farmers in the area, and how can their activities be improved upon. The study aims at providing answers to these and several other related questions.</w:t>
      </w:r>
    </w:p>
    <w:p w:rsidR="00BA4C37" w:rsidRDefault="00BA4C37" w:rsidP="00BA4C37">
      <w:pPr>
        <w:pStyle w:val="Bodytext50"/>
        <w:shd w:val="clear" w:color="auto" w:fill="auto"/>
        <w:ind w:firstLine="0"/>
        <w:jc w:val="both"/>
        <w:rPr>
          <w:rStyle w:val="Bodytext5"/>
          <w:color w:val="000000"/>
        </w:rPr>
      </w:pPr>
    </w:p>
    <w:p w:rsidR="00BA4C37" w:rsidRDefault="00BA4C37" w:rsidP="00BA4C37">
      <w:pPr>
        <w:pStyle w:val="Bodytext50"/>
        <w:shd w:val="clear" w:color="auto" w:fill="auto"/>
        <w:ind w:firstLine="0"/>
        <w:jc w:val="both"/>
      </w:pPr>
      <w:r>
        <w:rPr>
          <w:rStyle w:val="Bodytext5"/>
          <w:color w:val="000000"/>
        </w:rPr>
        <w:lastRenderedPageBreak/>
        <w:t>The specific objectives of the study are to:-</w:t>
      </w:r>
    </w:p>
    <w:p w:rsidR="00301847" w:rsidRDefault="00301847" w:rsidP="00301847">
      <w:pPr>
        <w:pStyle w:val="Bodytext50"/>
        <w:numPr>
          <w:ilvl w:val="0"/>
          <w:numId w:val="2"/>
        </w:numPr>
        <w:shd w:val="clear" w:color="auto" w:fill="auto"/>
        <w:spacing w:after="0"/>
        <w:jc w:val="both"/>
        <w:rPr>
          <w:rStyle w:val="Bodytext5"/>
          <w:color w:val="000000"/>
        </w:rPr>
      </w:pPr>
      <w:r>
        <w:rPr>
          <w:rStyle w:val="Bodytext5"/>
          <w:color w:val="000000"/>
        </w:rPr>
        <w:t xml:space="preserve">Highlight </w:t>
      </w:r>
      <w:r w:rsidR="00BA4C37">
        <w:rPr>
          <w:rStyle w:val="Bodytext5"/>
          <w:color w:val="000000"/>
        </w:rPr>
        <w:t>the socio-economic characteristics of farmers in the study area</w:t>
      </w:r>
    </w:p>
    <w:p w:rsidR="00301847" w:rsidRDefault="00301847" w:rsidP="00301847">
      <w:pPr>
        <w:pStyle w:val="Bodytext50"/>
        <w:numPr>
          <w:ilvl w:val="0"/>
          <w:numId w:val="2"/>
        </w:numPr>
        <w:shd w:val="clear" w:color="auto" w:fill="auto"/>
        <w:spacing w:after="0"/>
        <w:jc w:val="both"/>
        <w:rPr>
          <w:rStyle w:val="Bodytext2"/>
          <w:color w:val="000000"/>
        </w:rPr>
      </w:pPr>
      <w:r>
        <w:rPr>
          <w:rStyle w:val="Bodytext2"/>
          <w:color w:val="000000"/>
        </w:rPr>
        <w:t>Examine the existing farming activities carried out under irrigation in the study area.</w:t>
      </w:r>
    </w:p>
    <w:p w:rsidR="00301847" w:rsidRDefault="00301847" w:rsidP="00301847">
      <w:pPr>
        <w:pStyle w:val="Bodytext50"/>
        <w:numPr>
          <w:ilvl w:val="0"/>
          <w:numId w:val="2"/>
        </w:numPr>
        <w:shd w:val="clear" w:color="auto" w:fill="auto"/>
        <w:spacing w:after="0"/>
        <w:jc w:val="both"/>
        <w:rPr>
          <w:rStyle w:val="Bodytext2Italic"/>
          <w:color w:val="000000"/>
        </w:rPr>
      </w:pPr>
      <w:r>
        <w:rPr>
          <w:rStyle w:val="Bodytext2"/>
          <w:color w:val="000000"/>
        </w:rPr>
        <w:t xml:space="preserve">Determine the cost and returns of farming </w:t>
      </w:r>
      <w:r>
        <w:rPr>
          <w:rStyle w:val="Bodytext2Italic"/>
          <w:color w:val="000000"/>
        </w:rPr>
        <w:t>activities in</w:t>
      </w:r>
      <w:r>
        <w:rPr>
          <w:rStyle w:val="Bodytext2"/>
          <w:color w:val="000000"/>
        </w:rPr>
        <w:t xml:space="preserve"> the study </w:t>
      </w:r>
      <w:r>
        <w:rPr>
          <w:rStyle w:val="Bodytext2Italic"/>
          <w:color w:val="000000"/>
        </w:rPr>
        <w:t>area.</w:t>
      </w:r>
    </w:p>
    <w:p w:rsidR="00301847" w:rsidRDefault="00301847" w:rsidP="00301847">
      <w:pPr>
        <w:pStyle w:val="Bodytext50"/>
        <w:numPr>
          <w:ilvl w:val="0"/>
          <w:numId w:val="2"/>
        </w:numPr>
        <w:shd w:val="clear" w:color="auto" w:fill="auto"/>
        <w:spacing w:after="0"/>
        <w:jc w:val="both"/>
        <w:rPr>
          <w:rStyle w:val="Bodytext3"/>
          <w:i w:val="0"/>
          <w:iCs w:val="0"/>
          <w:color w:val="000000"/>
        </w:rPr>
      </w:pPr>
      <w:r>
        <w:rPr>
          <w:rStyle w:val="Bodytext3NotItalic"/>
          <w:i w:val="0"/>
          <w:iCs w:val="0"/>
          <w:color w:val="000000"/>
        </w:rPr>
        <w:t xml:space="preserve">Determine the </w:t>
      </w:r>
      <w:r>
        <w:rPr>
          <w:rStyle w:val="Bodytext3"/>
          <w:i w:val="0"/>
          <w:iCs w:val="0"/>
          <w:color w:val="000000"/>
        </w:rPr>
        <w:t>resource</w:t>
      </w:r>
      <w:r>
        <w:rPr>
          <w:rStyle w:val="Bodytext3NotItalic"/>
          <w:i w:val="0"/>
          <w:iCs w:val="0"/>
          <w:color w:val="000000"/>
        </w:rPr>
        <w:t xml:space="preserve"> use </w:t>
      </w:r>
      <w:r>
        <w:rPr>
          <w:rStyle w:val="Bodytext3"/>
          <w:i w:val="0"/>
          <w:iCs w:val="0"/>
          <w:color w:val="000000"/>
        </w:rPr>
        <w:t>efficiency of farmers in the study area.</w:t>
      </w:r>
    </w:p>
    <w:p w:rsidR="00301847" w:rsidRDefault="00301847" w:rsidP="00301847">
      <w:pPr>
        <w:pStyle w:val="Bodytext50"/>
        <w:numPr>
          <w:ilvl w:val="0"/>
          <w:numId w:val="2"/>
        </w:numPr>
        <w:shd w:val="clear" w:color="auto" w:fill="auto"/>
        <w:spacing w:after="0"/>
        <w:jc w:val="both"/>
      </w:pPr>
      <w:r>
        <w:rPr>
          <w:rStyle w:val="Bodytext2"/>
          <w:color w:val="000000"/>
        </w:rPr>
        <w:t>To highlight the socio-economic and physical factors facing farmers as a result of the irrigation scheme.</w:t>
      </w:r>
    </w:p>
    <w:p w:rsidR="00301847" w:rsidRDefault="00301847" w:rsidP="001E6E4F">
      <w:pPr>
        <w:pStyle w:val="Bodytext20"/>
        <w:shd w:val="clear" w:color="auto" w:fill="auto"/>
        <w:spacing w:before="0" w:line="140" w:lineRule="exact"/>
        <w:jc w:val="both"/>
      </w:pPr>
    </w:p>
    <w:p w:rsidR="008E76ED" w:rsidRPr="008E76ED" w:rsidRDefault="008E76ED" w:rsidP="008E76ED">
      <w:pPr>
        <w:widowControl w:val="0"/>
        <w:tabs>
          <w:tab w:val="left" w:pos="1199"/>
        </w:tabs>
        <w:spacing w:after="180" w:line="195" w:lineRule="exact"/>
        <w:jc w:val="both"/>
        <w:rPr>
          <w:rFonts w:ascii="Tahoma" w:eastAsia="Arial Unicode MS" w:hAnsi="Tahoma" w:cs="Tahoma"/>
          <w:sz w:val="16"/>
          <w:szCs w:val="16"/>
        </w:rPr>
      </w:pPr>
      <w:r w:rsidRPr="008E76ED">
        <w:rPr>
          <w:rFonts w:ascii="Tahoma" w:eastAsia="Arial Unicode MS" w:hAnsi="Tahoma" w:cs="Tahoma"/>
          <w:color w:val="000000"/>
          <w:sz w:val="16"/>
        </w:rPr>
        <w:t>These economic slides are needed to ensure the benefits and compare them with the cost (Ndanitsa and Umar, 2007). Also, production potentialities and the- physical and operation constraints which affect irrigated; .farming becomes necessarily subjected to evaluation. It is against this background that this study was- undertaken. .</w:t>
      </w:r>
      <w:r w:rsidRPr="008E76ED">
        <w:rPr>
          <w:rFonts w:ascii="Tahoma" w:eastAsia="Arial Unicode MS" w:hAnsi="Tahoma" w:cs="Tahoma"/>
          <w:color w:val="000000"/>
          <w:sz w:val="16"/>
        </w:rPr>
        <w:tab/>
        <w:t>-</w:t>
      </w:r>
    </w:p>
    <w:p w:rsidR="008E76ED" w:rsidRPr="008E76ED" w:rsidRDefault="008E76ED" w:rsidP="008E76ED">
      <w:pPr>
        <w:widowControl w:val="0"/>
        <w:spacing w:after="0" w:line="195" w:lineRule="exact"/>
        <w:jc w:val="both"/>
        <w:rPr>
          <w:rFonts w:ascii="Tahoma" w:eastAsia="Arial Unicode MS" w:hAnsi="Tahoma" w:cs="Tahoma"/>
          <w:b/>
          <w:bCs/>
          <w:sz w:val="16"/>
          <w:szCs w:val="16"/>
        </w:rPr>
      </w:pPr>
      <w:r w:rsidRPr="008E76ED">
        <w:rPr>
          <w:rFonts w:ascii="Tahoma" w:eastAsia="Arial Unicode MS" w:hAnsi="Tahoma" w:cs="Tahoma"/>
          <w:b/>
          <w:bCs/>
          <w:color w:val="000000"/>
          <w:sz w:val="16"/>
          <w:szCs w:val="16"/>
        </w:rPr>
        <w:t>METHODOLOGY</w:t>
      </w:r>
    </w:p>
    <w:p w:rsidR="008E76ED" w:rsidRPr="008E76ED" w:rsidRDefault="008E76ED" w:rsidP="008E76ED">
      <w:pPr>
        <w:widowControl w:val="0"/>
        <w:spacing w:after="180" w:line="195" w:lineRule="exact"/>
        <w:jc w:val="both"/>
        <w:rPr>
          <w:rFonts w:ascii="Tahoma" w:eastAsia="Arial Unicode MS" w:hAnsi="Tahoma" w:cs="Tahoma"/>
          <w:sz w:val="16"/>
          <w:szCs w:val="16"/>
        </w:rPr>
      </w:pPr>
      <w:r w:rsidRPr="008E76ED">
        <w:rPr>
          <w:rFonts w:ascii="Tahoma" w:eastAsia="Arial Unicode MS" w:hAnsi="Tahoma" w:cs="Tahoma"/>
          <w:color w:val="000000"/>
          <w:sz w:val="16"/>
        </w:rPr>
        <w:t>The study was carried out in Edu Local Government Area (L.jE.A.) of Kwara state. Edu L.G.A. is one of - the 16 constitutionally recognized L.G.As existing in Kwara state. It was created in 1976 with ner headquarters in Lafiagi. The L.G.A. shares boundaries with Ifelodun L.G.A. in the South, in the East with Patigi, North by river Niger and Niger state respectively. Major language spoken is Nupe. According to 2006 National Population Census, NPC (2009) Edu Local Government Area has a population of two hundred and one thousand six hundred and forty two (201,642) people. It covers an estimated land area of 252,432km2. It is located in the. Guinea Savannah and lies between latitude 11015'N and longitude 7023'E, with annual range of rainfall from 1000 - 1500mm, and with six months wet and six months dry season. Mean Annual temperature ranges from 30OC - 350C.</w:t>
      </w:r>
    </w:p>
    <w:p w:rsidR="008E76ED" w:rsidRPr="008E76ED" w:rsidRDefault="008E76ED" w:rsidP="008E76ED">
      <w:pPr>
        <w:widowControl w:val="0"/>
        <w:spacing w:after="180" w:line="195" w:lineRule="exact"/>
        <w:jc w:val="both"/>
        <w:rPr>
          <w:rFonts w:ascii="Tahoma" w:eastAsia="Arial Unicode MS" w:hAnsi="Tahoma" w:cs="Tahoma"/>
          <w:sz w:val="16"/>
          <w:szCs w:val="16"/>
        </w:rPr>
      </w:pPr>
      <w:r w:rsidRPr="008E76ED">
        <w:rPr>
          <w:rFonts w:ascii="Tahoma" w:eastAsia="Arial Unicode MS" w:hAnsi="Tahoma" w:cs="Tahoma"/>
          <w:color w:val="000000"/>
          <w:sz w:val="16"/>
        </w:rPr>
        <w:t>The main occupation of the people is farming especially around the banks of river Niger with irrigation. Food and cash crops are therefore produced in both seasons (wet and dry) but production is at a subsistence level. Commonest food crops cultivated in the area include; rice, maize, groundnut, sugar cane, millet, cassava, yam, guinea corn, sorghum, vegetable etc.</w:t>
      </w:r>
    </w:p>
    <w:p w:rsidR="00757CBA" w:rsidRPr="00757CBA" w:rsidRDefault="008E76ED" w:rsidP="00757CBA">
      <w:pPr>
        <w:pStyle w:val="Bodytext20"/>
        <w:shd w:val="clear" w:color="auto" w:fill="auto"/>
        <w:spacing w:before="0" w:line="240" w:lineRule="auto"/>
        <w:jc w:val="both"/>
        <w:rPr>
          <w:rFonts w:eastAsia="Arial Unicode MS"/>
          <w:sz w:val="16"/>
          <w:szCs w:val="16"/>
        </w:rPr>
      </w:pPr>
      <w:r w:rsidRPr="008E76ED">
        <w:rPr>
          <w:rFonts w:eastAsia="Arial Unicode MS"/>
          <w:color w:val="000000"/>
          <w:sz w:val="16"/>
        </w:rPr>
        <w:t>The selected area of study is Bacita community. Bacita is a rural community in Tsaragi district of the L.G.A. The choice of this locality was premised on the fact that Fadama farming (or small-scale irrigation) and agricultural activities is essentially a ru</w:t>
      </w:r>
      <w:r w:rsidR="00687D74">
        <w:rPr>
          <w:rFonts w:eastAsia="Arial Unicode MS"/>
          <w:color w:val="000000"/>
          <w:sz w:val="16"/>
        </w:rPr>
        <w:t>ral activity (Baba, 2004). The co</w:t>
      </w:r>
      <w:r w:rsidR="00687D74" w:rsidRPr="008E76ED">
        <w:rPr>
          <w:rFonts w:eastAsia="Arial Unicode MS"/>
          <w:color w:val="000000"/>
          <w:sz w:val="16"/>
        </w:rPr>
        <w:t>mmunity</w:t>
      </w:r>
      <w:r w:rsidRPr="008E76ED">
        <w:rPr>
          <w:rFonts w:eastAsia="Arial Unicode MS"/>
          <w:color w:val="000000"/>
          <w:sz w:val="16"/>
        </w:rPr>
        <w:t xml:space="preserve"> has an estimated population of over</w:t>
      </w:r>
      <w:r w:rsidR="00757CBA">
        <w:rPr>
          <w:rFonts w:eastAsia="Arial Unicode MS"/>
          <w:color w:val="000000"/>
          <w:sz w:val="16"/>
        </w:rPr>
        <w:t xml:space="preserve"> </w:t>
      </w:r>
      <w:r w:rsidR="00757CBA" w:rsidRPr="00757CBA">
        <w:rPr>
          <w:rFonts w:eastAsia="Arial Unicode MS"/>
          <w:color w:val="000000"/>
          <w:sz w:val="16"/>
        </w:rPr>
        <w:t>sugar cane, rice and maize. Fishing activities are also common in the community.</w:t>
      </w:r>
    </w:p>
    <w:p w:rsidR="00757CBA" w:rsidRPr="00757CBA" w:rsidRDefault="00757CBA" w:rsidP="00757CBA">
      <w:pPr>
        <w:widowControl w:val="0"/>
        <w:spacing w:after="120" w:line="195" w:lineRule="exact"/>
        <w:jc w:val="both"/>
        <w:rPr>
          <w:rFonts w:ascii="Tahoma" w:eastAsia="Arial Unicode MS" w:hAnsi="Tahoma" w:cs="Tahoma"/>
          <w:sz w:val="16"/>
          <w:szCs w:val="16"/>
        </w:rPr>
      </w:pPr>
      <w:r w:rsidRPr="00757CBA">
        <w:rPr>
          <w:rFonts w:ascii="Tahoma" w:eastAsia="Arial Unicode MS" w:hAnsi="Tahoma" w:cs="Tahoma"/>
          <w:color w:val="000000"/>
          <w:sz w:val="16"/>
        </w:rPr>
        <w:t xml:space="preserve">In Bacita Community, 75 farmers were randomly selected, and information on the Economics of </w:t>
      </w:r>
      <w:r w:rsidRPr="00757CBA">
        <w:rPr>
          <w:rFonts w:ascii="Tahoma" w:eastAsia="Arial Unicode MS" w:hAnsi="Tahoma" w:cs="Tahoma"/>
          <w:i/>
          <w:iCs/>
          <w:color w:val="000000"/>
          <w:sz w:val="16"/>
        </w:rPr>
        <w:t xml:space="preserve">irrigation farming was received with the aid'of </w:t>
      </w:r>
      <w:r w:rsidRPr="00757CBA">
        <w:rPr>
          <w:rFonts w:ascii="Tahoma" w:eastAsia="Arial Unicode MS" w:hAnsi="Tahoma" w:cs="Tahoma"/>
          <w:color w:val="000000"/>
          <w:sz w:val="16"/>
        </w:rPr>
        <w:t xml:space="preserve">questionnaires </w:t>
      </w:r>
      <w:r w:rsidRPr="00757CBA">
        <w:rPr>
          <w:rFonts w:ascii="Tahoma" w:eastAsia="Arial Unicode MS" w:hAnsi="Tahoma" w:cs="Tahoma"/>
          <w:i/>
          <w:iCs/>
          <w:color w:val="000000"/>
          <w:sz w:val="16"/>
        </w:rPr>
        <w:t>accompanied</w:t>
      </w:r>
      <w:r w:rsidRPr="00757CBA">
        <w:rPr>
          <w:rFonts w:ascii="Tahoma" w:eastAsia="Arial Unicode MS" w:hAnsi="Tahoma" w:cs="Tahoma"/>
          <w:color w:val="000000"/>
          <w:sz w:val="16"/>
        </w:rPr>
        <w:t xml:space="preserve"> with interpersonal interview. Both primary and secondary data were used. The latter were obtained by consultation of relevant text books and documents (journals, proceedings, conference papers, invited papers etc.) provided by Irrigation Department of the Nigeria Sugar Company, Bacita (NISUCO) now Josepdam Sugar Company (JSC). Data was collected between December, 2008 and January, 2009.</w:t>
      </w:r>
    </w:p>
    <w:p w:rsidR="00757CBA" w:rsidRPr="00757CBA" w:rsidRDefault="00757CBA" w:rsidP="00757CBA">
      <w:pPr>
        <w:widowControl w:val="0"/>
        <w:spacing w:after="0" w:line="195" w:lineRule="exact"/>
        <w:jc w:val="both"/>
        <w:rPr>
          <w:rFonts w:ascii="Tahoma" w:eastAsia="Arial Unicode MS" w:hAnsi="Tahoma" w:cs="Tahoma"/>
          <w:b/>
          <w:bCs/>
          <w:sz w:val="16"/>
          <w:szCs w:val="16"/>
        </w:rPr>
      </w:pPr>
      <w:r w:rsidRPr="00757CBA">
        <w:rPr>
          <w:rFonts w:ascii="Tahoma" w:eastAsia="Arial Unicode MS" w:hAnsi="Tahoma" w:cs="Tahoma"/>
          <w:b/>
          <w:bCs/>
          <w:color w:val="000000"/>
          <w:sz w:val="16"/>
          <w:szCs w:val="16"/>
        </w:rPr>
        <w:t>Data Analysis</w:t>
      </w:r>
    </w:p>
    <w:p w:rsidR="00757CBA" w:rsidRPr="00757CBA" w:rsidRDefault="00757CBA" w:rsidP="00757CBA">
      <w:pPr>
        <w:widowControl w:val="0"/>
        <w:spacing w:after="120" w:line="195" w:lineRule="exact"/>
        <w:jc w:val="both"/>
        <w:rPr>
          <w:rFonts w:ascii="Tahoma" w:eastAsia="Arial Unicode MS" w:hAnsi="Tahoma" w:cs="Tahoma"/>
          <w:sz w:val="16"/>
          <w:szCs w:val="16"/>
        </w:rPr>
      </w:pPr>
      <w:r w:rsidRPr="00757CBA">
        <w:rPr>
          <w:rFonts w:ascii="Tahoma" w:eastAsia="Arial Unicode MS" w:hAnsi="Tahoma" w:cs="Tahoma"/>
          <w:color w:val="000000"/>
          <w:sz w:val="16"/>
        </w:rPr>
        <w:t xml:space="preserve">Descriptive statistics was used in the analysis of data on Socio-Economic Characteristics of the farmers (Objectives i.) and (objective iii), which is the heightening of socio-economic and physical factors affecting farmers as a result of the irrigation scheme, and existing farming activities under irrigation (objective ii). Descriptive Statistics employed include frequency distribution, means, Averages and </w:t>
      </w:r>
      <w:r w:rsidRPr="00757CBA">
        <w:rPr>
          <w:rFonts w:ascii="Tahoma" w:eastAsia="Arial Unicode MS" w:hAnsi="Tahoma" w:cs="Tahoma"/>
          <w:i/>
          <w:iCs/>
          <w:color w:val="000000"/>
          <w:sz w:val="16"/>
        </w:rPr>
        <w:t xml:space="preserve">percentages. </w:t>
      </w:r>
      <w:r w:rsidRPr="00757CBA">
        <w:rPr>
          <w:rFonts w:ascii="Tahoma" w:eastAsia="Arial Unicode MS" w:hAnsi="Tahoma" w:cs="Tahoma"/>
          <w:color w:val="000000"/>
          <w:sz w:val="16"/>
        </w:rPr>
        <w:t>Data on analysis of Cost and Returns were undertaken by Farm Budgeting Model (Gross Margin Analysis). The Farm Budget tool is an operation leading to the determination of costs and revenue for a given production period (Olayide and Heady, 1982). Gross Margin (GM) is expressed as:</w:t>
      </w:r>
    </w:p>
    <w:p w:rsidR="00757CBA" w:rsidRDefault="00757CBA">
      <w:pPr>
        <w:rPr>
          <w:rFonts w:ascii="Tahoma" w:eastAsia="Arial Unicode MS" w:hAnsi="Tahoma" w:cs="Tahoma"/>
          <w:color w:val="000000"/>
          <w:sz w:val="16"/>
        </w:rPr>
      </w:pPr>
      <w:r>
        <w:rPr>
          <w:rFonts w:ascii="Tahoma" w:eastAsia="Arial Unicode MS" w:hAnsi="Tahoma" w:cs="Tahoma"/>
          <w:color w:val="000000"/>
          <w:sz w:val="16"/>
        </w:rPr>
        <w:br w:type="page"/>
      </w:r>
    </w:p>
    <w:p w:rsidR="00757CBA" w:rsidRPr="00757CBA" w:rsidRDefault="00757CBA" w:rsidP="00757CBA">
      <w:pPr>
        <w:widowControl w:val="0"/>
        <w:spacing w:after="0" w:line="195" w:lineRule="exact"/>
        <w:jc w:val="both"/>
        <w:rPr>
          <w:rFonts w:ascii="Tahoma" w:eastAsia="Arial Unicode MS" w:hAnsi="Tahoma" w:cs="Tahoma"/>
          <w:sz w:val="16"/>
          <w:szCs w:val="16"/>
        </w:rPr>
      </w:pPr>
      <w:r w:rsidRPr="00757CBA">
        <w:rPr>
          <w:rFonts w:ascii="Tahoma" w:eastAsia="Arial Unicode MS" w:hAnsi="Tahoma" w:cs="Tahoma"/>
          <w:color w:val="000000"/>
          <w:sz w:val="16"/>
        </w:rPr>
        <w:lastRenderedPageBreak/>
        <w:t xml:space="preserve">GM = </w:t>
      </w:r>
      <w:r w:rsidRPr="00757CBA">
        <w:rPr>
          <w:rFonts w:ascii="Tahoma" w:eastAsia="Arial Unicode MS" w:hAnsi="Tahoma" w:cs="Tahoma"/>
          <w:color w:val="000000"/>
          <w:spacing w:val="20"/>
          <w:sz w:val="16"/>
          <w:szCs w:val="16"/>
        </w:rPr>
        <w:t>GI-TVC</w:t>
      </w:r>
    </w:p>
    <w:p w:rsidR="00757CBA" w:rsidRPr="00757CBA" w:rsidRDefault="00757CBA" w:rsidP="00757CBA">
      <w:pPr>
        <w:widowControl w:val="0"/>
        <w:tabs>
          <w:tab w:val="center" w:pos="1269"/>
          <w:tab w:val="right" w:pos="2701"/>
        </w:tabs>
        <w:spacing w:after="0" w:line="195" w:lineRule="exact"/>
        <w:jc w:val="both"/>
        <w:rPr>
          <w:rFonts w:ascii="Tahoma" w:eastAsia="Arial Unicode MS" w:hAnsi="Tahoma" w:cs="Tahoma"/>
          <w:sz w:val="16"/>
          <w:szCs w:val="16"/>
        </w:rPr>
      </w:pPr>
      <w:r w:rsidRPr="00757CBA">
        <w:rPr>
          <w:rFonts w:ascii="Tahoma" w:eastAsia="Arial Unicode MS" w:hAnsi="Tahoma" w:cs="Tahoma"/>
          <w:color w:val="000000"/>
          <w:sz w:val="16"/>
        </w:rPr>
        <w:t>Where GM</w:t>
      </w:r>
      <w:r w:rsidRPr="00757CBA">
        <w:rPr>
          <w:rFonts w:ascii="Tahoma" w:eastAsia="Arial Unicode MS" w:hAnsi="Tahoma" w:cs="Tahoma"/>
          <w:color w:val="000000"/>
          <w:sz w:val="16"/>
        </w:rPr>
        <w:tab/>
        <w:t>=</w:t>
      </w:r>
      <w:r w:rsidRPr="00757CBA">
        <w:rPr>
          <w:rFonts w:ascii="Tahoma" w:eastAsia="Arial Unicode MS" w:hAnsi="Tahoma" w:cs="Tahoma"/>
          <w:color w:val="000000"/>
          <w:sz w:val="16"/>
        </w:rPr>
        <w:tab/>
        <w:t>Gross Margin</w:t>
      </w:r>
    </w:p>
    <w:p w:rsidR="00757CBA" w:rsidRPr="00757CBA" w:rsidRDefault="00757CBA" w:rsidP="00757CBA">
      <w:pPr>
        <w:widowControl w:val="0"/>
        <w:tabs>
          <w:tab w:val="center" w:pos="1269"/>
          <w:tab w:val="right" w:pos="3156"/>
        </w:tabs>
        <w:spacing w:after="0" w:line="195" w:lineRule="exact"/>
        <w:ind w:left="640"/>
        <w:jc w:val="both"/>
        <w:rPr>
          <w:rFonts w:ascii="Tahoma" w:eastAsia="Arial Unicode MS" w:hAnsi="Tahoma" w:cs="Tahoma"/>
          <w:sz w:val="16"/>
          <w:szCs w:val="16"/>
        </w:rPr>
      </w:pPr>
      <w:r w:rsidRPr="00757CBA">
        <w:rPr>
          <w:rFonts w:ascii="Tahoma" w:eastAsia="Arial Unicode MS" w:hAnsi="Tahoma" w:cs="Tahoma"/>
          <w:color w:val="000000"/>
          <w:sz w:val="16"/>
        </w:rPr>
        <w:t>GI</w:t>
      </w:r>
      <w:r w:rsidRPr="00757CBA">
        <w:rPr>
          <w:rFonts w:ascii="Tahoma" w:eastAsia="Arial Unicode MS" w:hAnsi="Tahoma" w:cs="Tahoma"/>
          <w:color w:val="000000"/>
          <w:sz w:val="16"/>
        </w:rPr>
        <w:tab/>
        <w:t>=</w:t>
      </w:r>
      <w:r w:rsidRPr="00757CBA">
        <w:rPr>
          <w:rFonts w:ascii="Tahoma" w:eastAsia="Arial Unicode MS" w:hAnsi="Tahoma" w:cs="Tahoma"/>
          <w:color w:val="000000"/>
          <w:sz w:val="16"/>
        </w:rPr>
        <w:tab/>
        <w:t>Gross Income and</w:t>
      </w:r>
    </w:p>
    <w:p w:rsidR="00757CBA" w:rsidRPr="00757CBA" w:rsidRDefault="00757CBA" w:rsidP="00757CBA">
      <w:pPr>
        <w:widowControl w:val="0"/>
        <w:tabs>
          <w:tab w:val="center" w:pos="1269"/>
          <w:tab w:val="right" w:pos="3156"/>
        </w:tabs>
        <w:spacing w:after="120" w:line="195" w:lineRule="exact"/>
        <w:ind w:left="640"/>
        <w:jc w:val="both"/>
        <w:rPr>
          <w:rFonts w:ascii="Tahoma" w:eastAsia="Arial Unicode MS" w:hAnsi="Tahoma" w:cs="Tahoma"/>
          <w:sz w:val="16"/>
          <w:szCs w:val="16"/>
        </w:rPr>
      </w:pPr>
      <w:r w:rsidRPr="00757CBA">
        <w:rPr>
          <w:rFonts w:ascii="Tahoma" w:eastAsia="Arial Unicode MS" w:hAnsi="Tahoma" w:cs="Tahoma"/>
          <w:color w:val="000000"/>
          <w:sz w:val="16"/>
        </w:rPr>
        <w:t>TVC</w:t>
      </w:r>
      <w:r w:rsidRPr="00757CBA">
        <w:rPr>
          <w:rFonts w:ascii="Tahoma" w:eastAsia="Arial Unicode MS" w:hAnsi="Tahoma" w:cs="Tahoma"/>
          <w:color w:val="000000"/>
          <w:sz w:val="16"/>
        </w:rPr>
        <w:tab/>
        <w:t>=.</w:t>
      </w:r>
      <w:r w:rsidRPr="00757CBA">
        <w:rPr>
          <w:rFonts w:ascii="Tahoma" w:eastAsia="Arial Unicode MS" w:hAnsi="Tahoma" w:cs="Tahoma"/>
          <w:color w:val="000000"/>
          <w:sz w:val="16"/>
        </w:rPr>
        <w:tab/>
        <w:t>Total Variable Cost</w:t>
      </w:r>
    </w:p>
    <w:p w:rsidR="00757CBA" w:rsidRPr="00757CBA" w:rsidRDefault="00757CBA" w:rsidP="00757CBA">
      <w:pPr>
        <w:widowControl w:val="0"/>
        <w:spacing w:after="120" w:line="195" w:lineRule="exact"/>
        <w:jc w:val="both"/>
        <w:rPr>
          <w:rFonts w:ascii="Tahoma" w:eastAsia="Arial Unicode MS" w:hAnsi="Tahoma" w:cs="Tahoma"/>
          <w:sz w:val="16"/>
          <w:szCs w:val="16"/>
        </w:rPr>
      </w:pPr>
      <w:r w:rsidRPr="00757CBA">
        <w:rPr>
          <w:rFonts w:ascii="Tahoma" w:eastAsia="Arial Unicode MS" w:hAnsi="Tahoma" w:cs="Tahoma"/>
          <w:color w:val="000000"/>
          <w:sz w:val="16"/>
        </w:rPr>
        <w:t>Objective iii was achieved by. employing Production Function Model (Regression Analysis). The production function has been described as the traditional tool for analyzing problems for resource productivity and returns to scale in agriculture. Upton (1979), Baba (2007) and Tanko (2007) described production function as a technical relationship between inputs and outputs. It has been widely used to acquire information on productivities of resources,* elasticity of production, return to scale by economists and econometricians. The production function in its explicit form is expressed as:</w:t>
      </w:r>
    </w:p>
    <w:p w:rsidR="00757CBA" w:rsidRPr="00757CBA" w:rsidRDefault="00757CBA" w:rsidP="00757CBA">
      <w:pPr>
        <w:widowControl w:val="0"/>
        <w:tabs>
          <w:tab w:val="left" w:pos="1179"/>
        </w:tabs>
        <w:spacing w:after="0" w:line="195" w:lineRule="exact"/>
        <w:jc w:val="both"/>
        <w:rPr>
          <w:rFonts w:ascii="Tahoma" w:eastAsia="Arial Unicode MS" w:hAnsi="Tahoma" w:cs="Tahoma"/>
          <w:sz w:val="16"/>
          <w:szCs w:val="16"/>
        </w:rPr>
      </w:pPr>
      <w:r w:rsidRPr="00757CBA">
        <w:rPr>
          <w:rFonts w:ascii="Tahoma" w:eastAsia="Arial Unicode MS" w:hAnsi="Tahoma" w:cs="Tahoma"/>
          <w:color w:val="000000"/>
          <w:sz w:val="16"/>
        </w:rPr>
        <w:t>Q =</w:t>
      </w:r>
      <w:r w:rsidRPr="00757CBA">
        <w:rPr>
          <w:rFonts w:ascii="Tahoma" w:eastAsia="Arial Unicode MS" w:hAnsi="Tahoma" w:cs="Tahoma"/>
          <w:color w:val="000000"/>
          <w:sz w:val="16"/>
        </w:rPr>
        <w:tab/>
        <w:t>F(X1, X2, X3, X4, X5 , U).</w:t>
      </w:r>
    </w:p>
    <w:p w:rsidR="00757CBA" w:rsidRPr="00757CBA" w:rsidRDefault="00757CBA" w:rsidP="00757CBA">
      <w:pPr>
        <w:widowControl w:val="0"/>
        <w:spacing w:after="0" w:line="195" w:lineRule="exact"/>
        <w:jc w:val="both"/>
        <w:rPr>
          <w:rFonts w:ascii="Tahoma" w:eastAsia="Arial Unicode MS" w:hAnsi="Tahoma" w:cs="Tahoma"/>
          <w:sz w:val="16"/>
          <w:szCs w:val="16"/>
        </w:rPr>
      </w:pPr>
      <w:r w:rsidRPr="00757CBA">
        <w:rPr>
          <w:rFonts w:ascii="Tahoma" w:eastAsia="Arial Unicode MS" w:hAnsi="Tahoma" w:cs="Tahoma"/>
          <w:color w:val="000000"/>
          <w:sz w:val="16"/>
        </w:rPr>
        <w:t>The dependent variable will be specified as a function of five (5) independent variables:</w:t>
      </w:r>
    </w:p>
    <w:p w:rsidR="00757CBA" w:rsidRDefault="00757CBA" w:rsidP="00FB2671">
      <w:pPr>
        <w:pStyle w:val="ListParagraph"/>
        <w:widowControl w:val="0"/>
        <w:numPr>
          <w:ilvl w:val="0"/>
          <w:numId w:val="3"/>
        </w:numPr>
        <w:spacing w:after="0" w:line="195" w:lineRule="exact"/>
        <w:jc w:val="both"/>
        <w:rPr>
          <w:rFonts w:ascii="Tahoma" w:eastAsia="Arial Unicode MS" w:hAnsi="Tahoma" w:cs="Tahoma"/>
          <w:color w:val="000000"/>
          <w:sz w:val="16"/>
        </w:rPr>
      </w:pPr>
      <w:r w:rsidRPr="00FB2671">
        <w:rPr>
          <w:rFonts w:ascii="Tahoma" w:eastAsia="Arial Unicode MS" w:hAnsi="Tahoma" w:cs="Tahoma"/>
          <w:color w:val="000000"/>
          <w:sz w:val="16"/>
        </w:rPr>
        <w:t>Land used in hectares (ha)</w:t>
      </w:r>
    </w:p>
    <w:p w:rsidR="00FB2671" w:rsidRDefault="00FB2671" w:rsidP="00FB2671">
      <w:pPr>
        <w:pStyle w:val="ListParagraph"/>
        <w:widowControl w:val="0"/>
        <w:numPr>
          <w:ilvl w:val="0"/>
          <w:numId w:val="3"/>
        </w:numPr>
        <w:spacing w:after="0" w:line="195" w:lineRule="exact"/>
        <w:jc w:val="both"/>
        <w:rPr>
          <w:rFonts w:ascii="Tahoma" w:eastAsia="Arial Unicode MS" w:hAnsi="Tahoma" w:cs="Tahoma"/>
          <w:color w:val="000000"/>
          <w:sz w:val="16"/>
        </w:rPr>
      </w:pPr>
      <w:r>
        <w:rPr>
          <w:rFonts w:ascii="Tahoma" w:eastAsia="Arial Unicode MS" w:hAnsi="Tahoma" w:cs="Tahoma"/>
          <w:color w:val="000000"/>
          <w:sz w:val="16"/>
        </w:rPr>
        <w:t>Family plus hired labour used on the irrigation scheme.</w:t>
      </w:r>
    </w:p>
    <w:p w:rsidR="00FB2671" w:rsidRDefault="00BD3E89" w:rsidP="00FB2671">
      <w:pPr>
        <w:pStyle w:val="ListParagraph"/>
        <w:widowControl w:val="0"/>
        <w:numPr>
          <w:ilvl w:val="0"/>
          <w:numId w:val="3"/>
        </w:numPr>
        <w:spacing w:after="0" w:line="195" w:lineRule="exact"/>
        <w:jc w:val="both"/>
        <w:rPr>
          <w:rFonts w:ascii="Tahoma" w:eastAsia="Arial Unicode MS" w:hAnsi="Tahoma" w:cs="Tahoma"/>
          <w:color w:val="000000"/>
          <w:sz w:val="16"/>
        </w:rPr>
      </w:pPr>
      <w:r>
        <w:rPr>
          <w:rFonts w:ascii="Tahoma" w:eastAsia="Arial Unicode MS" w:hAnsi="Tahoma" w:cs="Tahoma"/>
          <w:color w:val="000000"/>
          <w:sz w:val="16"/>
        </w:rPr>
        <w:t>Purchased inputs in Naira (N)</w:t>
      </w:r>
    </w:p>
    <w:p w:rsidR="00BD3E89" w:rsidRDefault="00BD3E89" w:rsidP="00FB2671">
      <w:pPr>
        <w:pStyle w:val="ListParagraph"/>
        <w:widowControl w:val="0"/>
        <w:numPr>
          <w:ilvl w:val="0"/>
          <w:numId w:val="3"/>
        </w:numPr>
        <w:spacing w:after="0" w:line="195" w:lineRule="exact"/>
        <w:jc w:val="both"/>
        <w:rPr>
          <w:rFonts w:ascii="Tahoma" w:eastAsia="Arial Unicode MS" w:hAnsi="Tahoma" w:cs="Tahoma"/>
          <w:color w:val="000000"/>
          <w:sz w:val="16"/>
        </w:rPr>
      </w:pPr>
      <w:r>
        <w:rPr>
          <w:rFonts w:ascii="Tahoma" w:eastAsia="Arial Unicode MS" w:hAnsi="Tahoma" w:cs="Tahoma"/>
          <w:color w:val="000000"/>
          <w:sz w:val="16"/>
        </w:rPr>
        <w:t xml:space="preserve">Fertilizer used in Kilograms (kg) and </w:t>
      </w:r>
    </w:p>
    <w:p w:rsidR="00BD3E89" w:rsidRDefault="00BD3E89" w:rsidP="00FB2671">
      <w:pPr>
        <w:pStyle w:val="ListParagraph"/>
        <w:widowControl w:val="0"/>
        <w:numPr>
          <w:ilvl w:val="0"/>
          <w:numId w:val="3"/>
        </w:numPr>
        <w:spacing w:after="0" w:line="195" w:lineRule="exact"/>
        <w:jc w:val="both"/>
        <w:rPr>
          <w:rFonts w:ascii="Tahoma" w:eastAsia="Arial Unicode MS" w:hAnsi="Tahoma" w:cs="Tahoma"/>
          <w:color w:val="000000"/>
          <w:sz w:val="16"/>
        </w:rPr>
      </w:pPr>
      <w:r>
        <w:rPr>
          <w:rFonts w:ascii="Tahoma" w:eastAsia="Arial Unicode MS" w:hAnsi="Tahoma" w:cs="Tahoma"/>
          <w:color w:val="000000"/>
          <w:sz w:val="16"/>
        </w:rPr>
        <w:t>Quantity of irrigation water used in cubic metres (m3) = 102m3.</w:t>
      </w:r>
    </w:p>
    <w:p w:rsidR="00BD3E89" w:rsidRDefault="00BD3E89" w:rsidP="00BD3E89">
      <w:pPr>
        <w:widowControl w:val="0"/>
        <w:spacing w:after="0" w:line="195" w:lineRule="exact"/>
        <w:jc w:val="both"/>
        <w:rPr>
          <w:rFonts w:ascii="Tahoma" w:eastAsia="Arial Unicode MS" w:hAnsi="Tahoma" w:cs="Tahoma"/>
          <w:color w:val="000000"/>
          <w:sz w:val="16"/>
        </w:rPr>
      </w:pPr>
    </w:p>
    <w:p w:rsidR="00BD3E89" w:rsidRDefault="00BD3E89" w:rsidP="00BD3E89">
      <w:pPr>
        <w:widowControl w:val="0"/>
        <w:spacing w:after="0" w:line="195" w:lineRule="exact"/>
        <w:jc w:val="both"/>
        <w:rPr>
          <w:rFonts w:ascii="Tahoma" w:eastAsia="Arial Unicode MS" w:hAnsi="Tahoma" w:cs="Tahoma"/>
          <w:color w:val="000000"/>
          <w:sz w:val="16"/>
        </w:rPr>
      </w:pPr>
    </w:p>
    <w:p w:rsidR="00790FCC" w:rsidRDefault="00790FCC" w:rsidP="00790FCC">
      <w:pPr>
        <w:widowControl w:val="0"/>
        <w:tabs>
          <w:tab w:val="left" w:pos="1183"/>
        </w:tabs>
        <w:spacing w:after="0" w:line="198" w:lineRule="exact"/>
        <w:rPr>
          <w:rFonts w:ascii="Tahoma" w:eastAsia="Arial Unicode MS" w:hAnsi="Tahoma" w:cs="Tahoma"/>
          <w:color w:val="000000"/>
          <w:sz w:val="16"/>
          <w:vertAlign w:val="subscript"/>
        </w:rPr>
      </w:pPr>
      <w:r w:rsidRPr="00790FCC">
        <w:rPr>
          <w:rFonts w:ascii="Tahoma" w:eastAsia="Arial Unicode MS" w:hAnsi="Tahoma" w:cs="Tahoma"/>
          <w:color w:val="000000"/>
          <w:sz w:val="16"/>
        </w:rPr>
        <w:t>The model in its implicit form is</w:t>
      </w:r>
      <w:r w:rsidRPr="00790FCC">
        <w:rPr>
          <w:rFonts w:ascii="Tahoma" w:eastAsia="Arial Unicode MS" w:hAnsi="Tahoma" w:cs="Tahoma"/>
          <w:color w:val="000000"/>
          <w:sz w:val="16"/>
          <w:vertAlign w:val="subscript"/>
        </w:rPr>
        <w:t xml:space="preserve">r </w:t>
      </w:r>
    </w:p>
    <w:p w:rsidR="00790FCC" w:rsidRPr="00790FCC" w:rsidRDefault="00790FCC" w:rsidP="00790FCC">
      <w:pPr>
        <w:widowControl w:val="0"/>
        <w:tabs>
          <w:tab w:val="left" w:pos="1183"/>
        </w:tabs>
        <w:spacing w:after="0" w:line="198" w:lineRule="exact"/>
        <w:rPr>
          <w:rFonts w:ascii="Tahoma" w:eastAsia="Arial Unicode MS" w:hAnsi="Tahoma" w:cs="Tahoma"/>
          <w:sz w:val="16"/>
          <w:szCs w:val="16"/>
        </w:rPr>
      </w:pPr>
      <w:r w:rsidRPr="00790FCC">
        <w:rPr>
          <w:rFonts w:ascii="Tahoma" w:eastAsia="Arial Unicode MS" w:hAnsi="Tahoma" w:cs="Tahoma"/>
          <w:color w:val="000000"/>
          <w:sz w:val="16"/>
        </w:rPr>
        <w:t>Q =</w:t>
      </w:r>
      <w:r w:rsidRPr="00790FCC">
        <w:rPr>
          <w:rFonts w:ascii="Tahoma" w:eastAsia="Arial Unicode MS" w:hAnsi="Tahoma" w:cs="Tahoma"/>
          <w:color w:val="000000"/>
          <w:sz w:val="16"/>
        </w:rPr>
        <w:tab/>
        <w:t>F(X1, X2, X3 X4, X5, U)</w:t>
      </w:r>
    </w:p>
    <w:p w:rsidR="00790FCC" w:rsidRPr="00790FCC" w:rsidRDefault="00790FCC" w:rsidP="00790FCC">
      <w:pPr>
        <w:widowControl w:val="0"/>
        <w:tabs>
          <w:tab w:val="left" w:pos="2392"/>
        </w:tabs>
        <w:spacing w:after="0" w:line="198" w:lineRule="exact"/>
        <w:rPr>
          <w:rFonts w:ascii="Tahoma" w:eastAsia="Arial Unicode MS" w:hAnsi="Tahoma" w:cs="Tahoma"/>
          <w:sz w:val="16"/>
          <w:szCs w:val="16"/>
        </w:rPr>
      </w:pPr>
      <w:r w:rsidRPr="00790FCC">
        <w:rPr>
          <w:rFonts w:ascii="Tahoma" w:eastAsia="Arial Unicode MS" w:hAnsi="Tahoma" w:cs="Tahoma"/>
          <w:color w:val="000000"/>
          <w:sz w:val="16"/>
        </w:rPr>
        <w:t>Where:</w:t>
      </w:r>
      <w:r>
        <w:rPr>
          <w:rFonts w:ascii="Tahoma" w:eastAsia="Arial Unicode MS" w:hAnsi="Tahoma" w:cs="Tahoma"/>
          <w:color w:val="000000"/>
          <w:sz w:val="16"/>
        </w:rPr>
        <w:tab/>
      </w:r>
    </w:p>
    <w:p w:rsidR="00790FCC" w:rsidRDefault="00790FCC" w:rsidP="00790FCC">
      <w:pPr>
        <w:widowControl w:val="0"/>
        <w:spacing w:after="0" w:line="240" w:lineRule="auto"/>
        <w:rPr>
          <w:rFonts w:ascii="Tahoma" w:eastAsia="Arial Unicode MS" w:hAnsi="Tahoma" w:cs="Tahoma"/>
          <w:color w:val="000000"/>
          <w:sz w:val="16"/>
        </w:rPr>
      </w:pPr>
      <w:r>
        <w:rPr>
          <w:rFonts w:ascii="Tahoma" w:eastAsia="Arial Unicode MS" w:hAnsi="Tahoma" w:cs="Tahoma"/>
          <w:color w:val="000000"/>
          <w:sz w:val="16"/>
        </w:rPr>
        <w:t>Q</w:t>
      </w:r>
      <w:r>
        <w:rPr>
          <w:rFonts w:ascii="Tahoma" w:eastAsia="Arial Unicode MS" w:hAnsi="Tahoma" w:cs="Tahoma"/>
          <w:color w:val="000000"/>
          <w:sz w:val="16"/>
        </w:rPr>
        <w:tab/>
        <w:t>=</w:t>
      </w:r>
      <w:r>
        <w:rPr>
          <w:rFonts w:ascii="Tahoma" w:eastAsia="Arial Unicode MS" w:hAnsi="Tahoma" w:cs="Tahoma"/>
          <w:color w:val="000000"/>
          <w:sz w:val="16"/>
        </w:rPr>
        <w:tab/>
      </w:r>
      <w:r w:rsidRPr="00790FCC">
        <w:rPr>
          <w:rFonts w:ascii="Tahoma" w:eastAsia="Arial Unicode MS" w:hAnsi="Tahoma" w:cs="Tahoma"/>
          <w:color w:val="000000"/>
          <w:sz w:val="16"/>
        </w:rPr>
        <w:t xml:space="preserve">Output in Rice grain equivalent </w:t>
      </w:r>
    </w:p>
    <w:p w:rsidR="00790FCC" w:rsidRDefault="00790FCC" w:rsidP="00790FCC">
      <w:pPr>
        <w:widowControl w:val="0"/>
        <w:spacing w:after="0" w:line="240" w:lineRule="auto"/>
        <w:rPr>
          <w:rFonts w:ascii="Tahoma" w:eastAsia="Arial Unicode MS" w:hAnsi="Tahoma" w:cs="Tahoma"/>
          <w:color w:val="000000"/>
          <w:sz w:val="16"/>
        </w:rPr>
      </w:pPr>
      <w:r>
        <w:rPr>
          <w:rFonts w:ascii="Tahoma" w:eastAsia="Arial Unicode MS" w:hAnsi="Tahoma" w:cs="Tahoma"/>
          <w:color w:val="000000"/>
          <w:sz w:val="16"/>
        </w:rPr>
        <w:t>X1</w:t>
      </w:r>
      <w:r>
        <w:rPr>
          <w:rFonts w:ascii="Tahoma" w:eastAsia="Arial Unicode MS" w:hAnsi="Tahoma" w:cs="Tahoma"/>
          <w:color w:val="000000"/>
          <w:sz w:val="16"/>
        </w:rPr>
        <w:tab/>
        <w:t>=</w:t>
      </w:r>
      <w:r>
        <w:rPr>
          <w:rFonts w:ascii="Tahoma" w:eastAsia="Arial Unicode MS" w:hAnsi="Tahoma" w:cs="Tahoma"/>
          <w:color w:val="000000"/>
          <w:sz w:val="16"/>
        </w:rPr>
        <w:tab/>
      </w:r>
      <w:r w:rsidRPr="00790FCC">
        <w:rPr>
          <w:rFonts w:ascii="Tahoma" w:eastAsia="Arial Unicode MS" w:hAnsi="Tahoma" w:cs="Tahoma"/>
          <w:color w:val="000000"/>
          <w:sz w:val="16"/>
        </w:rPr>
        <w:t xml:space="preserve">Land Cultivated in hectares </w:t>
      </w:r>
    </w:p>
    <w:p w:rsidR="00790FCC" w:rsidRDefault="00790FCC" w:rsidP="00790FCC">
      <w:pPr>
        <w:widowControl w:val="0"/>
        <w:spacing w:after="0" w:line="240" w:lineRule="auto"/>
        <w:rPr>
          <w:rFonts w:ascii="Tahoma" w:eastAsia="Arial Unicode MS" w:hAnsi="Tahoma" w:cs="Tahoma"/>
          <w:color w:val="000000"/>
          <w:sz w:val="16"/>
        </w:rPr>
      </w:pPr>
      <w:r>
        <w:rPr>
          <w:rFonts w:ascii="Tahoma" w:eastAsia="Arial Unicode MS" w:hAnsi="Tahoma" w:cs="Tahoma"/>
          <w:color w:val="000000"/>
          <w:sz w:val="16"/>
        </w:rPr>
        <w:t>X2</w:t>
      </w:r>
      <w:r>
        <w:rPr>
          <w:rFonts w:ascii="Tahoma" w:eastAsia="Arial Unicode MS" w:hAnsi="Tahoma" w:cs="Tahoma"/>
          <w:color w:val="000000"/>
          <w:sz w:val="16"/>
        </w:rPr>
        <w:tab/>
        <w:t>=</w:t>
      </w:r>
      <w:r>
        <w:rPr>
          <w:rFonts w:ascii="Tahoma" w:eastAsia="Arial Unicode MS" w:hAnsi="Tahoma" w:cs="Tahoma"/>
          <w:color w:val="000000"/>
          <w:sz w:val="16"/>
        </w:rPr>
        <w:tab/>
      </w:r>
      <w:r w:rsidRPr="00790FCC">
        <w:rPr>
          <w:rFonts w:ascii="Tahoma" w:eastAsia="Arial Unicode MS" w:hAnsi="Tahoma" w:cs="Tahoma"/>
          <w:color w:val="000000"/>
          <w:sz w:val="16"/>
        </w:rPr>
        <w:t xml:space="preserve">Labour used in man-days </w:t>
      </w:r>
    </w:p>
    <w:p w:rsidR="00790FCC" w:rsidRDefault="00790FCC" w:rsidP="00790FCC">
      <w:pPr>
        <w:widowControl w:val="0"/>
        <w:spacing w:after="0" w:line="240" w:lineRule="auto"/>
        <w:rPr>
          <w:rFonts w:ascii="Tahoma" w:eastAsia="Arial Unicode MS" w:hAnsi="Tahoma" w:cs="Tahoma"/>
          <w:color w:val="000000"/>
          <w:sz w:val="16"/>
        </w:rPr>
      </w:pPr>
      <w:r>
        <w:rPr>
          <w:rFonts w:ascii="Tahoma" w:eastAsia="Arial Unicode MS" w:hAnsi="Tahoma" w:cs="Tahoma"/>
          <w:color w:val="000000"/>
          <w:sz w:val="16"/>
        </w:rPr>
        <w:t>X3</w:t>
      </w:r>
      <w:r>
        <w:rPr>
          <w:rFonts w:ascii="Tahoma" w:eastAsia="Arial Unicode MS" w:hAnsi="Tahoma" w:cs="Tahoma"/>
          <w:color w:val="000000"/>
          <w:sz w:val="16"/>
        </w:rPr>
        <w:tab/>
        <w:t>=</w:t>
      </w:r>
      <w:r>
        <w:rPr>
          <w:rFonts w:ascii="Tahoma" w:eastAsia="Arial Unicode MS" w:hAnsi="Tahoma" w:cs="Tahoma"/>
          <w:color w:val="000000"/>
          <w:sz w:val="16"/>
        </w:rPr>
        <w:tab/>
      </w:r>
      <w:r w:rsidRPr="00790FCC">
        <w:rPr>
          <w:rFonts w:ascii="Tahoma" w:eastAsia="Arial Unicode MS" w:hAnsi="Tahoma" w:cs="Tahoma"/>
          <w:color w:val="000000"/>
          <w:sz w:val="16"/>
        </w:rPr>
        <w:t xml:space="preserve">Purchased Inputs in Naira (N) </w:t>
      </w:r>
    </w:p>
    <w:p w:rsidR="00790FCC" w:rsidRDefault="00790FCC" w:rsidP="00790FCC">
      <w:pPr>
        <w:widowControl w:val="0"/>
        <w:spacing w:after="0" w:line="240" w:lineRule="auto"/>
        <w:rPr>
          <w:rFonts w:ascii="Tahoma" w:eastAsia="Arial Unicode MS" w:hAnsi="Tahoma" w:cs="Tahoma"/>
          <w:color w:val="000000"/>
          <w:sz w:val="16"/>
        </w:rPr>
      </w:pPr>
      <w:r>
        <w:rPr>
          <w:rFonts w:ascii="Tahoma" w:eastAsia="Arial Unicode MS" w:hAnsi="Tahoma" w:cs="Tahoma"/>
          <w:color w:val="000000"/>
          <w:sz w:val="16"/>
        </w:rPr>
        <w:t>X4</w:t>
      </w:r>
      <w:r>
        <w:rPr>
          <w:rFonts w:ascii="Tahoma" w:eastAsia="Arial Unicode MS" w:hAnsi="Tahoma" w:cs="Tahoma"/>
          <w:color w:val="000000"/>
          <w:sz w:val="16"/>
        </w:rPr>
        <w:tab/>
        <w:t>=</w:t>
      </w:r>
      <w:r>
        <w:rPr>
          <w:rFonts w:ascii="Tahoma" w:eastAsia="Arial Unicode MS" w:hAnsi="Tahoma" w:cs="Tahoma"/>
          <w:color w:val="000000"/>
          <w:sz w:val="16"/>
        </w:rPr>
        <w:tab/>
      </w:r>
      <w:r w:rsidRPr="00790FCC">
        <w:rPr>
          <w:rFonts w:ascii="Tahoma" w:eastAsia="Arial Unicode MS" w:hAnsi="Tahoma" w:cs="Tahoma"/>
          <w:color w:val="000000"/>
          <w:sz w:val="16"/>
        </w:rPr>
        <w:t xml:space="preserve">Fertilizer used in Kilogram (kg) </w:t>
      </w:r>
    </w:p>
    <w:p w:rsidR="00790FCC" w:rsidRDefault="00790FCC" w:rsidP="00790FCC">
      <w:pPr>
        <w:widowControl w:val="0"/>
        <w:spacing w:after="0" w:line="240" w:lineRule="auto"/>
        <w:rPr>
          <w:rFonts w:ascii="Tahoma" w:eastAsia="Arial Unicode MS" w:hAnsi="Tahoma" w:cs="Tahoma"/>
          <w:color w:val="000000"/>
          <w:sz w:val="16"/>
        </w:rPr>
      </w:pPr>
      <w:r>
        <w:rPr>
          <w:rFonts w:ascii="Tahoma" w:eastAsia="Arial Unicode MS" w:hAnsi="Tahoma" w:cs="Tahoma"/>
          <w:color w:val="000000"/>
          <w:sz w:val="16"/>
        </w:rPr>
        <w:t>X5</w:t>
      </w:r>
      <w:r>
        <w:rPr>
          <w:rFonts w:ascii="Tahoma" w:eastAsia="Arial Unicode MS" w:hAnsi="Tahoma" w:cs="Tahoma"/>
          <w:color w:val="000000"/>
          <w:sz w:val="16"/>
        </w:rPr>
        <w:tab/>
        <w:t>=</w:t>
      </w:r>
      <w:r>
        <w:rPr>
          <w:rFonts w:ascii="Tahoma" w:eastAsia="Arial Unicode MS" w:hAnsi="Tahoma" w:cs="Tahoma"/>
          <w:color w:val="000000"/>
          <w:sz w:val="16"/>
        </w:rPr>
        <w:tab/>
      </w:r>
      <w:r w:rsidRPr="00790FCC">
        <w:rPr>
          <w:rFonts w:ascii="Tahoma" w:eastAsia="Arial Unicode MS" w:hAnsi="Tahoma" w:cs="Tahoma"/>
          <w:color w:val="000000"/>
          <w:sz w:val="16"/>
        </w:rPr>
        <w:t xml:space="preserve">Quantity of irrigation water </w:t>
      </w:r>
    </w:p>
    <w:p w:rsidR="00790FCC" w:rsidRPr="00790FCC" w:rsidRDefault="00790FCC" w:rsidP="00790FCC">
      <w:pPr>
        <w:widowControl w:val="0"/>
        <w:spacing w:after="0" w:line="240" w:lineRule="auto"/>
        <w:rPr>
          <w:rFonts w:ascii="Tahoma" w:eastAsia="Arial Unicode MS" w:hAnsi="Tahoma" w:cs="Tahoma"/>
          <w:color w:val="000000"/>
          <w:sz w:val="16"/>
        </w:rPr>
      </w:pPr>
      <w:r>
        <w:rPr>
          <w:rFonts w:ascii="Tahoma" w:eastAsia="Arial Unicode MS" w:hAnsi="Tahoma" w:cs="Tahoma"/>
          <w:color w:val="000000"/>
          <w:sz w:val="16"/>
        </w:rPr>
        <w:t>U</w:t>
      </w:r>
      <w:r>
        <w:rPr>
          <w:rFonts w:ascii="Tahoma" w:eastAsia="Arial Unicode MS" w:hAnsi="Tahoma" w:cs="Tahoma"/>
          <w:color w:val="000000"/>
          <w:sz w:val="16"/>
        </w:rPr>
        <w:tab/>
        <w:t>=</w:t>
      </w:r>
      <w:r>
        <w:rPr>
          <w:rFonts w:ascii="Tahoma" w:eastAsia="Arial Unicode MS" w:hAnsi="Tahoma" w:cs="Tahoma"/>
          <w:color w:val="000000"/>
          <w:sz w:val="16"/>
        </w:rPr>
        <w:tab/>
      </w:r>
      <w:r w:rsidRPr="00790FCC">
        <w:rPr>
          <w:rFonts w:ascii="Tahoma" w:eastAsia="Arial Unicode MS" w:hAnsi="Tahoma" w:cs="Tahoma"/>
          <w:color w:val="000000"/>
          <w:sz w:val="16"/>
        </w:rPr>
        <w:t>Error term</w:t>
      </w:r>
    </w:p>
    <w:p w:rsidR="00790FCC" w:rsidRPr="00790FCC" w:rsidRDefault="00790FCC" w:rsidP="00790FCC">
      <w:pPr>
        <w:widowControl w:val="0"/>
        <w:spacing w:after="0" w:line="195" w:lineRule="exact"/>
        <w:jc w:val="both"/>
        <w:rPr>
          <w:rFonts w:ascii="Tahoma" w:eastAsia="Arial Unicode MS" w:hAnsi="Tahoma" w:cs="Tahoma"/>
          <w:sz w:val="16"/>
          <w:szCs w:val="16"/>
        </w:rPr>
      </w:pPr>
      <w:r w:rsidRPr="00790FCC">
        <w:rPr>
          <w:rFonts w:ascii="Tahoma" w:eastAsia="Arial Unicode MS" w:hAnsi="Tahoma" w:cs="Tahoma"/>
          <w:color w:val="000000"/>
          <w:sz w:val="16"/>
        </w:rPr>
        <w:t>To determine the influence (inputs on output) in the study area, four forms of production function. Linear, Semi-log, Exponential and Double log functions were fitted to the survey data. Using statistical selection criteria and following Baba (1989), Omotesho (1991), Omotesho and Oluwale (1991), Faseyi (1994), Ndanitsa (2005 and 2009); who have worked on related studies, it was established that Cobb- Douglas (Double-log) production function gave the best fit and estimation of farming and irrigated agriculture.</w:t>
      </w:r>
    </w:p>
    <w:p w:rsidR="00790FCC" w:rsidRPr="00790FCC" w:rsidRDefault="00790FCC" w:rsidP="00790FCC">
      <w:pPr>
        <w:widowControl w:val="0"/>
        <w:spacing w:after="0" w:line="195" w:lineRule="exact"/>
        <w:rPr>
          <w:rFonts w:ascii="Tahoma" w:eastAsia="Arial Unicode MS" w:hAnsi="Tahoma" w:cs="Tahoma"/>
          <w:sz w:val="16"/>
          <w:szCs w:val="16"/>
        </w:rPr>
      </w:pPr>
      <w:r w:rsidRPr="00790FCC">
        <w:rPr>
          <w:rFonts w:ascii="Tahoma" w:eastAsia="Arial Unicode MS" w:hAnsi="Tahoma" w:cs="Tahoma"/>
          <w:color w:val="000000"/>
          <w:sz w:val="16"/>
        </w:rPr>
        <w:t>The fitted functions are:</w:t>
      </w:r>
    </w:p>
    <w:p w:rsidR="00790FCC" w:rsidRPr="00790FCC" w:rsidRDefault="00790FCC" w:rsidP="00790FCC">
      <w:pPr>
        <w:widowControl w:val="0"/>
        <w:spacing w:after="0" w:line="195" w:lineRule="exact"/>
        <w:rPr>
          <w:rFonts w:ascii="Tahoma" w:eastAsia="Arial Unicode MS" w:hAnsi="Tahoma" w:cs="Tahoma"/>
          <w:sz w:val="16"/>
          <w:szCs w:val="16"/>
        </w:rPr>
      </w:pPr>
      <w:r w:rsidRPr="00790FCC">
        <w:rPr>
          <w:rFonts w:ascii="Tahoma" w:eastAsia="Arial Unicode MS" w:hAnsi="Tahoma" w:cs="Tahoma"/>
          <w:color w:val="000000"/>
          <w:sz w:val="16"/>
        </w:rPr>
        <w:t>Linear function:</w:t>
      </w:r>
    </w:p>
    <w:p w:rsidR="00790FCC" w:rsidRPr="00790FCC" w:rsidRDefault="00790FCC" w:rsidP="00790FCC">
      <w:pPr>
        <w:widowControl w:val="0"/>
        <w:spacing w:after="0" w:line="195" w:lineRule="exact"/>
        <w:rPr>
          <w:rFonts w:ascii="Tahoma" w:eastAsia="Arial Unicode MS" w:hAnsi="Tahoma" w:cs="Tahoma"/>
          <w:sz w:val="16"/>
          <w:szCs w:val="16"/>
        </w:rPr>
      </w:pPr>
      <w:r w:rsidRPr="00790FCC">
        <w:rPr>
          <w:rFonts w:ascii="Tahoma" w:eastAsia="Arial Unicode MS" w:hAnsi="Tahoma" w:cs="Tahoma"/>
          <w:color w:val="000000"/>
          <w:sz w:val="16"/>
        </w:rPr>
        <w:t>Q=bo + blXl + b2X2 + b3X3 + b4X4 + b5X5 + U</w:t>
      </w:r>
    </w:p>
    <w:p w:rsidR="00790FCC" w:rsidRPr="00790FCC" w:rsidRDefault="00790FCC" w:rsidP="00790FCC">
      <w:pPr>
        <w:widowControl w:val="0"/>
        <w:spacing w:after="0" w:line="195" w:lineRule="exact"/>
        <w:rPr>
          <w:rFonts w:ascii="Tahoma" w:eastAsia="Arial Unicode MS" w:hAnsi="Tahoma" w:cs="Tahoma"/>
          <w:sz w:val="16"/>
          <w:szCs w:val="16"/>
        </w:rPr>
      </w:pPr>
      <w:r w:rsidRPr="00790FCC">
        <w:rPr>
          <w:rFonts w:ascii="Tahoma" w:eastAsia="Arial Unicode MS" w:hAnsi="Tahoma" w:cs="Tahoma"/>
          <w:color w:val="000000"/>
          <w:sz w:val="16"/>
        </w:rPr>
        <w:t>Semi log function:</w:t>
      </w:r>
    </w:p>
    <w:p w:rsidR="00790FCC" w:rsidRPr="00790FCC" w:rsidRDefault="00790FCC" w:rsidP="00790FCC">
      <w:pPr>
        <w:widowControl w:val="0"/>
        <w:spacing w:after="180" w:line="195" w:lineRule="exact"/>
        <w:rPr>
          <w:rFonts w:ascii="Tahoma" w:eastAsia="Arial Unicode MS" w:hAnsi="Tahoma" w:cs="Tahoma"/>
          <w:sz w:val="16"/>
          <w:szCs w:val="16"/>
        </w:rPr>
      </w:pPr>
      <w:r w:rsidRPr="00790FCC">
        <w:rPr>
          <w:rFonts w:ascii="Tahoma" w:eastAsia="Arial Unicode MS" w:hAnsi="Tahoma" w:cs="Tahoma"/>
          <w:color w:val="000000"/>
          <w:sz w:val="16"/>
        </w:rPr>
        <w:t>Q = logbo + bl logXl + b2logX2 + b3logX3 + b4logX4 + b5logX5 + logU</w:t>
      </w:r>
    </w:p>
    <w:p w:rsidR="00790FCC" w:rsidRPr="00790FCC" w:rsidRDefault="00790FCC" w:rsidP="00790FCC">
      <w:pPr>
        <w:widowControl w:val="0"/>
        <w:spacing w:after="0" w:line="195" w:lineRule="exact"/>
        <w:rPr>
          <w:rFonts w:ascii="Tahoma" w:eastAsia="Arial Unicode MS" w:hAnsi="Tahoma" w:cs="Tahoma"/>
          <w:sz w:val="16"/>
          <w:szCs w:val="16"/>
        </w:rPr>
      </w:pPr>
      <w:r w:rsidRPr="00790FCC">
        <w:rPr>
          <w:rFonts w:ascii="Tahoma" w:eastAsia="Arial Unicode MS" w:hAnsi="Tahoma" w:cs="Tahoma"/>
          <w:color w:val="000000"/>
          <w:sz w:val="16"/>
        </w:rPr>
        <w:t>Exponential</w:t>
      </w:r>
    </w:p>
    <w:p w:rsidR="00790FCC" w:rsidRPr="00790FCC" w:rsidRDefault="00790FCC" w:rsidP="00790FCC">
      <w:pPr>
        <w:widowControl w:val="0"/>
        <w:spacing w:after="208" w:line="195" w:lineRule="exact"/>
        <w:rPr>
          <w:rFonts w:ascii="Tahoma" w:eastAsia="Arial Unicode MS" w:hAnsi="Tahoma" w:cs="Tahoma"/>
          <w:sz w:val="16"/>
          <w:szCs w:val="16"/>
        </w:rPr>
      </w:pPr>
      <w:r w:rsidRPr="00790FCC">
        <w:rPr>
          <w:rFonts w:ascii="Tahoma" w:eastAsia="Arial Unicode MS" w:hAnsi="Tahoma" w:cs="Tahoma"/>
          <w:color w:val="000000"/>
          <w:sz w:val="16"/>
        </w:rPr>
        <w:t>LogQ = bo + blXl + b2X2 + b3X3 + b4X4 + b5X5 + U</w:t>
      </w:r>
    </w:p>
    <w:p w:rsidR="00790FCC" w:rsidRPr="00790FCC" w:rsidRDefault="00790FCC" w:rsidP="00790FCC">
      <w:pPr>
        <w:widowControl w:val="0"/>
        <w:spacing w:after="0" w:line="160" w:lineRule="exact"/>
        <w:rPr>
          <w:rFonts w:ascii="Tahoma" w:eastAsia="Arial Unicode MS" w:hAnsi="Tahoma" w:cs="Tahoma"/>
          <w:sz w:val="16"/>
          <w:szCs w:val="16"/>
        </w:rPr>
      </w:pPr>
      <w:r w:rsidRPr="00790FCC">
        <w:rPr>
          <w:rFonts w:ascii="Tahoma" w:eastAsia="Arial Unicode MS" w:hAnsi="Tahoma" w:cs="Tahoma"/>
          <w:color w:val="000000"/>
          <w:sz w:val="16"/>
        </w:rPr>
        <w:t>Cobb-Douglas function:</w:t>
      </w:r>
    </w:p>
    <w:p w:rsidR="00790FCC" w:rsidRPr="00790FCC" w:rsidRDefault="00790FCC" w:rsidP="00790FCC">
      <w:pPr>
        <w:widowControl w:val="0"/>
        <w:spacing w:after="177" w:line="195" w:lineRule="exact"/>
        <w:rPr>
          <w:rFonts w:ascii="Tahoma" w:eastAsia="Arial Unicode MS" w:hAnsi="Tahoma" w:cs="Tahoma"/>
          <w:sz w:val="16"/>
          <w:szCs w:val="16"/>
        </w:rPr>
      </w:pPr>
      <w:r w:rsidRPr="00790FCC">
        <w:rPr>
          <w:rFonts w:ascii="Tahoma" w:eastAsia="Arial Unicode MS" w:hAnsi="Tahoma" w:cs="Tahoma"/>
          <w:color w:val="000000"/>
          <w:sz w:val="16"/>
        </w:rPr>
        <w:t>LogQ = logbo + bl logXl + b2logX2 + b3logX3 + b4logX4 + b5logX5 + logU</w:t>
      </w:r>
    </w:p>
    <w:p w:rsidR="00790FCC" w:rsidRPr="00790FCC" w:rsidRDefault="00790FCC" w:rsidP="00790FCC">
      <w:pPr>
        <w:widowControl w:val="0"/>
        <w:spacing w:after="183" w:line="198" w:lineRule="exact"/>
        <w:jc w:val="both"/>
        <w:rPr>
          <w:rFonts w:ascii="Tahoma" w:eastAsia="Arial Unicode MS" w:hAnsi="Tahoma" w:cs="Tahoma"/>
          <w:sz w:val="16"/>
          <w:szCs w:val="16"/>
        </w:rPr>
      </w:pPr>
      <w:r w:rsidRPr="00790FCC">
        <w:rPr>
          <w:rFonts w:ascii="Tahoma" w:eastAsia="Arial Unicode MS" w:hAnsi="Tahoma" w:cs="Tahoma"/>
          <w:color w:val="000000"/>
          <w:sz w:val="16"/>
        </w:rPr>
        <w:t>Where bO or logbO is the intercept and represent the level of output when Input is zero and bl - b5 are the regression coefficients of the level of independent variables Xi where 1 = 1- 5.</w:t>
      </w:r>
    </w:p>
    <w:p w:rsidR="00BD3E89" w:rsidRPr="00BD3E89" w:rsidRDefault="00790FCC" w:rsidP="00790FCC">
      <w:pPr>
        <w:widowControl w:val="0"/>
        <w:spacing w:after="0" w:line="195" w:lineRule="exact"/>
        <w:jc w:val="both"/>
        <w:rPr>
          <w:rFonts w:ascii="Tahoma" w:eastAsia="Arial Unicode MS" w:hAnsi="Tahoma" w:cs="Tahoma"/>
          <w:color w:val="000000"/>
          <w:sz w:val="16"/>
        </w:rPr>
      </w:pPr>
      <w:r w:rsidRPr="00790FCC">
        <w:rPr>
          <w:rFonts w:ascii="Tahoma" w:eastAsia="Arial Unicode MS" w:hAnsi="Tahoma" w:cs="Tahoma"/>
          <w:color w:val="000000"/>
          <w:sz w:val="16"/>
        </w:rPr>
        <w:t xml:space="preserve">In this study, the Marginal Value Productivity of factor will be derived and compared with </w:t>
      </w:r>
      <w:r w:rsidRPr="00790FCC">
        <w:rPr>
          <w:rFonts w:ascii="Tahoma" w:eastAsia="Arial Unicode MS" w:hAnsi="Tahoma" w:cs="Tahoma"/>
          <w:color w:val="000000"/>
          <w:sz w:val="16"/>
        </w:rPr>
        <w:lastRenderedPageBreak/>
        <w:t>respective unit prices in order to determine how efficient the resources were being used in the production process in the area. A resource is said to be efficiently used if its MVP is equal to its price of acquisition. For Cobb-Douglas production function, MVP for resources are estimated as MVPXi = biQ.</w:t>
      </w:r>
      <w:r w:rsidR="00BD3E89" w:rsidRPr="00BD3E89">
        <w:rPr>
          <w:rFonts w:ascii="Tahoma" w:eastAsia="Arial Unicode MS" w:hAnsi="Tahoma" w:cs="Tahoma"/>
          <w:color w:val="000000"/>
          <w:sz w:val="16"/>
        </w:rPr>
        <w:t xml:space="preserve"> </w:t>
      </w:r>
    </w:p>
    <w:p w:rsidR="00FB2671" w:rsidRPr="00757CBA" w:rsidRDefault="00FB2671" w:rsidP="00757CBA">
      <w:pPr>
        <w:widowControl w:val="0"/>
        <w:spacing w:after="0" w:line="195" w:lineRule="exact"/>
        <w:jc w:val="both"/>
        <w:rPr>
          <w:rFonts w:ascii="Tahoma" w:eastAsia="Arial Unicode MS" w:hAnsi="Tahoma" w:cs="Tahoma"/>
          <w:sz w:val="16"/>
          <w:szCs w:val="16"/>
        </w:rPr>
      </w:pPr>
    </w:p>
    <w:p w:rsidR="00347C78" w:rsidRDefault="00796D34" w:rsidP="00796D34">
      <w:pPr>
        <w:widowControl w:val="0"/>
        <w:spacing w:after="0" w:line="195" w:lineRule="exact"/>
        <w:rPr>
          <w:rFonts w:ascii="Tahoma" w:eastAsia="Arial Unicode MS" w:hAnsi="Tahoma" w:cs="Tahoma"/>
          <w:color w:val="000000"/>
          <w:sz w:val="16"/>
        </w:rPr>
      </w:pPr>
      <w:r>
        <w:rPr>
          <w:rFonts w:ascii="Tahoma" w:eastAsia="Arial Unicode MS" w:hAnsi="Tahoma" w:cs="Tahoma"/>
          <w:color w:val="000000"/>
          <w:sz w:val="16"/>
        </w:rPr>
        <w:t>Bi</w:t>
      </w:r>
      <w:r>
        <w:rPr>
          <w:rFonts w:ascii="Tahoma" w:eastAsia="Arial Unicode MS" w:hAnsi="Tahoma" w:cs="Tahoma"/>
          <w:color w:val="000000"/>
          <w:sz w:val="16"/>
        </w:rPr>
        <w:tab/>
      </w:r>
      <w:r w:rsidRPr="00796D34">
        <w:rPr>
          <w:rFonts w:ascii="Tahoma" w:eastAsia="Arial Unicode MS" w:hAnsi="Tahoma" w:cs="Tahoma"/>
          <w:color w:val="000000"/>
          <w:sz w:val="16"/>
        </w:rPr>
        <w:t xml:space="preserve">= Regression </w:t>
      </w:r>
      <w:r>
        <w:rPr>
          <w:rFonts w:ascii="Tahoma" w:eastAsia="Arial Unicode MS" w:hAnsi="Tahoma" w:cs="Tahoma"/>
          <w:color w:val="000000"/>
          <w:sz w:val="16"/>
        </w:rPr>
        <w:t xml:space="preserve">Coefficient of the variable xi </w:t>
      </w:r>
      <w:r w:rsidRPr="00796D34">
        <w:rPr>
          <w:rFonts w:ascii="Tahoma" w:eastAsia="Arial Unicode MS" w:hAnsi="Tahoma" w:cs="Tahoma"/>
          <w:color w:val="000000"/>
          <w:sz w:val="16"/>
        </w:rPr>
        <w:t xml:space="preserve">Q and Xi = Values of logQ and logX when assumed their means </w:t>
      </w:r>
    </w:p>
    <w:p w:rsidR="00347C78" w:rsidRPr="00347C78" w:rsidRDefault="00347C78" w:rsidP="00347C78">
      <w:pPr>
        <w:widowControl w:val="0"/>
        <w:spacing w:after="0" w:line="195" w:lineRule="exact"/>
        <w:jc w:val="both"/>
        <w:rPr>
          <w:rFonts w:ascii="Tahoma" w:eastAsia="Arial Unicode MS" w:hAnsi="Tahoma" w:cs="Tahoma"/>
          <w:sz w:val="16"/>
          <w:szCs w:val="16"/>
        </w:rPr>
      </w:pPr>
      <w:r w:rsidRPr="00347C78">
        <w:rPr>
          <w:rFonts w:ascii="Tahoma" w:eastAsia="Arial Unicode MS" w:hAnsi="Tahoma" w:cs="Tahoma"/>
          <w:color w:val="000000"/>
          <w:sz w:val="16"/>
          <w:szCs w:val="16"/>
        </w:rPr>
        <w:t xml:space="preserve">The Geometric Mean of </w:t>
      </w:r>
      <w:r>
        <w:rPr>
          <w:rFonts w:ascii="Tahoma" w:eastAsia="Arial Unicode MS" w:hAnsi="Tahoma" w:cs="Tahoma"/>
          <w:color w:val="000000"/>
          <w:sz w:val="16"/>
          <w:szCs w:val="16"/>
        </w:rPr>
        <w:t xml:space="preserve">output and input can be </w:t>
      </w:r>
      <w:r w:rsidRPr="00347C78">
        <w:rPr>
          <w:rFonts w:ascii="Tahoma" w:eastAsia="Arial Unicode MS" w:hAnsi="Tahoma" w:cs="Tahoma"/>
          <w:color w:val="000000"/>
          <w:sz w:val="16"/>
          <w:szCs w:val="16"/>
        </w:rPr>
        <w:t>obtained thus:</w:t>
      </w:r>
    </w:p>
    <w:p w:rsidR="00347C78" w:rsidRPr="00347C78" w:rsidRDefault="00347C78" w:rsidP="00347C78">
      <w:pPr>
        <w:widowControl w:val="0"/>
        <w:spacing w:after="0" w:line="195" w:lineRule="exact"/>
        <w:jc w:val="both"/>
        <w:rPr>
          <w:rFonts w:ascii="Tahoma" w:eastAsia="Arial Unicode MS" w:hAnsi="Tahoma" w:cs="Tahoma"/>
          <w:sz w:val="16"/>
          <w:szCs w:val="16"/>
        </w:rPr>
      </w:pPr>
      <w:r w:rsidRPr="00347C78">
        <w:rPr>
          <w:rFonts w:ascii="Tahoma" w:eastAsia="Arial Unicode MS" w:hAnsi="Tahoma" w:cs="Tahoma"/>
          <w:color w:val="000000"/>
          <w:sz w:val="16"/>
          <w:szCs w:val="16"/>
        </w:rPr>
        <w:t>GM</w:t>
      </w:r>
      <w:r>
        <w:rPr>
          <w:rFonts w:ascii="Tahoma" w:eastAsia="Arial Unicode MS" w:hAnsi="Tahoma" w:cs="Tahoma"/>
          <w:color w:val="000000"/>
          <w:sz w:val="16"/>
          <w:szCs w:val="16"/>
        </w:rPr>
        <w:tab/>
      </w:r>
      <w:r>
        <w:rPr>
          <w:rFonts w:ascii="Tahoma" w:eastAsia="Arial Unicode MS" w:hAnsi="Tahoma" w:cs="Tahoma"/>
          <w:color w:val="000000"/>
          <w:sz w:val="16"/>
          <w:szCs w:val="16"/>
        </w:rPr>
        <w:tab/>
        <w:t>=</w:t>
      </w:r>
      <w:r>
        <w:rPr>
          <w:rFonts w:ascii="Tahoma" w:eastAsia="Arial Unicode MS" w:hAnsi="Tahoma" w:cs="Tahoma"/>
          <w:color w:val="000000"/>
          <w:sz w:val="16"/>
          <w:szCs w:val="16"/>
        </w:rPr>
        <w:tab/>
        <w:t>SN</w:t>
      </w:r>
    </w:p>
    <w:p w:rsidR="00347C78" w:rsidRPr="00347C78" w:rsidRDefault="00347C78" w:rsidP="00347C78">
      <w:pPr>
        <w:widowControl w:val="0"/>
        <w:spacing w:after="0" w:line="195" w:lineRule="exact"/>
        <w:rPr>
          <w:rFonts w:ascii="Tahoma" w:eastAsia="Arial Unicode MS" w:hAnsi="Tahoma" w:cs="Tahoma"/>
          <w:sz w:val="16"/>
          <w:szCs w:val="16"/>
        </w:rPr>
      </w:pPr>
      <w:r w:rsidRPr="00347C78">
        <w:rPr>
          <w:rFonts w:ascii="Tahoma" w:eastAsia="Arial Unicode MS" w:hAnsi="Tahoma" w:cs="Tahoma"/>
          <w:color w:val="000000"/>
          <w:sz w:val="16"/>
          <w:szCs w:val="16"/>
        </w:rPr>
        <w:t xml:space="preserve">Where GM </w:t>
      </w:r>
      <w:r>
        <w:rPr>
          <w:rFonts w:ascii="Tahoma" w:eastAsia="Arial Unicode MS" w:hAnsi="Tahoma" w:cs="Tahoma"/>
          <w:color w:val="000000"/>
          <w:sz w:val="16"/>
          <w:szCs w:val="16"/>
        </w:rPr>
        <w:tab/>
      </w:r>
      <w:r w:rsidRPr="00347C78">
        <w:rPr>
          <w:rFonts w:ascii="Tahoma" w:eastAsia="Arial Unicode MS" w:hAnsi="Tahoma" w:cs="Tahoma"/>
          <w:color w:val="000000"/>
          <w:sz w:val="16"/>
          <w:szCs w:val="16"/>
        </w:rPr>
        <w:t>=</w:t>
      </w:r>
      <w:r>
        <w:rPr>
          <w:rFonts w:ascii="Tahoma" w:eastAsia="Arial Unicode MS" w:hAnsi="Tahoma" w:cs="Tahoma"/>
          <w:color w:val="000000"/>
          <w:sz w:val="16"/>
          <w:szCs w:val="16"/>
        </w:rPr>
        <w:tab/>
      </w:r>
      <w:r w:rsidRPr="00796D34">
        <w:rPr>
          <w:rFonts w:ascii="Tahoma" w:eastAsia="Arial Unicode MS" w:hAnsi="Tahoma" w:cs="Tahoma"/>
          <w:color w:val="000000"/>
          <w:sz w:val="16"/>
        </w:rPr>
        <w:t xml:space="preserve">Geometric Mean </w:t>
      </w:r>
    </w:p>
    <w:p w:rsidR="00347C78" w:rsidRPr="00347C78" w:rsidRDefault="00347C78" w:rsidP="00347C78">
      <w:pPr>
        <w:widowControl w:val="0"/>
        <w:spacing w:after="0" w:line="195" w:lineRule="exact"/>
        <w:jc w:val="both"/>
        <w:rPr>
          <w:rFonts w:ascii="Tahoma" w:eastAsia="Arial Unicode MS" w:hAnsi="Tahoma" w:cs="Tahoma"/>
          <w:sz w:val="16"/>
          <w:szCs w:val="16"/>
        </w:rPr>
      </w:pPr>
      <w:r w:rsidRPr="00347C78">
        <w:rPr>
          <w:rFonts w:ascii="Tahoma" w:eastAsia="Arial Unicode MS" w:hAnsi="Tahoma" w:cs="Tahoma"/>
          <w:color w:val="000000"/>
          <w:sz w:val="16"/>
          <w:szCs w:val="16"/>
        </w:rPr>
        <w:t>S</w:t>
      </w:r>
      <w:r>
        <w:rPr>
          <w:rFonts w:ascii="Tahoma" w:eastAsia="Arial Unicode MS" w:hAnsi="Tahoma" w:cs="Tahoma"/>
          <w:color w:val="000000"/>
          <w:sz w:val="16"/>
          <w:szCs w:val="16"/>
        </w:rPr>
        <w:tab/>
      </w:r>
      <w:r>
        <w:rPr>
          <w:rFonts w:ascii="Tahoma" w:eastAsia="Arial Unicode MS" w:hAnsi="Tahoma" w:cs="Tahoma"/>
          <w:color w:val="000000"/>
          <w:sz w:val="16"/>
          <w:szCs w:val="16"/>
        </w:rPr>
        <w:tab/>
        <w:t>=</w:t>
      </w:r>
      <w:r>
        <w:rPr>
          <w:rFonts w:ascii="Tahoma" w:eastAsia="Arial Unicode MS" w:hAnsi="Tahoma" w:cs="Tahoma"/>
          <w:color w:val="000000"/>
          <w:sz w:val="16"/>
          <w:szCs w:val="16"/>
        </w:rPr>
        <w:tab/>
      </w:r>
      <w:r w:rsidRPr="00796D34">
        <w:rPr>
          <w:rFonts w:ascii="Tahoma" w:eastAsia="Arial Unicode MS" w:hAnsi="Tahoma" w:cs="Tahoma"/>
          <w:color w:val="000000"/>
          <w:sz w:val="16"/>
        </w:rPr>
        <w:t>Sample size</w:t>
      </w:r>
    </w:p>
    <w:p w:rsidR="00796D34" w:rsidRDefault="00347C78" w:rsidP="00347C78">
      <w:pPr>
        <w:widowControl w:val="0"/>
        <w:spacing w:after="0" w:line="195" w:lineRule="exact"/>
        <w:jc w:val="both"/>
        <w:rPr>
          <w:rFonts w:ascii="Tahoma" w:eastAsia="Arial Unicode MS" w:hAnsi="Tahoma" w:cs="Tahoma"/>
          <w:color w:val="000000"/>
          <w:sz w:val="16"/>
        </w:rPr>
      </w:pPr>
      <w:r w:rsidRPr="00347C78">
        <w:rPr>
          <w:rFonts w:ascii="Tahoma" w:eastAsia="Arial Unicode MS" w:hAnsi="Tahoma" w:cs="Tahoma"/>
          <w:color w:val="000000"/>
          <w:sz w:val="16"/>
          <w:szCs w:val="16"/>
        </w:rPr>
        <w:t>N</w:t>
      </w:r>
      <w:r>
        <w:rPr>
          <w:rFonts w:ascii="Tahoma" w:eastAsia="Arial Unicode MS" w:hAnsi="Tahoma" w:cs="Tahoma"/>
          <w:color w:val="000000"/>
          <w:sz w:val="16"/>
          <w:szCs w:val="16"/>
        </w:rPr>
        <w:tab/>
      </w:r>
      <w:r>
        <w:rPr>
          <w:rFonts w:ascii="Tahoma" w:eastAsia="Arial Unicode MS" w:hAnsi="Tahoma" w:cs="Tahoma"/>
          <w:color w:val="000000"/>
          <w:sz w:val="16"/>
          <w:szCs w:val="16"/>
        </w:rPr>
        <w:tab/>
        <w:t>=</w:t>
      </w:r>
      <w:r>
        <w:rPr>
          <w:rFonts w:ascii="Tahoma" w:eastAsia="Arial Unicode MS" w:hAnsi="Tahoma" w:cs="Tahoma"/>
          <w:color w:val="000000"/>
          <w:sz w:val="16"/>
          <w:szCs w:val="16"/>
        </w:rPr>
        <w:tab/>
      </w:r>
      <w:r w:rsidR="00796D34" w:rsidRPr="00796D34">
        <w:rPr>
          <w:rFonts w:ascii="Tahoma" w:eastAsia="Arial Unicode MS" w:hAnsi="Tahoma" w:cs="Tahoma"/>
          <w:color w:val="000000"/>
          <w:sz w:val="16"/>
        </w:rPr>
        <w:t>Output or Input of the</w:t>
      </w:r>
    </w:p>
    <w:p w:rsidR="00347C78" w:rsidRPr="00796D34" w:rsidRDefault="00347C78" w:rsidP="00347C78">
      <w:pPr>
        <w:widowControl w:val="0"/>
        <w:spacing w:after="0" w:line="195" w:lineRule="exact"/>
        <w:jc w:val="both"/>
        <w:rPr>
          <w:rFonts w:ascii="Tahoma" w:eastAsia="Arial Unicode MS" w:hAnsi="Tahoma" w:cs="Tahoma"/>
          <w:sz w:val="16"/>
          <w:szCs w:val="16"/>
        </w:rPr>
      </w:pPr>
      <w:r>
        <w:rPr>
          <w:rFonts w:ascii="Tahoma" w:eastAsia="Arial Unicode MS" w:hAnsi="Tahoma" w:cs="Tahoma"/>
          <w:color w:val="000000"/>
          <w:sz w:val="16"/>
        </w:rPr>
        <w:t xml:space="preserve">First respondent </w:t>
      </w:r>
    </w:p>
    <w:p w:rsidR="00796D34" w:rsidRPr="00796D34" w:rsidRDefault="00796D34" w:rsidP="00796D34">
      <w:pPr>
        <w:widowControl w:val="0"/>
        <w:spacing w:after="0" w:line="195" w:lineRule="exact"/>
        <w:rPr>
          <w:rFonts w:ascii="Tahoma" w:eastAsia="Arial Unicode MS" w:hAnsi="Tahoma" w:cs="Tahoma"/>
          <w:sz w:val="16"/>
          <w:szCs w:val="16"/>
        </w:rPr>
      </w:pPr>
      <w:r w:rsidRPr="00796D34">
        <w:rPr>
          <w:rFonts w:ascii="Tahoma" w:eastAsia="Arial Unicode MS" w:hAnsi="Tahoma" w:cs="Tahoma"/>
          <w:color w:val="000000"/>
          <w:sz w:val="16"/>
        </w:rPr>
        <w:t>The Elasticity of production of resources in production are estimated thus:</w:t>
      </w:r>
    </w:p>
    <w:p w:rsidR="00796D34" w:rsidRPr="00796D34" w:rsidRDefault="00796D34" w:rsidP="00796D34">
      <w:pPr>
        <w:widowControl w:val="0"/>
        <w:tabs>
          <w:tab w:val="left" w:pos="568"/>
          <w:tab w:val="left" w:pos="1156"/>
          <w:tab w:val="right" w:pos="2086"/>
        </w:tabs>
        <w:spacing w:after="0" w:line="195" w:lineRule="exact"/>
        <w:jc w:val="both"/>
        <w:rPr>
          <w:rFonts w:ascii="Tahoma" w:eastAsia="Arial Unicode MS" w:hAnsi="Tahoma" w:cs="Tahoma"/>
          <w:sz w:val="16"/>
          <w:szCs w:val="16"/>
        </w:rPr>
      </w:pPr>
      <w:r w:rsidRPr="00796D34">
        <w:rPr>
          <w:rFonts w:ascii="Tahoma" w:eastAsia="Arial Unicode MS" w:hAnsi="Tahoma" w:cs="Tahoma"/>
          <w:color w:val="000000"/>
          <w:sz w:val="16"/>
        </w:rPr>
        <w:t>Ep</w:t>
      </w:r>
      <w:r w:rsidRPr="00796D34">
        <w:rPr>
          <w:rFonts w:ascii="Tahoma" w:eastAsia="Arial Unicode MS" w:hAnsi="Tahoma" w:cs="Tahoma"/>
          <w:color w:val="000000"/>
          <w:sz w:val="16"/>
        </w:rPr>
        <w:tab/>
        <w:t>=</w:t>
      </w:r>
      <w:r w:rsidRPr="00796D34">
        <w:rPr>
          <w:rFonts w:ascii="Tahoma" w:eastAsia="Arial Unicode MS" w:hAnsi="Tahoma" w:cs="Tahoma"/>
          <w:color w:val="000000"/>
          <w:sz w:val="16"/>
        </w:rPr>
        <w:tab/>
        <w:t>bi (Q), X -</w:t>
      </w:r>
      <w:r w:rsidRPr="00796D34">
        <w:rPr>
          <w:rFonts w:ascii="Tahoma" w:eastAsia="Arial Unicode MS" w:hAnsi="Tahoma" w:cs="Tahoma"/>
          <w:color w:val="000000"/>
          <w:sz w:val="16"/>
        </w:rPr>
        <w:tab/>
        <w:t>bi</w:t>
      </w:r>
    </w:p>
    <w:p w:rsidR="00796D34" w:rsidRPr="00796D34" w:rsidRDefault="00796D34" w:rsidP="00796D34">
      <w:pPr>
        <w:widowControl w:val="0"/>
        <w:tabs>
          <w:tab w:val="left" w:pos="568"/>
          <w:tab w:val="left" w:pos="1156"/>
        </w:tabs>
        <w:spacing w:after="0" w:line="195" w:lineRule="exact"/>
        <w:jc w:val="both"/>
        <w:rPr>
          <w:rFonts w:ascii="Tahoma" w:eastAsia="Arial Unicode MS" w:hAnsi="Tahoma" w:cs="Tahoma"/>
          <w:sz w:val="16"/>
          <w:szCs w:val="16"/>
        </w:rPr>
      </w:pPr>
      <w:r w:rsidRPr="00796D34">
        <w:rPr>
          <w:rFonts w:ascii="Tahoma" w:eastAsia="Arial Unicode MS" w:hAnsi="Tahoma" w:cs="Tahoma"/>
          <w:color w:val="000000"/>
          <w:sz w:val="16"/>
        </w:rPr>
        <w:t>bi</w:t>
      </w:r>
      <w:r w:rsidRPr="00796D34">
        <w:rPr>
          <w:rFonts w:ascii="Tahoma" w:eastAsia="Arial Unicode MS" w:hAnsi="Tahoma" w:cs="Tahoma"/>
          <w:color w:val="000000"/>
          <w:sz w:val="16"/>
        </w:rPr>
        <w:tab/>
        <w:t>=</w:t>
      </w:r>
      <w:r w:rsidRPr="00796D34">
        <w:rPr>
          <w:rFonts w:ascii="Tahoma" w:eastAsia="Arial Unicode MS" w:hAnsi="Tahoma" w:cs="Tahoma"/>
          <w:color w:val="000000"/>
          <w:sz w:val="16"/>
        </w:rPr>
        <w:tab/>
        <w:t>Regress Coefficient</w:t>
      </w:r>
    </w:p>
    <w:p w:rsidR="00796D34" w:rsidRPr="00796D34" w:rsidRDefault="00796D34" w:rsidP="00796D34">
      <w:pPr>
        <w:widowControl w:val="0"/>
        <w:tabs>
          <w:tab w:val="left" w:pos="568"/>
          <w:tab w:val="left" w:pos="1156"/>
        </w:tabs>
        <w:spacing w:after="0" w:line="195" w:lineRule="exact"/>
        <w:jc w:val="both"/>
        <w:rPr>
          <w:rFonts w:ascii="Tahoma" w:eastAsia="Arial Unicode MS" w:hAnsi="Tahoma" w:cs="Tahoma"/>
          <w:sz w:val="16"/>
          <w:szCs w:val="16"/>
        </w:rPr>
      </w:pPr>
      <w:r w:rsidRPr="00796D34">
        <w:rPr>
          <w:rFonts w:ascii="Tahoma" w:eastAsia="Arial Unicode MS" w:hAnsi="Tahoma" w:cs="Tahoma"/>
          <w:color w:val="000000"/>
          <w:sz w:val="16"/>
        </w:rPr>
        <w:t>Q</w:t>
      </w:r>
      <w:r w:rsidRPr="00796D34">
        <w:rPr>
          <w:rFonts w:ascii="Tahoma" w:eastAsia="Arial Unicode MS" w:hAnsi="Tahoma" w:cs="Tahoma"/>
          <w:color w:val="000000"/>
          <w:sz w:val="16"/>
        </w:rPr>
        <w:tab/>
        <w:t>=</w:t>
      </w:r>
      <w:r w:rsidRPr="00796D34">
        <w:rPr>
          <w:rFonts w:ascii="Tahoma" w:eastAsia="Arial Unicode MS" w:hAnsi="Tahoma" w:cs="Tahoma"/>
          <w:color w:val="000000"/>
          <w:sz w:val="16"/>
        </w:rPr>
        <w:tab/>
        <w:t>Output</w:t>
      </w:r>
    </w:p>
    <w:p w:rsidR="00796D34" w:rsidRPr="00796D34" w:rsidRDefault="00796D34" w:rsidP="00796D34">
      <w:pPr>
        <w:widowControl w:val="0"/>
        <w:tabs>
          <w:tab w:val="left" w:pos="568"/>
          <w:tab w:val="left" w:pos="1156"/>
          <w:tab w:val="right" w:pos="3561"/>
        </w:tabs>
        <w:spacing w:after="0" w:line="195" w:lineRule="exact"/>
        <w:jc w:val="both"/>
        <w:rPr>
          <w:rFonts w:ascii="Tahoma" w:eastAsia="Arial Unicode MS" w:hAnsi="Tahoma" w:cs="Tahoma"/>
          <w:sz w:val="16"/>
          <w:szCs w:val="16"/>
        </w:rPr>
      </w:pPr>
      <w:r w:rsidRPr="00796D34">
        <w:rPr>
          <w:rFonts w:ascii="Tahoma" w:eastAsia="Arial Unicode MS" w:hAnsi="Tahoma" w:cs="Tahoma"/>
          <w:color w:val="000000"/>
          <w:sz w:val="16"/>
        </w:rPr>
        <w:t>Xi</w:t>
      </w:r>
      <w:r w:rsidRPr="00796D34">
        <w:rPr>
          <w:rFonts w:ascii="Tahoma" w:eastAsia="Arial Unicode MS" w:hAnsi="Tahoma" w:cs="Tahoma"/>
          <w:color w:val="000000"/>
          <w:sz w:val="16"/>
        </w:rPr>
        <w:tab/>
        <w:t>='</w:t>
      </w:r>
      <w:r w:rsidRPr="00796D34">
        <w:rPr>
          <w:rFonts w:ascii="Tahoma" w:eastAsia="Arial Unicode MS" w:hAnsi="Tahoma" w:cs="Tahoma"/>
          <w:color w:val="000000"/>
          <w:sz w:val="16"/>
        </w:rPr>
        <w:tab/>
        <w:t>Resources</w:t>
      </w:r>
      <w:r w:rsidRPr="00796D34">
        <w:rPr>
          <w:rFonts w:ascii="Tahoma" w:eastAsia="Arial Unicode MS" w:hAnsi="Tahoma" w:cs="Tahoma"/>
          <w:color w:val="000000"/>
          <w:sz w:val="16"/>
        </w:rPr>
        <w:tab/>
        <w:t>whose-elasticity of</w:t>
      </w:r>
    </w:p>
    <w:p w:rsidR="00796D34" w:rsidRPr="00796D34" w:rsidRDefault="00796D34" w:rsidP="00796D34">
      <w:pPr>
        <w:widowControl w:val="0"/>
        <w:spacing w:after="0" w:line="195" w:lineRule="exact"/>
        <w:rPr>
          <w:rFonts w:ascii="Tahoma" w:eastAsia="Arial Unicode MS" w:hAnsi="Tahoma" w:cs="Tahoma"/>
          <w:sz w:val="16"/>
          <w:szCs w:val="16"/>
        </w:rPr>
      </w:pPr>
      <w:r w:rsidRPr="00796D34">
        <w:rPr>
          <w:rFonts w:ascii="Tahoma" w:eastAsia="Arial Unicode MS" w:hAnsi="Tahoma" w:cs="Tahoma"/>
          <w:color w:val="000000"/>
          <w:sz w:val="16"/>
        </w:rPr>
        <w:t>production is been obtained To determine the return to scale (V), the elasticity of production of resources are added together (i.e. V = bl + b2 + b3 + b4 + b5).</w:t>
      </w:r>
    </w:p>
    <w:p w:rsidR="00796D34" w:rsidRPr="00796D34" w:rsidRDefault="00796D34" w:rsidP="00796D34">
      <w:pPr>
        <w:widowControl w:val="0"/>
        <w:spacing w:after="0" w:line="195" w:lineRule="exact"/>
        <w:jc w:val="both"/>
        <w:rPr>
          <w:rFonts w:ascii="Tahoma" w:eastAsia="Arial Unicode MS" w:hAnsi="Tahoma" w:cs="Tahoma"/>
          <w:sz w:val="16"/>
          <w:szCs w:val="16"/>
        </w:rPr>
      </w:pPr>
      <w:r w:rsidRPr="00796D34">
        <w:rPr>
          <w:rFonts w:ascii="Tahoma" w:eastAsia="Arial Unicode MS" w:hAnsi="Tahoma" w:cs="Tahoma"/>
          <w:color w:val="000000"/>
          <w:sz w:val="16"/>
        </w:rPr>
        <w:t>If</w:t>
      </w:r>
    </w:p>
    <w:p w:rsidR="00796D34" w:rsidRPr="00796D34" w:rsidRDefault="00796D34" w:rsidP="00796D34">
      <w:pPr>
        <w:widowControl w:val="0"/>
        <w:numPr>
          <w:ilvl w:val="0"/>
          <w:numId w:val="5"/>
        </w:numPr>
        <w:tabs>
          <w:tab w:val="left" w:pos="237"/>
        </w:tabs>
        <w:spacing w:after="0" w:line="195" w:lineRule="exact"/>
        <w:jc w:val="both"/>
        <w:rPr>
          <w:rFonts w:ascii="Tahoma" w:eastAsia="Arial Unicode MS" w:hAnsi="Tahoma" w:cs="Tahoma"/>
          <w:sz w:val="16"/>
          <w:szCs w:val="16"/>
        </w:rPr>
      </w:pPr>
      <w:r w:rsidRPr="00796D34">
        <w:rPr>
          <w:rFonts w:ascii="Tahoma" w:eastAsia="Arial Unicode MS" w:hAnsi="Tahoma" w:cs="Tahoma"/>
          <w:color w:val="000000"/>
          <w:sz w:val="16"/>
        </w:rPr>
        <w:t>&gt; 1, it indicates increasing return to scale</w:t>
      </w:r>
    </w:p>
    <w:p w:rsidR="00796D34" w:rsidRPr="00796D34" w:rsidRDefault="00796D34" w:rsidP="00796D34">
      <w:pPr>
        <w:widowControl w:val="0"/>
        <w:numPr>
          <w:ilvl w:val="0"/>
          <w:numId w:val="5"/>
        </w:numPr>
        <w:tabs>
          <w:tab w:val="left" w:pos="237"/>
        </w:tabs>
        <w:spacing w:after="0" w:line="195" w:lineRule="exact"/>
        <w:jc w:val="both"/>
        <w:rPr>
          <w:rFonts w:ascii="Tahoma" w:eastAsia="Arial Unicode MS" w:hAnsi="Tahoma" w:cs="Tahoma"/>
          <w:sz w:val="16"/>
          <w:szCs w:val="16"/>
        </w:rPr>
      </w:pPr>
      <w:r w:rsidRPr="00796D34">
        <w:rPr>
          <w:rFonts w:ascii="Tahoma" w:eastAsia="Arial Unicode MS" w:hAnsi="Tahoma" w:cs="Tahoma"/>
          <w:color w:val="000000"/>
          <w:sz w:val="16"/>
        </w:rPr>
        <w:t>&lt; 1, it indicates decreasing return to scale</w:t>
      </w:r>
    </w:p>
    <w:p w:rsidR="00796D34" w:rsidRPr="00796D34" w:rsidRDefault="00796D34" w:rsidP="00796D34">
      <w:pPr>
        <w:widowControl w:val="0"/>
        <w:numPr>
          <w:ilvl w:val="0"/>
          <w:numId w:val="5"/>
        </w:numPr>
        <w:tabs>
          <w:tab w:val="left" w:pos="237"/>
        </w:tabs>
        <w:spacing w:after="120" w:line="195" w:lineRule="exact"/>
        <w:jc w:val="both"/>
        <w:rPr>
          <w:rFonts w:ascii="Tahoma" w:eastAsia="Arial Unicode MS" w:hAnsi="Tahoma" w:cs="Tahoma"/>
          <w:sz w:val="16"/>
          <w:szCs w:val="16"/>
        </w:rPr>
      </w:pPr>
      <w:r w:rsidRPr="00796D34">
        <w:rPr>
          <w:rFonts w:ascii="Tahoma" w:eastAsia="Arial Unicode MS" w:hAnsi="Tahoma" w:cs="Tahoma"/>
          <w:color w:val="000000"/>
          <w:sz w:val="16"/>
        </w:rPr>
        <w:t>= 1, it indicates constant return to scale</w:t>
      </w:r>
    </w:p>
    <w:p w:rsidR="00796D34" w:rsidRPr="00796D34" w:rsidRDefault="00796D34" w:rsidP="00796D34">
      <w:pPr>
        <w:widowControl w:val="0"/>
        <w:spacing w:after="120" w:line="195" w:lineRule="exact"/>
        <w:jc w:val="both"/>
        <w:rPr>
          <w:rFonts w:ascii="Tahoma" w:eastAsia="Arial Unicode MS" w:hAnsi="Tahoma" w:cs="Tahoma"/>
          <w:sz w:val="16"/>
          <w:szCs w:val="16"/>
        </w:rPr>
      </w:pPr>
      <w:r w:rsidRPr="00796D34">
        <w:rPr>
          <w:rFonts w:ascii="Tahoma" w:eastAsia="Arial Unicode MS" w:hAnsi="Tahoma" w:cs="Tahoma"/>
          <w:color w:val="000000"/>
          <w:sz w:val="16"/>
        </w:rPr>
        <w:t>More often than not, this study is not without some problems/limitations.. For instance, there was absence of farm records and most of the farmers responses were based on memory recalls. Primary information provided by these farmers were mainly based on their previous years farming operations. The data was therefore provided based on memory to answer questions relating to input supply, allocation and utilization in farming operations. Difficulty with the "memory recall" has been documented (Norman, 1973). There is therefore the possibility of errors, measurement errors, selective bias and errors due to non-response. This will certainly affect the validity and accuracy of the information pertaining to the level of inputs employed and outputs obtained by the farmers.</w:t>
      </w:r>
    </w:p>
    <w:p w:rsidR="00796D34" w:rsidRPr="00796D34" w:rsidRDefault="00796D34" w:rsidP="00796D34">
      <w:pPr>
        <w:widowControl w:val="0"/>
        <w:spacing w:after="0" w:line="195" w:lineRule="exact"/>
        <w:jc w:val="both"/>
        <w:rPr>
          <w:rFonts w:ascii="Tahoma" w:eastAsia="Arial Unicode MS" w:hAnsi="Tahoma" w:cs="Tahoma"/>
          <w:sz w:val="16"/>
          <w:szCs w:val="16"/>
        </w:rPr>
      </w:pPr>
      <w:r w:rsidRPr="00796D34">
        <w:rPr>
          <w:rFonts w:ascii="Tahoma" w:eastAsia="Arial Unicode MS" w:hAnsi="Tahoma" w:cs="Tahoma"/>
          <w:color w:val="000000"/>
          <w:sz w:val="16"/>
        </w:rPr>
        <w:t>Similarly, the measurement of quantity of Irrigation water used is inaccurate because average volumes were taken for basins, and amount of water lost during application through runoff and percolation were not accounted for, and this was a result of non-availability of operational facilities, Other limitations include lack of standard units of measure</w:t>
      </w:r>
      <w:r w:rsidR="002516BE">
        <w:rPr>
          <w:rFonts w:ascii="Tahoma" w:eastAsia="Arial Unicode MS" w:hAnsi="Tahoma" w:cs="Tahoma"/>
          <w:color w:val="000000"/>
          <w:sz w:val="16"/>
        </w:rPr>
        <w:t>ment of both outputs and other i</w:t>
      </w:r>
      <w:r w:rsidRPr="00796D34">
        <w:rPr>
          <w:rFonts w:ascii="Tahoma" w:eastAsia="Arial Unicode MS" w:hAnsi="Tahoma" w:cs="Tahoma"/>
          <w:color w:val="000000"/>
          <w:sz w:val="16"/>
        </w:rPr>
        <w:t>nputs.</w:t>
      </w:r>
    </w:p>
    <w:p w:rsidR="004669DB" w:rsidRPr="004669DB" w:rsidRDefault="004669DB" w:rsidP="004669DB">
      <w:pPr>
        <w:widowControl w:val="0"/>
        <w:spacing w:after="0" w:line="195" w:lineRule="exact"/>
        <w:rPr>
          <w:rFonts w:ascii="Tahoma" w:eastAsia="Arial Unicode MS" w:hAnsi="Tahoma" w:cs="Tahoma"/>
          <w:b/>
          <w:bCs/>
          <w:sz w:val="16"/>
          <w:szCs w:val="16"/>
        </w:rPr>
      </w:pPr>
      <w:r w:rsidRPr="004669DB">
        <w:rPr>
          <w:rFonts w:ascii="Tahoma" w:eastAsia="Arial Unicode MS" w:hAnsi="Tahoma" w:cs="Tahoma"/>
          <w:b/>
          <w:bCs/>
          <w:color w:val="000000"/>
          <w:sz w:val="16"/>
          <w:szCs w:val="16"/>
        </w:rPr>
        <w:t>RESULTS AND DISCUSSION Socio-economic characteristics of respondents</w:t>
      </w:r>
    </w:p>
    <w:p w:rsidR="004669DB" w:rsidRPr="004669DB" w:rsidRDefault="004669DB" w:rsidP="004669DB">
      <w:pPr>
        <w:widowControl w:val="0"/>
        <w:spacing w:after="120" w:line="195" w:lineRule="exact"/>
        <w:jc w:val="both"/>
        <w:rPr>
          <w:rFonts w:ascii="Tahoma" w:eastAsia="Arial Unicode MS" w:hAnsi="Tahoma" w:cs="Tahoma"/>
          <w:sz w:val="16"/>
          <w:szCs w:val="16"/>
        </w:rPr>
      </w:pPr>
      <w:r w:rsidRPr="004669DB">
        <w:rPr>
          <w:rFonts w:ascii="Tahoma" w:eastAsia="Arial Unicode MS" w:hAnsi="Tahoma" w:cs="Tahoma"/>
          <w:color w:val="000000"/>
          <w:sz w:val="16"/>
          <w:szCs w:val="16"/>
        </w:rPr>
        <w:t xml:space="preserve">Socio-economic characteristics include societal </w:t>
      </w:r>
      <w:r w:rsidRPr="004669DB">
        <w:rPr>
          <w:rFonts w:ascii="Tahoma" w:eastAsia="Arial Unicode MS" w:hAnsi="Tahoma" w:cs="Tahoma"/>
          <w:i/>
          <w:iCs/>
          <w:color w:val="000000"/>
          <w:sz w:val="16"/>
          <w:szCs w:val="16"/>
        </w:rPr>
        <w:t xml:space="preserve">factors that influence farmers' productivity. This </w:t>
      </w:r>
      <w:r w:rsidRPr="004669DB">
        <w:rPr>
          <w:rFonts w:ascii="Tahoma" w:eastAsia="Arial Unicode MS" w:hAnsi="Tahoma" w:cs="Tahoma"/>
          <w:color w:val="000000"/>
          <w:sz w:val="16"/>
          <w:szCs w:val="16"/>
        </w:rPr>
        <w:t>include age, gender, marital status, household size, educational status, irrigation farming experience, main source of labour employed, sources of acquired capital by the respondents, types of crops grown etc.</w:t>
      </w:r>
    </w:p>
    <w:p w:rsidR="004669DB" w:rsidRPr="004669DB" w:rsidRDefault="004669DB" w:rsidP="004669DB">
      <w:pPr>
        <w:widowControl w:val="0"/>
        <w:spacing w:after="0" w:line="195" w:lineRule="exact"/>
        <w:jc w:val="both"/>
        <w:rPr>
          <w:rFonts w:ascii="Tahoma" w:eastAsia="Arial Unicode MS" w:hAnsi="Tahoma" w:cs="Tahoma"/>
          <w:sz w:val="16"/>
          <w:szCs w:val="16"/>
        </w:rPr>
      </w:pPr>
      <w:r w:rsidRPr="004669DB">
        <w:rPr>
          <w:rFonts w:ascii="Tahoma" w:eastAsia="Arial Unicode MS" w:hAnsi="Tahoma" w:cs="Tahoma"/>
          <w:color w:val="000000"/>
          <w:sz w:val="16"/>
          <w:szCs w:val="16"/>
        </w:rPr>
        <w:t xml:space="preserve">Table 1 shows the socio-economic characteristics of the farmers, farming around the banks of river Niger under irrigation </w:t>
      </w:r>
      <w:r w:rsidRPr="004669DB">
        <w:rPr>
          <w:rFonts w:ascii="Tahoma" w:eastAsia="Arial Unicode MS" w:hAnsi="Tahoma" w:cs="Tahoma"/>
          <w:i/>
          <w:iCs/>
          <w:color w:val="000000"/>
          <w:sz w:val="16"/>
          <w:szCs w:val="16"/>
        </w:rPr>
        <w:t>in the</w:t>
      </w:r>
      <w:r w:rsidRPr="004669DB">
        <w:rPr>
          <w:rFonts w:ascii="Tahoma" w:eastAsia="Arial Unicode MS" w:hAnsi="Tahoma" w:cs="Tahoma"/>
          <w:color w:val="000000"/>
          <w:sz w:val="16"/>
          <w:szCs w:val="16"/>
        </w:rPr>
        <w:t xml:space="preserve"> study </w:t>
      </w:r>
      <w:r w:rsidRPr="004669DB">
        <w:rPr>
          <w:rFonts w:ascii="Tahoma" w:eastAsia="Arial Unicode MS" w:hAnsi="Tahoma" w:cs="Tahoma"/>
          <w:i/>
          <w:iCs/>
          <w:color w:val="000000"/>
          <w:sz w:val="16"/>
          <w:szCs w:val="16"/>
        </w:rPr>
        <w:t>area.</w:t>
      </w:r>
    </w:p>
    <w:p w:rsidR="004669DB" w:rsidRPr="004669DB" w:rsidRDefault="004669DB" w:rsidP="004669DB">
      <w:pPr>
        <w:widowControl w:val="0"/>
        <w:spacing w:after="120" w:line="195" w:lineRule="exact"/>
        <w:jc w:val="both"/>
        <w:rPr>
          <w:rFonts w:ascii="Tahoma" w:eastAsia="Arial Unicode MS" w:hAnsi="Tahoma" w:cs="Tahoma"/>
          <w:sz w:val="16"/>
          <w:szCs w:val="16"/>
        </w:rPr>
      </w:pPr>
      <w:r w:rsidRPr="004669DB">
        <w:rPr>
          <w:rFonts w:ascii="Tahoma" w:eastAsia="Arial Unicode MS" w:hAnsi="Tahoma" w:cs="Tahoma"/>
          <w:color w:val="000000"/>
          <w:sz w:val="16"/>
          <w:szCs w:val="16"/>
        </w:rPr>
        <w:t>Age is the length of past life of a person.. Age is a determinant of the quality of labour employed in a production process and the labour force prevalent in a given geographical boundary. Table 1 shows the age distribution of respondents. 91.4 percent of the respondents are between the age ranges of 30 - 50 years. This is an indication that most farmers fall within the active productive age or labour force. This is an indication that there is a brighter future for food production to meet the ever-expanding population and ensure food security.</w:t>
      </w:r>
    </w:p>
    <w:p w:rsidR="004669DB" w:rsidRPr="004669DB" w:rsidRDefault="004669DB" w:rsidP="004669DB">
      <w:pPr>
        <w:widowControl w:val="0"/>
        <w:tabs>
          <w:tab w:val="left" w:pos="2405"/>
        </w:tabs>
        <w:spacing w:after="0" w:line="195" w:lineRule="exact"/>
        <w:jc w:val="both"/>
        <w:rPr>
          <w:rFonts w:ascii="Tahoma" w:eastAsia="Arial Unicode MS" w:hAnsi="Tahoma" w:cs="Tahoma"/>
          <w:sz w:val="16"/>
          <w:szCs w:val="16"/>
        </w:rPr>
      </w:pPr>
      <w:r w:rsidRPr="004669DB">
        <w:rPr>
          <w:rFonts w:ascii="Tahoma" w:eastAsia="Arial Unicode MS" w:hAnsi="Tahoma" w:cs="Tahoma"/>
          <w:color w:val="000000"/>
          <w:sz w:val="16"/>
          <w:szCs w:val="16"/>
        </w:rPr>
        <w:lastRenderedPageBreak/>
        <w:t>Marital status determines the status. of households towards their</w:t>
      </w:r>
      <w:r w:rsidRPr="004669DB">
        <w:rPr>
          <w:rFonts w:ascii="Tahoma" w:eastAsia="Arial Unicode MS" w:hAnsi="Tahoma" w:cs="Tahoma"/>
          <w:color w:val="000000"/>
          <w:sz w:val="16"/>
          <w:szCs w:val="16"/>
        </w:rPr>
        <w:tab/>
        <w:t>responsibilities.</w:t>
      </w:r>
    </w:p>
    <w:p w:rsidR="004669DB" w:rsidRPr="004669DB" w:rsidRDefault="004669DB" w:rsidP="004669DB">
      <w:pPr>
        <w:widowControl w:val="0"/>
        <w:spacing w:after="120" w:line="195" w:lineRule="exact"/>
        <w:jc w:val="both"/>
        <w:rPr>
          <w:rFonts w:ascii="Tahoma" w:eastAsia="Arial Unicode MS" w:hAnsi="Tahoma" w:cs="Tahoma"/>
          <w:sz w:val="16"/>
          <w:szCs w:val="16"/>
        </w:rPr>
      </w:pPr>
      <w:r w:rsidRPr="004669DB">
        <w:rPr>
          <w:rFonts w:ascii="Tahoma" w:eastAsia="Arial Unicode MS" w:hAnsi="Tahoma" w:cs="Tahoma"/>
          <w:color w:val="000000"/>
          <w:sz w:val="16"/>
          <w:szCs w:val="16"/>
        </w:rPr>
        <w:t>Married farmers with large family sizes may have readily supply of labour to work on the farm, which increases the size of hectrage cultivated. In table 1, 84.2 percent of the farmers were married couples and the rest were either single, divorced or widowed. Majority of the married farmers use their spouses running the marketing systems of their holdings. More so, married farmers have matured minds and make good decisions on efficient production system to maximize profit or any other objective.</w:t>
      </w:r>
    </w:p>
    <w:p w:rsidR="004669DB" w:rsidRPr="004669DB" w:rsidRDefault="004669DB" w:rsidP="004669DB">
      <w:pPr>
        <w:widowControl w:val="0"/>
        <w:spacing w:after="120" w:line="195" w:lineRule="exact"/>
        <w:jc w:val="both"/>
        <w:rPr>
          <w:rFonts w:ascii="Tahoma" w:eastAsia="Arial Unicode MS" w:hAnsi="Tahoma" w:cs="Tahoma"/>
          <w:sz w:val="16"/>
          <w:szCs w:val="16"/>
        </w:rPr>
      </w:pPr>
      <w:r w:rsidRPr="004669DB">
        <w:rPr>
          <w:rFonts w:ascii="Tahoma" w:eastAsia="Arial Unicode MS" w:hAnsi="Tahoma" w:cs="Tahoma"/>
          <w:color w:val="000000"/>
          <w:sz w:val="16"/>
          <w:szCs w:val="16"/>
        </w:rPr>
        <w:t xml:space="preserve">The importance of a large family size In traditional agriculture was expressed by Olufe (1988), in his study of resource productivity in food crop production in Kwara state of Nigeria. According to the study, family labour accounted for a significant proportion of the total labour force used in traditional agriculture on the farm, thereby enabling the cultivation of large hectarage of farmlands and reducing the cost of hired labour for farm operations. Table 1 also shows the distribution of family size in the study area. 71 percent of the respondents have family sizes of between </w:t>
      </w:r>
      <w:r w:rsidRPr="004669DB">
        <w:rPr>
          <w:rFonts w:ascii="Tahoma" w:eastAsia="Arial Unicode MS" w:hAnsi="Tahoma" w:cs="Tahoma"/>
          <w:color w:val="000000"/>
          <w:spacing w:val="50"/>
          <w:sz w:val="16"/>
          <w:szCs w:val="16"/>
        </w:rPr>
        <w:t>4-10</w:t>
      </w:r>
      <w:r w:rsidRPr="004669DB">
        <w:rPr>
          <w:rFonts w:ascii="Tahoma" w:eastAsia="Arial Unicode MS" w:hAnsi="Tahoma" w:cs="Tahoma"/>
          <w:color w:val="000000"/>
          <w:sz w:val="16"/>
          <w:szCs w:val="16"/>
        </w:rPr>
        <w:t xml:space="preserve"> members. This almost agrees with the findings of Baba and Etuk (1993), Baba and Wando (1998), Tsoho (2005) and Ndanitsa (2005). The implication of the large family size in the area was that family expenditure tends to draw more on family income, so that only a meager sum is saved and invested eventually on farming. However, the large family size implies a probable greater farm input for the farmers.</w:t>
      </w:r>
    </w:p>
    <w:p w:rsidR="00757CBA" w:rsidRDefault="004669DB" w:rsidP="004669DB">
      <w:pPr>
        <w:pStyle w:val="Bodytext20"/>
        <w:shd w:val="clear" w:color="auto" w:fill="auto"/>
        <w:spacing w:before="0" w:line="240" w:lineRule="auto"/>
        <w:jc w:val="both"/>
        <w:rPr>
          <w:rFonts w:eastAsia="Arial Unicode MS"/>
          <w:color w:val="000000"/>
          <w:sz w:val="16"/>
          <w:szCs w:val="16"/>
        </w:rPr>
      </w:pPr>
      <w:r w:rsidRPr="004669DB">
        <w:rPr>
          <w:rFonts w:eastAsia="Arial Unicode MS"/>
          <w:i/>
          <w:iCs/>
          <w:color w:val="000000"/>
          <w:sz w:val="16"/>
          <w:szCs w:val="16"/>
        </w:rPr>
        <w:t xml:space="preserve">Education determines the farmers skill, his </w:t>
      </w:r>
      <w:r w:rsidRPr="004669DB">
        <w:rPr>
          <w:rFonts w:eastAsia="Arial Unicode MS"/>
          <w:color w:val="000000"/>
          <w:sz w:val="16"/>
          <w:szCs w:val="16"/>
        </w:rPr>
        <w:t>allocated abilities and show how well informed he is of the innovation and technology around him, e.g. in the</w:t>
      </w:r>
    </w:p>
    <w:p w:rsidR="00390B08" w:rsidRPr="00390B08" w:rsidRDefault="00390B08" w:rsidP="00390B08">
      <w:pPr>
        <w:widowControl w:val="0"/>
        <w:spacing w:after="120" w:line="195" w:lineRule="exact"/>
        <w:jc w:val="both"/>
        <w:rPr>
          <w:rFonts w:ascii="Tahoma" w:eastAsia="Arial Unicode MS" w:hAnsi="Tahoma" w:cs="Tahoma"/>
          <w:sz w:val="16"/>
          <w:szCs w:val="16"/>
        </w:rPr>
      </w:pPr>
      <w:r w:rsidRPr="00390B08">
        <w:rPr>
          <w:rFonts w:ascii="Tahoma" w:eastAsia="Arial Unicode MS" w:hAnsi="Tahoma" w:cs="Tahoma"/>
          <w:color w:val="000000"/>
          <w:sz w:val="16"/>
          <w:szCs w:val="16"/>
        </w:rPr>
        <w:t>acceptance and adoption levels of innovation, such as new technology and hybrid seeds. Table 1 highlights the educational background of respondents in the study area. The percentage literacy is about 60 percent which is evident in the uniformity of operations. In spite of the high level of literacy (which is predominantly due to Arabic studies), farmers have little or no records kept.</w:t>
      </w:r>
    </w:p>
    <w:p w:rsidR="00390B08" w:rsidRPr="00390B08" w:rsidRDefault="00390B08" w:rsidP="00390B08">
      <w:pPr>
        <w:widowControl w:val="0"/>
        <w:spacing w:after="120" w:line="195" w:lineRule="exact"/>
        <w:jc w:val="both"/>
        <w:rPr>
          <w:rFonts w:ascii="Tahoma" w:eastAsia="Arial Unicode MS" w:hAnsi="Tahoma" w:cs="Tahoma"/>
          <w:sz w:val="16"/>
          <w:szCs w:val="16"/>
        </w:rPr>
      </w:pPr>
      <w:r w:rsidRPr="00390B08">
        <w:rPr>
          <w:rFonts w:ascii="Tahoma" w:eastAsia="Arial Unicode MS" w:hAnsi="Tahoma" w:cs="Tahoma"/>
          <w:color w:val="000000"/>
          <w:sz w:val="16"/>
          <w:szCs w:val="16"/>
        </w:rPr>
        <w:t>In terms of irrigation farming experience, since most farmers acquired no-education knowledge, which is of little or no use to irrigation agriculture, a sizeable number of farmers could be said to be literates who learn by doing. Hence farming experience is expected to influence their method of production. Table 1 reveals that above 37 percent of farmers have been irrigating their farms for at least 20 years. This implies that farmers would have been able to acquire a lot of experience in irrigation farming which can guide them during the course of production make them more professionalize in irrigation activities.</w:t>
      </w:r>
    </w:p>
    <w:p w:rsidR="00390B08" w:rsidRPr="00390B08" w:rsidRDefault="00390B08" w:rsidP="00390B08">
      <w:pPr>
        <w:widowControl w:val="0"/>
        <w:spacing w:after="120" w:line="195" w:lineRule="exact"/>
        <w:jc w:val="both"/>
        <w:rPr>
          <w:rFonts w:ascii="Tahoma" w:eastAsia="Arial Unicode MS" w:hAnsi="Tahoma" w:cs="Tahoma"/>
          <w:sz w:val="16"/>
          <w:szCs w:val="16"/>
        </w:rPr>
      </w:pPr>
      <w:r w:rsidRPr="00390B08">
        <w:rPr>
          <w:rFonts w:ascii="Tahoma" w:eastAsia="Arial Unicode MS" w:hAnsi="Tahoma" w:cs="Tahoma"/>
          <w:color w:val="000000"/>
          <w:sz w:val="16"/>
          <w:szCs w:val="16"/>
        </w:rPr>
        <w:t>Furthermore, in terms of labour, we all appreciate the fact that it is very important in agricultural production because labour costs account for over 50 percent of the total farm production expenses (Baba, 1993). Less Developed countries (LDCs) rely heavily on manual labour. Table 1 in addition to other socio-economic factors, presents a distribution of the respondents according to the type of labour used on the irrigated farms. A total of 35.5 percent of farmers uses self and family labour. They also admitted the involvement of family labour in the marketing of their farm produce. The rest farmers only used hired labour and machinery as they reported having other occupation (secondary) aside farming. Similarly, respondents who do not patronize hired labour said they do not need to employ the services of anybody because of the small size of hectrage they cultivate and more so because they cannot afford paying their wages.</w:t>
      </w:r>
    </w:p>
    <w:p w:rsidR="00E400D3" w:rsidRPr="00E400D3" w:rsidRDefault="00390B08" w:rsidP="00E400D3">
      <w:pPr>
        <w:widowControl w:val="0"/>
        <w:spacing w:after="0" w:line="195" w:lineRule="exact"/>
        <w:jc w:val="both"/>
        <w:rPr>
          <w:rFonts w:ascii="Tahoma" w:eastAsia="Arial Unicode MS" w:hAnsi="Tahoma" w:cs="Tahoma"/>
          <w:sz w:val="16"/>
          <w:szCs w:val="16"/>
        </w:rPr>
      </w:pPr>
      <w:r w:rsidRPr="00390B08">
        <w:rPr>
          <w:rFonts w:ascii="Tahoma" w:eastAsia="Arial Unicode MS" w:hAnsi="Tahoma" w:cs="Tahoma"/>
          <w:color w:val="000000"/>
          <w:sz w:val="16"/>
          <w:szCs w:val="16"/>
        </w:rPr>
        <w:t>On the source acquired farm land by the respondents, we know that this is an important factor that also determines the extent and level to which a particular land especially the Fadama prevalent in the study area could be kept under cultivation. This is particularly important in terms</w:t>
      </w:r>
      <w:r w:rsidR="00E400D3">
        <w:rPr>
          <w:rFonts w:ascii="Tahoma" w:eastAsia="Arial Unicode MS" w:hAnsi="Tahoma" w:cs="Tahoma"/>
          <w:sz w:val="16"/>
          <w:szCs w:val="16"/>
        </w:rPr>
        <w:t xml:space="preserve"> of the tenancy arrangements. In some </w:t>
      </w:r>
      <w:r w:rsidR="00E400D3" w:rsidRPr="00E400D3">
        <w:rPr>
          <w:rFonts w:ascii="Tahoma" w:eastAsia="Arial Unicode MS" w:hAnsi="Tahoma" w:cs="Tahoma"/>
          <w:color w:val="000000"/>
          <w:sz w:val="16"/>
          <w:szCs w:val="16"/>
        </w:rPr>
        <w:t>communities, farming lands are not accessible to non-indigenes, while in others farmlands are held entirely by the community and crops or crop patterns have to be approved by the culture, norms and beliefs of the community.</w:t>
      </w:r>
    </w:p>
    <w:p w:rsidR="00E400D3" w:rsidRPr="00E400D3" w:rsidRDefault="00E400D3" w:rsidP="00E400D3">
      <w:pPr>
        <w:widowControl w:val="0"/>
        <w:spacing w:after="120" w:line="195" w:lineRule="exact"/>
        <w:jc w:val="both"/>
        <w:rPr>
          <w:rFonts w:ascii="Tahoma" w:eastAsia="Arial Unicode MS" w:hAnsi="Tahoma" w:cs="Tahoma"/>
          <w:sz w:val="16"/>
          <w:szCs w:val="16"/>
        </w:rPr>
      </w:pPr>
      <w:r w:rsidRPr="00E400D3">
        <w:rPr>
          <w:rFonts w:ascii="Tahoma" w:eastAsia="Arial Unicode MS" w:hAnsi="Tahoma" w:cs="Tahoma"/>
          <w:color w:val="000000"/>
          <w:sz w:val="16"/>
          <w:szCs w:val="16"/>
        </w:rPr>
        <w:t xml:space="preserve">Table 1 shows that majority of the farmers own their lands which they acquire through inheritance from their parents. 38.6 percent acquired their land through lease, and 2.9 percent acquired theirs through gift. No land was purchased in the study area for agricultural production </w:t>
      </w:r>
      <w:r w:rsidRPr="00E400D3">
        <w:rPr>
          <w:rFonts w:ascii="Tahoma" w:eastAsia="Arial Unicode MS" w:hAnsi="Tahoma" w:cs="Tahoma"/>
          <w:color w:val="000000"/>
          <w:sz w:val="16"/>
          <w:szCs w:val="16"/>
        </w:rPr>
        <w:lastRenderedPageBreak/>
        <w:t>due to strong value attached to the land in the area, and because there is low capital investment in agriculture in the area.</w:t>
      </w:r>
    </w:p>
    <w:p w:rsidR="00E400D3" w:rsidRPr="00E400D3" w:rsidRDefault="00E400D3" w:rsidP="00E400D3">
      <w:pPr>
        <w:widowControl w:val="0"/>
        <w:spacing w:after="120" w:line="195" w:lineRule="exact"/>
        <w:jc w:val="both"/>
        <w:rPr>
          <w:rFonts w:ascii="Tahoma" w:eastAsia="Arial Unicode MS" w:hAnsi="Tahoma" w:cs="Tahoma"/>
          <w:sz w:val="16"/>
          <w:szCs w:val="16"/>
        </w:rPr>
      </w:pPr>
      <w:r w:rsidRPr="00E400D3">
        <w:rPr>
          <w:rFonts w:ascii="Tahoma" w:eastAsia="Arial Unicode MS" w:hAnsi="Tahoma" w:cs="Tahoma"/>
          <w:color w:val="000000"/>
          <w:sz w:val="16"/>
          <w:szCs w:val="16"/>
        </w:rPr>
        <w:t>Different types of crops are cultivated under irrigation farming in the study area. In table 1, it was revealed that majority of the farmers (68.5) grow rice while 18.6 percent and 4.3 percent grow maize and sugar cane respectively. Only 8.6 percent grow both rise and maize, i.e. mixed cropping is uncommon in the study area. Farmers cultivating rice said they are encouraged to go into rice production because of its better marketing prospect especially now that the price of imported rice is sky-rocketing and Nigerians are beginning to developed interest on the local rise because it is cheaper, more nutritious and more palatable.</w:t>
      </w:r>
    </w:p>
    <w:p w:rsidR="00E400D3" w:rsidRPr="00E400D3" w:rsidRDefault="00E400D3" w:rsidP="00E400D3">
      <w:pPr>
        <w:keepNext/>
        <w:keepLines/>
        <w:widowControl w:val="0"/>
        <w:spacing w:after="0" w:line="195" w:lineRule="exact"/>
        <w:jc w:val="both"/>
        <w:outlineLvl w:val="0"/>
        <w:rPr>
          <w:rFonts w:ascii="Tahoma" w:eastAsia="Arial Unicode MS" w:hAnsi="Tahoma" w:cs="Tahoma"/>
          <w:b/>
          <w:bCs/>
          <w:sz w:val="16"/>
          <w:szCs w:val="16"/>
        </w:rPr>
      </w:pPr>
      <w:r w:rsidRPr="00E400D3">
        <w:rPr>
          <w:rFonts w:ascii="Tahoma" w:eastAsia="Arial Unicode MS" w:hAnsi="Tahoma" w:cs="Tahoma"/>
          <w:b/>
          <w:bCs/>
          <w:color w:val="000000"/>
          <w:sz w:val="16"/>
          <w:szCs w:val="16"/>
        </w:rPr>
        <w:t>Farming Activities/Production Practices By The Farmers</w:t>
      </w:r>
    </w:p>
    <w:p w:rsidR="00E400D3" w:rsidRPr="00E400D3" w:rsidRDefault="00E400D3" w:rsidP="00E400D3">
      <w:pPr>
        <w:widowControl w:val="0"/>
        <w:spacing w:after="120" w:line="195" w:lineRule="exact"/>
        <w:jc w:val="both"/>
        <w:rPr>
          <w:rFonts w:ascii="Tahoma" w:eastAsia="Arial Unicode MS" w:hAnsi="Tahoma" w:cs="Tahoma"/>
          <w:sz w:val="16"/>
          <w:szCs w:val="16"/>
        </w:rPr>
      </w:pPr>
      <w:r w:rsidRPr="00E400D3">
        <w:rPr>
          <w:rFonts w:ascii="Tahoma" w:eastAsia="Arial Unicode MS" w:hAnsi="Tahoma" w:cs="Tahoma"/>
          <w:color w:val="000000"/>
          <w:sz w:val="16"/>
          <w:szCs w:val="16"/>
        </w:rPr>
        <w:t>Main production practices involves land preparation, planting and transplanting activities, management (weeds, pests and disease control), land preparation, etc It involves both primary and secondary tillage operations namely ploughing, harrowing and ridging.</w:t>
      </w:r>
    </w:p>
    <w:p w:rsidR="00E400D3" w:rsidRPr="00E400D3" w:rsidRDefault="00E400D3" w:rsidP="00E400D3">
      <w:pPr>
        <w:widowControl w:val="0"/>
        <w:spacing w:after="0" w:line="195" w:lineRule="exact"/>
        <w:jc w:val="both"/>
        <w:rPr>
          <w:rFonts w:ascii="Tahoma" w:eastAsia="Arial Unicode MS" w:hAnsi="Tahoma" w:cs="Tahoma"/>
          <w:sz w:val="16"/>
          <w:szCs w:val="16"/>
        </w:rPr>
      </w:pPr>
      <w:r w:rsidRPr="00E400D3">
        <w:rPr>
          <w:rFonts w:ascii="Tahoma" w:eastAsia="Arial Unicode MS" w:hAnsi="Tahoma" w:cs="Tahoma"/>
          <w:color w:val="000000"/>
          <w:sz w:val="16"/>
          <w:szCs w:val="16"/>
        </w:rPr>
        <w:t xml:space="preserve">Planting activities;- The method adopted in planting rice and maize is usually by direct sowing of seeds. The seed rice is dibbled in beds in a spacing </w:t>
      </w:r>
      <w:r w:rsidRPr="00E400D3">
        <w:rPr>
          <w:rFonts w:ascii="Tahoma" w:eastAsia="Arial Unicode MS" w:hAnsi="Tahoma" w:cs="Tahoma"/>
          <w:i/>
          <w:iCs/>
          <w:color w:val="000000"/>
          <w:sz w:val="16"/>
          <w:szCs w:val="16"/>
        </w:rPr>
        <w:t>of</w:t>
      </w:r>
      <w:r w:rsidRPr="00E400D3">
        <w:rPr>
          <w:rFonts w:ascii="Tahoma" w:eastAsia="Arial Unicode MS" w:hAnsi="Tahoma" w:cs="Tahoma"/>
          <w:color w:val="000000"/>
          <w:sz w:val="16"/>
          <w:szCs w:val="16"/>
        </w:rPr>
        <w:t xml:space="preserve"> 20cm x 20cm, and 4-5 seeds per stand are planted. In the case of sugar cane propagation, it is usually by vegetative means through the use of stem cuttings called </w:t>
      </w:r>
      <w:r w:rsidRPr="00E400D3">
        <w:rPr>
          <w:rFonts w:ascii="Tahoma" w:eastAsia="Arial Unicode MS" w:hAnsi="Tahoma" w:cs="Tahoma"/>
          <w:i/>
          <w:iCs/>
          <w:color w:val="000000"/>
          <w:sz w:val="16"/>
          <w:szCs w:val="16"/>
        </w:rPr>
        <w:t>"sets".</w:t>
      </w:r>
      <w:r w:rsidRPr="00E400D3">
        <w:rPr>
          <w:rFonts w:ascii="Tahoma" w:eastAsia="Arial Unicode MS" w:hAnsi="Tahoma" w:cs="Tahoma"/>
          <w:color w:val="000000"/>
          <w:sz w:val="16"/>
          <w:szCs w:val="16"/>
        </w:rPr>
        <w:t xml:space="preserve"> A set is usually about 30cm long and contains at least two nodes and they are buried horizontally. Management Practices:- Includes Fertilizer application, disease, pest and weed control. Fertilizer materials were usually applied by broadcasting, band placement or by spot application. Weeds were controlled in two ways, either by using manual hoes or by the use of agro-chemicals called herbicides such as 2, 4 d; in 3 to 4 weeks of plant establishment. Other chemical herbicides used in the study area to eradicate weeds especially for sugar cane</w:t>
      </w:r>
    </w:p>
    <w:p w:rsidR="00E400D3" w:rsidRPr="00E400D3" w:rsidRDefault="00E400D3" w:rsidP="00E400D3">
      <w:pPr>
        <w:widowControl w:val="0"/>
        <w:spacing w:after="120" w:line="195" w:lineRule="exact"/>
        <w:jc w:val="both"/>
        <w:rPr>
          <w:rFonts w:ascii="Tahoma" w:eastAsia="Arial Unicode MS" w:hAnsi="Tahoma" w:cs="Tahoma"/>
          <w:sz w:val="16"/>
          <w:szCs w:val="16"/>
        </w:rPr>
      </w:pPr>
      <w:r w:rsidRPr="00E400D3">
        <w:rPr>
          <w:rFonts w:ascii="Tahoma" w:eastAsia="Arial Unicode MS" w:hAnsi="Tahoma" w:cs="Tahoma"/>
          <w:color w:val="000000"/>
          <w:sz w:val="16"/>
          <w:szCs w:val="16"/>
        </w:rPr>
        <w:t>There were no serious pest and diseases of irrigated crops in the study area, and therefore, few of the farmers used agrochemicals in pest and disease control, such as cypermethrin for rice and maize.</w:t>
      </w:r>
    </w:p>
    <w:p w:rsidR="00E400D3" w:rsidRPr="00E400D3" w:rsidRDefault="00E400D3" w:rsidP="00E400D3">
      <w:pPr>
        <w:widowControl w:val="0"/>
        <w:spacing w:after="120" w:line="195" w:lineRule="exact"/>
        <w:jc w:val="both"/>
        <w:rPr>
          <w:rFonts w:ascii="Tahoma" w:eastAsia="Arial Unicode MS" w:hAnsi="Tahoma" w:cs="Tahoma"/>
          <w:sz w:val="16"/>
          <w:szCs w:val="16"/>
        </w:rPr>
      </w:pPr>
      <w:r w:rsidRPr="00E400D3">
        <w:rPr>
          <w:rFonts w:ascii="Tahoma" w:eastAsia="Arial Unicode MS" w:hAnsi="Tahoma" w:cs="Tahoma"/>
          <w:color w:val="000000"/>
          <w:sz w:val="16"/>
          <w:szCs w:val="16"/>
        </w:rPr>
        <w:t>Irrigation practices:- The main method of irrigation employed in the study area is the surface irrigation, where the major conveyors of water to the plants are the furrows drawn into basins from the major water canals running through the length of the farmlands.</w:t>
      </w:r>
    </w:p>
    <w:p w:rsidR="002A5676" w:rsidRPr="002A5676" w:rsidRDefault="00E400D3" w:rsidP="002A5676">
      <w:pPr>
        <w:pStyle w:val="Bodytext20"/>
        <w:shd w:val="clear" w:color="auto" w:fill="auto"/>
        <w:spacing w:before="0" w:line="240" w:lineRule="auto"/>
        <w:jc w:val="both"/>
        <w:rPr>
          <w:rFonts w:eastAsia="Arial Unicode MS"/>
          <w:sz w:val="16"/>
          <w:szCs w:val="16"/>
        </w:rPr>
      </w:pPr>
      <w:r w:rsidRPr="00E400D3">
        <w:rPr>
          <w:rFonts w:eastAsia="Arial Unicode MS"/>
          <w:color w:val="000000"/>
          <w:sz w:val="16"/>
          <w:szCs w:val="16"/>
        </w:rPr>
        <w:t>Harvesting and Marketing:- Harvesting is done once</w:t>
      </w:r>
      <w:r w:rsidR="002A5676">
        <w:rPr>
          <w:rFonts w:eastAsia="Arial Unicode MS"/>
          <w:color w:val="000000"/>
          <w:sz w:val="16"/>
          <w:szCs w:val="16"/>
        </w:rPr>
        <w:t xml:space="preserve"> </w:t>
      </w:r>
      <w:r w:rsidR="002A5676" w:rsidRPr="002A5676">
        <w:rPr>
          <w:rFonts w:eastAsia="Arial Unicode MS"/>
          <w:color w:val="000000"/>
          <w:sz w:val="16"/>
          <w:szCs w:val="16"/>
        </w:rPr>
        <w:t>in a year. Harvesting of sugar cane is normally done by cutting with the aid of machetes, cutlass, or use of combine harvester. Matured sugar cane are burnt before harvesting in order to facilitate easy cutting, reduction in the amount of extraneous matter to factory mill. Rice us harvested manually with the aid of sickle or mechanically with the aid of a combine harvester.</w:t>
      </w:r>
    </w:p>
    <w:p w:rsidR="002A5676" w:rsidRPr="002A5676" w:rsidRDefault="002A5676" w:rsidP="002A5676">
      <w:pPr>
        <w:keepNext/>
        <w:keepLines/>
        <w:widowControl w:val="0"/>
        <w:spacing w:after="0" w:line="195" w:lineRule="exact"/>
        <w:jc w:val="both"/>
        <w:outlineLvl w:val="0"/>
        <w:rPr>
          <w:rFonts w:ascii="Tahoma" w:eastAsia="Arial Unicode MS" w:hAnsi="Tahoma" w:cs="Tahoma"/>
          <w:b/>
          <w:bCs/>
          <w:sz w:val="16"/>
          <w:szCs w:val="16"/>
        </w:rPr>
      </w:pPr>
      <w:r w:rsidRPr="002A5676">
        <w:rPr>
          <w:rFonts w:ascii="Tahoma" w:eastAsia="Arial Unicode MS" w:hAnsi="Tahoma" w:cs="Tahoma"/>
          <w:b/>
          <w:bCs/>
          <w:color w:val="000000"/>
          <w:sz w:val="16"/>
          <w:szCs w:val="16"/>
        </w:rPr>
        <w:t>Size of Farm Holdings</w:t>
      </w:r>
    </w:p>
    <w:p w:rsidR="002A5676" w:rsidRPr="002A5676" w:rsidRDefault="002A5676" w:rsidP="002A5676">
      <w:pPr>
        <w:widowControl w:val="0"/>
        <w:spacing w:after="120" w:line="195" w:lineRule="exact"/>
        <w:jc w:val="both"/>
        <w:rPr>
          <w:rFonts w:ascii="Tahoma" w:eastAsia="Arial Unicode MS" w:hAnsi="Tahoma" w:cs="Tahoma"/>
          <w:sz w:val="16"/>
          <w:szCs w:val="16"/>
        </w:rPr>
      </w:pPr>
      <w:r w:rsidRPr="002A5676">
        <w:rPr>
          <w:rFonts w:ascii="Tahoma" w:eastAsia="Arial Unicode MS" w:hAnsi="Tahoma" w:cs="Tahoma"/>
          <w:color w:val="000000"/>
          <w:sz w:val="16"/>
          <w:szCs w:val="16"/>
        </w:rPr>
        <w:t>The size of farm holdings is an important factor in most agribusiness. It determines the extent to which other resources can be employed in the farm for optimum productivity and efficiency. The distribution of respondents based on the size of their farm holdings is shown in table 2; and is measured in hectares (ha).</w:t>
      </w:r>
    </w:p>
    <w:p w:rsidR="002A5676" w:rsidRPr="002A5676" w:rsidRDefault="002A5676" w:rsidP="002A5676">
      <w:pPr>
        <w:widowControl w:val="0"/>
        <w:spacing w:after="120" w:line="195" w:lineRule="exact"/>
        <w:jc w:val="both"/>
        <w:rPr>
          <w:rFonts w:ascii="Tahoma" w:eastAsia="Arial Unicode MS" w:hAnsi="Tahoma" w:cs="Tahoma"/>
          <w:sz w:val="16"/>
          <w:szCs w:val="16"/>
        </w:rPr>
      </w:pPr>
      <w:r w:rsidRPr="002A5676">
        <w:rPr>
          <w:rFonts w:ascii="Tahoma" w:eastAsia="Arial Unicode MS" w:hAnsi="Tahoma" w:cs="Tahoma"/>
          <w:color w:val="000000"/>
          <w:sz w:val="16"/>
          <w:szCs w:val="16"/>
        </w:rPr>
        <w:t>Table 2 reveals that land cultivated in the study area ranges from 0.5 to 5.5ha. 78.6 percent of the farmers have land holding of between 0.5 to 1.5ha. 11.4 percent had between 2.5 to 3.5ha while only 10 percent had holdings of between 4.5 to 5.5. This is an indication that farmers in the study area generally had small farm holdings, which did not encourage mechanization and large scale commercial agriculture in the area. Another feature of the farm holdings in the study area and which is a general characteristic in the LDCs is the possession of small fragmented plots, located at different locations, whose consequences is the discouragement of mechanization.</w:t>
      </w:r>
    </w:p>
    <w:p w:rsidR="002A5676" w:rsidRPr="002A5676" w:rsidRDefault="002A5676" w:rsidP="00C67854">
      <w:pPr>
        <w:keepNext/>
        <w:keepLines/>
        <w:widowControl w:val="0"/>
        <w:spacing w:after="0" w:line="240" w:lineRule="auto"/>
        <w:jc w:val="both"/>
        <w:outlineLvl w:val="0"/>
        <w:rPr>
          <w:rFonts w:ascii="Tahoma" w:eastAsia="Arial Unicode MS" w:hAnsi="Tahoma" w:cs="Tahoma"/>
          <w:b/>
          <w:bCs/>
          <w:sz w:val="16"/>
          <w:szCs w:val="16"/>
        </w:rPr>
      </w:pPr>
      <w:bookmarkStart w:id="2" w:name="bookmark2"/>
      <w:r w:rsidRPr="002A5676">
        <w:rPr>
          <w:rFonts w:ascii="Tahoma" w:eastAsia="Arial Unicode MS" w:hAnsi="Tahoma" w:cs="Tahoma"/>
          <w:b/>
          <w:bCs/>
          <w:color w:val="000000"/>
          <w:sz w:val="16"/>
          <w:szCs w:val="16"/>
        </w:rPr>
        <w:t>Labour Input In Mandays/Hactare Of Farm Size</w:t>
      </w:r>
      <w:bookmarkEnd w:id="2"/>
    </w:p>
    <w:p w:rsidR="00A96513" w:rsidRDefault="002A5676" w:rsidP="00C67854">
      <w:pPr>
        <w:pStyle w:val="Bodytext20"/>
        <w:shd w:val="clear" w:color="auto" w:fill="auto"/>
        <w:spacing w:before="0" w:line="240" w:lineRule="auto"/>
        <w:jc w:val="both"/>
        <w:rPr>
          <w:rFonts w:eastAsia="Arial Unicode MS"/>
          <w:color w:val="000000"/>
          <w:sz w:val="16"/>
          <w:szCs w:val="16"/>
        </w:rPr>
      </w:pPr>
      <w:r w:rsidRPr="002A5676">
        <w:rPr>
          <w:rFonts w:eastAsia="Arial Unicode MS"/>
          <w:color w:val="000000"/>
          <w:sz w:val="16"/>
          <w:szCs w:val="16"/>
        </w:rPr>
        <w:t>The size of the farm determines the labour input especially in LDCs. As the farm size increases, it is expected that labour requirement increases too. Table 3 shows the labour input in Mondays per hectares of the respondents. The labour imput range from 299.28 to 177.34.</w:t>
      </w:r>
    </w:p>
    <w:p w:rsidR="00C67854" w:rsidRDefault="00C67854" w:rsidP="00C67854">
      <w:pPr>
        <w:pStyle w:val="Bodytext20"/>
        <w:shd w:val="clear" w:color="auto" w:fill="auto"/>
        <w:spacing w:before="0" w:line="240" w:lineRule="auto"/>
        <w:jc w:val="both"/>
        <w:rPr>
          <w:rFonts w:eastAsia="Arial Unicode MS"/>
          <w:color w:val="000000"/>
          <w:sz w:val="16"/>
          <w:szCs w:val="16"/>
        </w:rPr>
      </w:pPr>
    </w:p>
    <w:p w:rsidR="0017359F" w:rsidRPr="0017359F" w:rsidRDefault="0017359F" w:rsidP="0017359F">
      <w:pPr>
        <w:widowControl w:val="0"/>
        <w:spacing w:after="117" w:line="195" w:lineRule="exact"/>
        <w:jc w:val="both"/>
        <w:rPr>
          <w:rFonts w:ascii="Tahoma" w:eastAsia="Arial Unicode MS" w:hAnsi="Tahoma" w:cs="Tahoma"/>
          <w:sz w:val="16"/>
          <w:szCs w:val="16"/>
        </w:rPr>
      </w:pPr>
      <w:r w:rsidRPr="0017359F">
        <w:rPr>
          <w:rFonts w:ascii="Tahoma" w:eastAsia="Arial Unicode MS" w:hAnsi="Tahoma" w:cs="Tahoma"/>
          <w:color w:val="000000"/>
          <w:sz w:val="16"/>
          <w:szCs w:val="16"/>
        </w:rPr>
        <w:t>As revealed in table 3, the biggest farnr size has the least labour, input per hectare, of 196.52 Mandays/ha, while the smaller farm size has 299.34 mandays/ha. This signifies higher efficiency in labour usage in larger farms than in the smaller holdings.</w:t>
      </w:r>
    </w:p>
    <w:p w:rsidR="0017359F" w:rsidRPr="0017359F" w:rsidRDefault="0017359F" w:rsidP="0017359F">
      <w:pPr>
        <w:keepNext/>
        <w:keepLines/>
        <w:widowControl w:val="0"/>
        <w:spacing w:after="0" w:line="198" w:lineRule="exact"/>
        <w:outlineLvl w:val="0"/>
        <w:rPr>
          <w:rFonts w:ascii="Tahoma" w:eastAsia="Arial Unicode MS" w:hAnsi="Tahoma" w:cs="Tahoma"/>
          <w:b/>
          <w:bCs/>
          <w:sz w:val="16"/>
          <w:szCs w:val="16"/>
        </w:rPr>
      </w:pPr>
      <w:r w:rsidRPr="0017359F">
        <w:rPr>
          <w:rFonts w:ascii="Tahoma" w:eastAsia="Arial Unicode MS" w:hAnsi="Tahoma" w:cs="Tahoma"/>
          <w:b/>
          <w:bCs/>
          <w:color w:val="000000"/>
          <w:sz w:val="16"/>
          <w:szCs w:val="16"/>
        </w:rPr>
        <w:t>Irrigation Practices/Water Used By Respondents</w:t>
      </w:r>
    </w:p>
    <w:p w:rsidR="0017359F" w:rsidRPr="0017359F" w:rsidRDefault="0017359F" w:rsidP="0017359F">
      <w:pPr>
        <w:widowControl w:val="0"/>
        <w:spacing w:after="120" w:line="195" w:lineRule="exact"/>
        <w:jc w:val="both"/>
        <w:rPr>
          <w:rFonts w:ascii="Tahoma" w:eastAsia="Arial Unicode MS" w:hAnsi="Tahoma" w:cs="Tahoma"/>
          <w:sz w:val="16"/>
          <w:szCs w:val="16"/>
        </w:rPr>
      </w:pPr>
      <w:r w:rsidRPr="0017359F">
        <w:rPr>
          <w:rFonts w:ascii="Tahoma" w:eastAsia="Arial Unicode MS" w:hAnsi="Tahoma" w:cs="Tahoma"/>
          <w:color w:val="000000"/>
          <w:sz w:val="16"/>
          <w:szCs w:val="16"/>
        </w:rPr>
        <w:t>Irrigation is the artificial application of water to the soil to supplement the natural rainfall. Farmers in the study area practice irrigation as an insurance against moisture stress and to ensure all year round farming. The water used ranges fro 47567.14 to 4568.18m3/day. This is revealed</w:t>
      </w:r>
    </w:p>
    <w:p w:rsidR="0017359F" w:rsidRPr="0017359F" w:rsidRDefault="0017359F" w:rsidP="0017359F">
      <w:pPr>
        <w:keepNext/>
        <w:keepLines/>
        <w:widowControl w:val="0"/>
        <w:spacing w:after="0" w:line="195" w:lineRule="exact"/>
        <w:jc w:val="both"/>
        <w:outlineLvl w:val="0"/>
        <w:rPr>
          <w:rFonts w:ascii="Tahoma" w:eastAsia="Arial Unicode MS" w:hAnsi="Tahoma" w:cs="Tahoma"/>
          <w:b/>
          <w:bCs/>
          <w:sz w:val="16"/>
          <w:szCs w:val="16"/>
        </w:rPr>
      </w:pPr>
      <w:r w:rsidRPr="0017359F">
        <w:rPr>
          <w:rFonts w:ascii="Tahoma" w:eastAsia="Arial Unicode MS" w:hAnsi="Tahoma" w:cs="Tahoma"/>
          <w:b/>
          <w:bCs/>
          <w:color w:val="000000"/>
          <w:sz w:val="16"/>
          <w:szCs w:val="16"/>
        </w:rPr>
        <w:t>Cost And Returns Analysis</w:t>
      </w:r>
    </w:p>
    <w:p w:rsidR="0017359F" w:rsidRPr="0017359F" w:rsidRDefault="0017359F" w:rsidP="0017359F">
      <w:pPr>
        <w:widowControl w:val="0"/>
        <w:spacing w:after="120" w:line="195" w:lineRule="exact"/>
        <w:jc w:val="both"/>
        <w:rPr>
          <w:rFonts w:ascii="Tahoma" w:eastAsia="Arial Unicode MS" w:hAnsi="Tahoma" w:cs="Tahoma"/>
          <w:sz w:val="16"/>
          <w:szCs w:val="16"/>
        </w:rPr>
      </w:pPr>
      <w:r w:rsidRPr="0017359F">
        <w:rPr>
          <w:rFonts w:ascii="Tahoma" w:eastAsia="Arial Unicode MS" w:hAnsi="Tahoma" w:cs="Tahoma"/>
          <w:color w:val="000000"/>
          <w:sz w:val="16"/>
          <w:szCs w:val="16"/>
        </w:rPr>
        <w:t>This sub-section presents the profitability of irrigation farming in the study area. In any production process, costs are incurred in producing output and incomes or returns are earned from the sales of such outputs produced. In the Africa context, either of these could be cash or non-cash (Malorno, 2002). Table 5 present the average . cost and. returns to irrigation farming in the study area, and hence its Gross Margin (GM), expressed in Naira per hectare (N/ha). In terms of cost structure, this includes the costs of fertilizers, pumps, fuels, agrochemicals, transportation, farm tools, hired and family labour, etc. The costs are therefore classified as variable costs. The revenue or return structure was determined by multiplying the unit price of each product by the quantity produced. These prices varied depending on the market and location of marketing.</w:t>
      </w:r>
    </w:p>
    <w:p w:rsidR="0017359F" w:rsidRPr="0017359F" w:rsidRDefault="0017359F" w:rsidP="0017359F">
      <w:pPr>
        <w:widowControl w:val="0"/>
        <w:spacing w:after="123" w:line="195" w:lineRule="exact"/>
        <w:jc w:val="both"/>
        <w:rPr>
          <w:rFonts w:ascii="Tahoma" w:eastAsia="Arial Unicode MS" w:hAnsi="Tahoma" w:cs="Tahoma"/>
          <w:sz w:val="16"/>
          <w:szCs w:val="16"/>
        </w:rPr>
      </w:pPr>
      <w:r w:rsidRPr="0017359F">
        <w:rPr>
          <w:rFonts w:ascii="Tahoma" w:eastAsia="Arial Unicode MS" w:hAnsi="Tahoma" w:cs="Tahoma"/>
          <w:color w:val="000000"/>
          <w:sz w:val="16"/>
          <w:szCs w:val="16"/>
        </w:rPr>
        <w:t>The cost and returns analyzed in table 5 showed a higher GM for irrigation farming in the study area. It has a GM of N134,505.59/ha, and this is not only because of the effective exploitation of the available human and material' resources but also because of better marketing prospects especially for the rice growers. This finding corroborated with those of Ofojekwu, 1982; Erihabor, 1990; Palmer and Philip, 1990; Baba, 1993; Baba and Etuk, 1990; Ndanitsa, 2005 and Tsoho, 2005. All the authors recorded a high positive financial returns to irrigation farming especially under the Fadama using farm budgeting approach.</w:t>
      </w:r>
    </w:p>
    <w:p w:rsidR="0017359F" w:rsidRPr="0017359F" w:rsidRDefault="0017359F" w:rsidP="0017359F">
      <w:pPr>
        <w:widowControl w:val="0"/>
        <w:spacing w:after="117" w:line="191" w:lineRule="exact"/>
        <w:jc w:val="both"/>
        <w:rPr>
          <w:rFonts w:ascii="Tahoma" w:eastAsia="Arial Unicode MS" w:hAnsi="Tahoma" w:cs="Tahoma"/>
          <w:sz w:val="16"/>
          <w:szCs w:val="16"/>
        </w:rPr>
      </w:pPr>
      <w:r w:rsidRPr="0017359F">
        <w:rPr>
          <w:rFonts w:ascii="Tahoma" w:eastAsia="Arial Unicode MS" w:hAnsi="Tahoma" w:cs="Tahoma"/>
          <w:color w:val="000000"/>
          <w:sz w:val="16"/>
          <w:szCs w:val="16"/>
        </w:rPr>
        <w:t xml:space="preserve">However, the income benefit was secured with a high variable cost (N51, 788.17/ha), as was also reported by Baba (1989) Baba et al (1998) and Tsoho (2005). Furthermore, among the VC, the </w:t>
      </w:r>
      <w:r w:rsidR="00020BA2" w:rsidRPr="00020BA2">
        <w:rPr>
          <w:rFonts w:ascii="Tahoma" w:eastAsia="Arial Unicode MS" w:hAnsi="Tahoma" w:cs="Tahoma"/>
          <w:bCs/>
          <w:color w:val="000000"/>
          <w:sz w:val="16"/>
          <w:szCs w:val="13"/>
        </w:rPr>
        <w:t>cost of labour input</w:t>
      </w:r>
      <w:r w:rsidR="00020BA2">
        <w:rPr>
          <w:rFonts w:ascii="Tahoma" w:eastAsia="Arial Unicode MS" w:hAnsi="Tahoma" w:cs="Tahoma"/>
          <w:bCs/>
          <w:color w:val="000000"/>
          <w:sz w:val="13"/>
          <w:szCs w:val="13"/>
        </w:rPr>
        <w:t xml:space="preserve"> </w:t>
      </w:r>
      <w:r w:rsidRPr="0017359F">
        <w:rPr>
          <w:rFonts w:ascii="Tahoma" w:eastAsia="Arial Unicode MS" w:hAnsi="Tahoma" w:cs="Tahoma"/>
          <w:color w:val="000000"/>
          <w:sz w:val="16"/>
          <w:szCs w:val="16"/>
        </w:rPr>
        <w:t>alone constituted about 39 family labour. The cost of family labour, although not directly incurred by the farmers was imputed on the assumption that if the farmer and his family had not worked on his farm, they could have hired out their labour to other farmers at the prevailing wage rate in the study areas.</w:t>
      </w:r>
    </w:p>
    <w:p w:rsidR="00B37B20" w:rsidRDefault="00B37B20" w:rsidP="00C67854">
      <w:pPr>
        <w:pStyle w:val="Bodytext20"/>
        <w:shd w:val="clear" w:color="auto" w:fill="auto"/>
        <w:spacing w:before="0" w:line="240" w:lineRule="auto"/>
        <w:jc w:val="both"/>
      </w:pPr>
    </w:p>
    <w:p w:rsidR="006E11BE" w:rsidRPr="006E11BE" w:rsidRDefault="006E11BE" w:rsidP="006E11BE">
      <w:pPr>
        <w:keepNext/>
        <w:keepLines/>
        <w:widowControl w:val="0"/>
        <w:spacing w:after="0" w:line="195" w:lineRule="exact"/>
        <w:jc w:val="both"/>
        <w:outlineLvl w:val="0"/>
        <w:rPr>
          <w:rFonts w:ascii="Tahoma" w:eastAsia="Arial Unicode MS" w:hAnsi="Tahoma" w:cs="Tahoma"/>
          <w:b/>
          <w:bCs/>
          <w:sz w:val="16"/>
          <w:szCs w:val="16"/>
        </w:rPr>
      </w:pPr>
      <w:r w:rsidRPr="006E11BE">
        <w:rPr>
          <w:rFonts w:ascii="Tahoma" w:eastAsia="Arial Unicode MS" w:hAnsi="Tahoma" w:cs="Tahoma"/>
          <w:b/>
          <w:bCs/>
          <w:color w:val="000000"/>
          <w:sz w:val="16"/>
          <w:szCs w:val="16"/>
        </w:rPr>
        <w:t>Production Function Estimation</w:t>
      </w:r>
    </w:p>
    <w:p w:rsidR="006E11BE" w:rsidRPr="006E11BE" w:rsidRDefault="006E11BE" w:rsidP="006E11BE">
      <w:pPr>
        <w:widowControl w:val="0"/>
        <w:spacing w:after="120" w:line="195" w:lineRule="exact"/>
        <w:jc w:val="both"/>
        <w:rPr>
          <w:rFonts w:ascii="Tahoma" w:eastAsia="Arial Unicode MS" w:hAnsi="Tahoma" w:cs="Tahoma"/>
          <w:sz w:val="16"/>
          <w:szCs w:val="16"/>
        </w:rPr>
      </w:pPr>
      <w:r w:rsidRPr="006E11BE">
        <w:rPr>
          <w:rFonts w:ascii="Tahoma" w:eastAsia="Arial Unicode MS" w:hAnsi="Tahoma" w:cs="Tahoma"/>
          <w:color w:val="000000"/>
          <w:sz w:val="16"/>
          <w:szCs w:val="16"/>
        </w:rPr>
        <w:t>In achieving this' objective of the study, a production function was estimated economically and econometrically, and the results are presented in table 6.</w:t>
      </w:r>
    </w:p>
    <w:p w:rsidR="006E11BE" w:rsidRPr="006E11BE" w:rsidRDefault="006E11BE" w:rsidP="006E11BE">
      <w:pPr>
        <w:widowControl w:val="0"/>
        <w:spacing w:after="120" w:line="195" w:lineRule="exact"/>
        <w:jc w:val="both"/>
        <w:rPr>
          <w:rFonts w:ascii="Tahoma" w:eastAsia="Arial Unicode MS" w:hAnsi="Tahoma" w:cs="Tahoma"/>
          <w:sz w:val="16"/>
          <w:szCs w:val="16"/>
        </w:rPr>
      </w:pPr>
      <w:r w:rsidRPr="006E11BE">
        <w:rPr>
          <w:rFonts w:ascii="Tahoma" w:eastAsia="Arial Unicode MS" w:hAnsi="Tahoma" w:cs="Tahoma"/>
          <w:color w:val="000000"/>
          <w:sz w:val="16"/>
          <w:szCs w:val="16"/>
        </w:rPr>
        <w:t xml:space="preserve">Table 6 indicates that the Double log (Cobb- Douglas) is the lead equation based on the </w:t>
      </w:r>
      <w:r w:rsidRPr="006E11BE">
        <w:rPr>
          <w:rFonts w:ascii="Tahoma" w:eastAsia="Arial Unicode MS" w:hAnsi="Tahoma" w:cs="Tahoma"/>
          <w:i/>
          <w:iCs/>
          <w:color w:val="000000"/>
          <w:sz w:val="16"/>
          <w:szCs w:val="16"/>
        </w:rPr>
        <w:t>econometric consideration of</w:t>
      </w:r>
      <w:r w:rsidRPr="006E11BE">
        <w:rPr>
          <w:rFonts w:ascii="Tahoma" w:eastAsia="Arial Unicode MS" w:hAnsi="Tahoma" w:cs="Tahoma"/>
          <w:color w:val="000000"/>
          <w:sz w:val="16"/>
          <w:szCs w:val="16"/>
        </w:rPr>
        <w:t xml:space="preserve"> apriori expectation (correct signs of coefficients). The criteria for choosing Cobb-Douglas function include; the function has the highest R2-value and the F-ratio is higher than that of semi-log function. The coefficients of multiple determination is 0.819. This shows that the independent variables explained about '81.90 percent of the total variation in output of farmers. It has an R2 value of 0.869. This implies that about 86.90% of the total variation in the output of crops is explained by the explanatory variable; XI - X5 included in the model. The F-test which is the overall test of significance for the fitted equation is significant at 1% level. This implies a good fit of function. The variables that were found to be significant at explaining the output of crops are: Xl(farm size in ha), X3(purchased inputs in N), X4(amount of fertilizer used in kg) i.e. large </w:t>
      </w:r>
      <w:r w:rsidRPr="006E11BE">
        <w:rPr>
          <w:rFonts w:ascii="Tahoma" w:eastAsia="Arial Unicode MS" w:hAnsi="Tahoma" w:cs="Tahoma"/>
          <w:i/>
          <w:iCs/>
          <w:color w:val="000000"/>
          <w:sz w:val="16"/>
          <w:szCs w:val="16"/>
        </w:rPr>
        <w:t xml:space="preserve">farm size </w:t>
      </w:r>
      <w:r w:rsidRPr="006E11BE">
        <w:rPr>
          <w:rFonts w:ascii="Tahoma" w:eastAsia="Arial Unicode MS" w:hAnsi="Tahoma" w:cs="Tahoma"/>
          <w:color w:val="000000"/>
          <w:sz w:val="16"/>
          <w:szCs w:val="16"/>
        </w:rPr>
        <w:t>translated into large output (Y). It shows that if farm size is increased by 1% holding, other variables held constant, output of crops will increase by 85.80%.</w:t>
      </w:r>
    </w:p>
    <w:p w:rsidR="006E11BE" w:rsidRPr="006E11BE" w:rsidRDefault="006E11BE" w:rsidP="006E11BE">
      <w:pPr>
        <w:widowControl w:val="0"/>
        <w:spacing w:after="120" w:line="195" w:lineRule="exact"/>
        <w:jc w:val="both"/>
        <w:rPr>
          <w:rFonts w:ascii="Tahoma" w:eastAsia="Arial Unicode MS" w:hAnsi="Tahoma" w:cs="Tahoma"/>
          <w:sz w:val="16"/>
          <w:szCs w:val="16"/>
        </w:rPr>
      </w:pPr>
      <w:r w:rsidRPr="006E11BE">
        <w:rPr>
          <w:rFonts w:ascii="Tahoma" w:eastAsia="Arial Unicode MS" w:hAnsi="Tahoma" w:cs="Tahoma"/>
          <w:color w:val="000000"/>
          <w:sz w:val="16"/>
          <w:szCs w:val="16"/>
        </w:rPr>
        <w:t xml:space="preserve">The coefficients of purchased inputs in Naira (X3) which is negative but statistically significant at </w:t>
      </w:r>
      <w:r w:rsidRPr="006E11BE">
        <w:rPr>
          <w:rFonts w:ascii="Tahoma" w:eastAsia="Arial Unicode MS" w:hAnsi="Tahoma" w:cs="Tahoma"/>
          <w:color w:val="000000"/>
          <w:sz w:val="16"/>
          <w:szCs w:val="16"/>
        </w:rPr>
        <w:lastRenderedPageBreak/>
        <w:t>10%. This implies that there is a negative relationship between purchased inputs, N (X3) and output (Y). This implies that if purchased inputs are increased by 10% holding other variables constant, output of crops (Y) will decrease by 10.3%.</w:t>
      </w:r>
    </w:p>
    <w:p w:rsidR="006E11BE" w:rsidRPr="006E11BE" w:rsidRDefault="006E11BE" w:rsidP="006E11BE">
      <w:pPr>
        <w:widowControl w:val="0"/>
        <w:spacing w:after="148" w:line="195" w:lineRule="exact"/>
        <w:jc w:val="both"/>
        <w:rPr>
          <w:rFonts w:ascii="Tahoma" w:eastAsia="Arial Unicode MS" w:hAnsi="Tahoma" w:cs="Tahoma"/>
          <w:sz w:val="16"/>
          <w:szCs w:val="16"/>
        </w:rPr>
      </w:pPr>
      <w:r w:rsidRPr="006E11BE">
        <w:rPr>
          <w:rFonts w:ascii="Tahoma" w:eastAsia="Arial Unicode MS" w:hAnsi="Tahoma" w:cs="Tahoma"/>
          <w:color w:val="000000"/>
          <w:sz w:val="16"/>
          <w:szCs w:val="16"/>
        </w:rPr>
        <w:t>Also, the coefficient of fertilizer used in kg, X4 which is positive and statistically significant at 1%. This means that there is a positive relationship between fertilizer used in kg (X4) and output (Y). That is an increase in the use of fertilizer will translate into larger output (Y).</w:t>
      </w:r>
    </w:p>
    <w:p w:rsidR="006E11BE" w:rsidRPr="006E11BE" w:rsidRDefault="006E11BE" w:rsidP="006E11BE">
      <w:pPr>
        <w:keepNext/>
        <w:keepLines/>
        <w:widowControl w:val="0"/>
        <w:spacing w:after="0" w:line="240" w:lineRule="auto"/>
        <w:jc w:val="both"/>
        <w:outlineLvl w:val="0"/>
        <w:rPr>
          <w:rFonts w:ascii="Tahoma" w:eastAsia="Arial Unicode MS" w:hAnsi="Tahoma" w:cs="Tahoma"/>
          <w:b/>
          <w:bCs/>
          <w:sz w:val="16"/>
          <w:szCs w:val="16"/>
        </w:rPr>
      </w:pPr>
      <w:bookmarkStart w:id="3" w:name="bookmark3"/>
      <w:r w:rsidRPr="006E11BE">
        <w:rPr>
          <w:rFonts w:ascii="Tahoma" w:eastAsia="Arial Unicode MS" w:hAnsi="Tahoma" w:cs="Tahoma"/>
          <w:b/>
          <w:bCs/>
          <w:color w:val="000000"/>
          <w:sz w:val="16"/>
          <w:szCs w:val="16"/>
        </w:rPr>
        <w:t>Elasticities of Production (EP)</w:t>
      </w:r>
      <w:bookmarkEnd w:id="3"/>
    </w:p>
    <w:p w:rsidR="00801222" w:rsidRPr="00801222" w:rsidRDefault="006E11BE" w:rsidP="00801222">
      <w:pPr>
        <w:widowControl w:val="0"/>
        <w:spacing w:after="0" w:line="240" w:lineRule="auto"/>
        <w:jc w:val="both"/>
        <w:rPr>
          <w:rFonts w:ascii="Tahoma" w:eastAsia="Arial Unicode MS" w:hAnsi="Tahoma" w:cs="Tahoma"/>
          <w:sz w:val="16"/>
          <w:szCs w:val="16"/>
        </w:rPr>
      </w:pPr>
      <w:r w:rsidRPr="006E11BE">
        <w:rPr>
          <w:rFonts w:ascii="Tahoma" w:eastAsia="Arial Unicode MS" w:hAnsi="Tahoma" w:cs="Tahoma"/>
          <w:color w:val="000000"/>
          <w:sz w:val="16"/>
          <w:szCs w:val="16"/>
        </w:rPr>
        <w:t>The Elasticity of production, EP is a measure of</w:t>
      </w:r>
      <w:r w:rsidR="00595291">
        <w:rPr>
          <w:rFonts w:ascii="Tahoma" w:eastAsia="Arial Unicode MS" w:hAnsi="Tahoma" w:cs="Tahoma"/>
          <w:color w:val="000000"/>
          <w:sz w:val="16"/>
          <w:szCs w:val="16"/>
        </w:rPr>
        <w:t xml:space="preserve"> responses of output to changes in the quantity or level of input used. It also measures how the </w:t>
      </w:r>
      <w:r w:rsidR="00801222">
        <w:rPr>
          <w:rFonts w:ascii="Tahoma" w:eastAsia="Arial Unicode MS" w:hAnsi="Tahoma" w:cs="Tahoma"/>
          <w:color w:val="000000"/>
          <w:sz w:val="16"/>
          <w:szCs w:val="16"/>
        </w:rPr>
        <w:t xml:space="preserve">output changes as a change in the level of one input. It measures the percentage increase that will result in output </w:t>
      </w:r>
      <w:r w:rsidR="00801222" w:rsidRPr="00801222">
        <w:rPr>
          <w:rFonts w:ascii="Tahoma" w:eastAsia="Arial Unicode MS" w:hAnsi="Tahoma" w:cs="Tahoma"/>
          <w:color w:val="000000"/>
          <w:sz w:val="16"/>
          <w:szCs w:val="16"/>
        </w:rPr>
        <w:t>as a result of one percent change in the level of a resource use. A unique characteristic of the Cobb-Douglas function fitted is that the elasticity of production of resources is equal to their regression coefficients. Table 7 shows the elasticity of production in the study area.</w:t>
      </w:r>
    </w:p>
    <w:p w:rsidR="00801222" w:rsidRPr="00801222" w:rsidRDefault="00801222" w:rsidP="00801222">
      <w:pPr>
        <w:widowControl w:val="0"/>
        <w:spacing w:after="180" w:line="200" w:lineRule="exact"/>
        <w:jc w:val="both"/>
        <w:rPr>
          <w:rFonts w:ascii="Tahoma" w:eastAsia="Arial Unicode MS" w:hAnsi="Tahoma" w:cs="Tahoma"/>
          <w:sz w:val="16"/>
          <w:szCs w:val="16"/>
        </w:rPr>
      </w:pPr>
      <w:r w:rsidRPr="00801222">
        <w:rPr>
          <w:rFonts w:ascii="Tahoma" w:eastAsia="Arial Unicode MS" w:hAnsi="Tahoma" w:cs="Tahoma"/>
          <w:color w:val="000000"/>
          <w:sz w:val="16"/>
          <w:szCs w:val="16"/>
        </w:rPr>
        <w:t xml:space="preserve">Generally, from theoretical consideration, it is expected that increase in the level of fertilizer (X4), irrigation water (X5), labour (X2) and land (XI) will evoke </w:t>
      </w:r>
      <w:r w:rsidRPr="00801222">
        <w:rPr>
          <w:rFonts w:ascii="Tahoma" w:eastAsia="Arial Unicode MS" w:hAnsi="Tahoma" w:cs="Tahoma"/>
          <w:i/>
          <w:iCs/>
          <w:color w:val="000000"/>
          <w:sz w:val="16"/>
          <w:szCs w:val="16"/>
        </w:rPr>
        <w:t>an increase</w:t>
      </w:r>
      <w:r w:rsidRPr="00801222">
        <w:rPr>
          <w:rFonts w:ascii="Tahoma" w:eastAsia="Arial Unicode MS" w:hAnsi="Tahoma" w:cs="Tahoma"/>
          <w:color w:val="000000"/>
          <w:sz w:val="16"/>
          <w:szCs w:val="16"/>
        </w:rPr>
        <w:t xml:space="preserve"> in the level of output. This is confirmed by the positive sign in front of the elasticity. The values are however low except that of land, pointing to relative elastic response of the value of output to the increase in the variable inputs. This also implies that land or farm size is very important in determining the variations in the level of output.</w:t>
      </w:r>
    </w:p>
    <w:p w:rsidR="00801222" w:rsidRPr="00801222" w:rsidRDefault="00801222" w:rsidP="00801222">
      <w:pPr>
        <w:keepNext/>
        <w:keepLines/>
        <w:widowControl w:val="0"/>
        <w:spacing w:after="0" w:line="200" w:lineRule="exact"/>
        <w:jc w:val="both"/>
        <w:outlineLvl w:val="0"/>
        <w:rPr>
          <w:rFonts w:ascii="Tahoma" w:eastAsia="Arial Unicode MS" w:hAnsi="Tahoma" w:cs="Tahoma"/>
          <w:b/>
          <w:bCs/>
          <w:sz w:val="16"/>
          <w:szCs w:val="16"/>
        </w:rPr>
      </w:pPr>
      <w:bookmarkStart w:id="4" w:name="bookmark4"/>
      <w:r w:rsidRPr="00801222">
        <w:rPr>
          <w:rFonts w:ascii="Tahoma" w:eastAsia="Arial Unicode MS" w:hAnsi="Tahoma" w:cs="Tahoma"/>
          <w:b/>
          <w:bCs/>
          <w:color w:val="000000"/>
          <w:sz w:val="16"/>
          <w:szCs w:val="16"/>
        </w:rPr>
        <w:t>Analysis Of Return To Scale</w:t>
      </w:r>
      <w:bookmarkEnd w:id="4"/>
    </w:p>
    <w:p w:rsidR="00801222" w:rsidRPr="00801222" w:rsidRDefault="00801222" w:rsidP="00801222">
      <w:pPr>
        <w:widowControl w:val="0"/>
        <w:spacing w:after="212" w:line="200" w:lineRule="exact"/>
        <w:jc w:val="both"/>
        <w:rPr>
          <w:rFonts w:ascii="Tahoma" w:eastAsia="Arial Unicode MS" w:hAnsi="Tahoma" w:cs="Tahoma"/>
          <w:sz w:val="16"/>
          <w:szCs w:val="16"/>
        </w:rPr>
      </w:pPr>
      <w:r w:rsidRPr="00801222">
        <w:rPr>
          <w:rFonts w:ascii="Tahoma" w:eastAsia="Arial Unicode MS" w:hAnsi="Tahoma" w:cs="Tahoma"/>
          <w:color w:val="000000"/>
          <w:sz w:val="16"/>
          <w:szCs w:val="16"/>
        </w:rPr>
        <w:t>The return to scale (V) in a Cobb-Douglas (Double log) function is determined by the addition of the production elasticity variables. Hence, the return to scale of irrigation farming in the study area is given by:</w:t>
      </w:r>
    </w:p>
    <w:p w:rsidR="00801222" w:rsidRPr="00801222" w:rsidRDefault="00801222" w:rsidP="00801222">
      <w:pPr>
        <w:widowControl w:val="0"/>
        <w:spacing w:after="120" w:line="160" w:lineRule="exact"/>
        <w:jc w:val="both"/>
        <w:rPr>
          <w:rFonts w:ascii="Tahoma" w:eastAsia="Arial Unicode MS" w:hAnsi="Tahoma" w:cs="Tahoma"/>
          <w:sz w:val="16"/>
          <w:szCs w:val="16"/>
        </w:rPr>
      </w:pPr>
      <w:r w:rsidRPr="00801222">
        <w:rPr>
          <w:rFonts w:ascii="Tahoma" w:eastAsia="Arial Unicode MS" w:hAnsi="Tahoma" w:cs="Tahoma"/>
          <w:color w:val="000000"/>
          <w:sz w:val="16"/>
          <w:szCs w:val="16"/>
        </w:rPr>
        <w:t>V=0.858 + 0.029 + (-0.103) + 0.146 + 0.124</w:t>
      </w:r>
    </w:p>
    <w:p w:rsidR="00801222" w:rsidRPr="00801222" w:rsidRDefault="00801222" w:rsidP="00801222">
      <w:pPr>
        <w:widowControl w:val="0"/>
        <w:spacing w:after="180" w:line="200" w:lineRule="exact"/>
        <w:jc w:val="both"/>
        <w:rPr>
          <w:rFonts w:ascii="Tahoma" w:eastAsia="Arial Unicode MS" w:hAnsi="Tahoma" w:cs="Tahoma"/>
          <w:sz w:val="16"/>
          <w:szCs w:val="16"/>
        </w:rPr>
      </w:pPr>
      <w:r w:rsidRPr="00801222">
        <w:rPr>
          <w:rFonts w:ascii="Tahoma" w:eastAsia="Arial Unicode MS" w:hAnsi="Tahoma" w:cs="Tahoma"/>
          <w:color w:val="000000"/>
          <w:sz w:val="16"/>
          <w:szCs w:val="16"/>
        </w:rPr>
        <w:t>Thus, V = 1.05 &gt; 1; this is an indication of increasing return to scale. This means that production is in stage 1 of the generalized production function, implying that if inputs are doubled, the output will be more than doubled. Hence, this represents the aggregate production elasticity of output with respect to all the inputs.</w:t>
      </w:r>
    </w:p>
    <w:p w:rsidR="00801222" w:rsidRPr="00801222" w:rsidRDefault="00801222" w:rsidP="00801222">
      <w:pPr>
        <w:widowControl w:val="0"/>
        <w:spacing w:after="212" w:line="200" w:lineRule="exact"/>
        <w:jc w:val="both"/>
        <w:rPr>
          <w:rFonts w:ascii="Tahoma" w:eastAsia="Arial Unicode MS" w:hAnsi="Tahoma" w:cs="Tahoma"/>
          <w:sz w:val="16"/>
          <w:szCs w:val="16"/>
        </w:rPr>
      </w:pPr>
      <w:r w:rsidRPr="00801222">
        <w:rPr>
          <w:rFonts w:ascii="Tahoma" w:eastAsia="Arial Unicode MS" w:hAnsi="Tahoma" w:cs="Tahoma"/>
          <w:color w:val="000000"/>
          <w:sz w:val="16"/>
          <w:szCs w:val="16"/>
        </w:rPr>
        <w:t>The increasing return to scale point to the fact that the resource can be generally increased to increase output and make more efficient utilization of the resources. This implies that irrigation farming is sti</w:t>
      </w:r>
      <w:r>
        <w:rPr>
          <w:rFonts w:ascii="Tahoma" w:eastAsia="Arial Unicode MS" w:hAnsi="Tahoma" w:cs="Tahoma"/>
          <w:color w:val="000000"/>
          <w:sz w:val="16"/>
          <w:szCs w:val="16"/>
        </w:rPr>
        <w:t>l</w:t>
      </w:r>
      <w:r w:rsidRPr="00801222">
        <w:rPr>
          <w:rFonts w:ascii="Tahoma" w:eastAsia="Arial Unicode MS" w:hAnsi="Tahoma" w:cs="Tahoma"/>
          <w:color w:val="000000"/>
          <w:sz w:val="16"/>
          <w:szCs w:val="16"/>
        </w:rPr>
        <w:t>l in stage 1. Therefore, value of output should be increased by increasing the level of input until a point is reached where profit is maximized, given favourable price of inputs and output.</w:t>
      </w:r>
    </w:p>
    <w:p w:rsidR="00801222" w:rsidRPr="00801222" w:rsidRDefault="00801222" w:rsidP="00801222">
      <w:pPr>
        <w:keepNext/>
        <w:keepLines/>
        <w:widowControl w:val="0"/>
        <w:spacing w:after="0" w:line="160" w:lineRule="exact"/>
        <w:jc w:val="both"/>
        <w:outlineLvl w:val="0"/>
        <w:rPr>
          <w:rFonts w:ascii="Tahoma" w:eastAsia="Arial Unicode MS" w:hAnsi="Tahoma" w:cs="Tahoma"/>
          <w:b/>
          <w:bCs/>
          <w:sz w:val="16"/>
          <w:szCs w:val="16"/>
        </w:rPr>
      </w:pPr>
      <w:bookmarkStart w:id="5" w:name="bookmark5"/>
      <w:r w:rsidRPr="00801222">
        <w:rPr>
          <w:rFonts w:ascii="Tahoma" w:eastAsia="Arial Unicode MS" w:hAnsi="Tahoma" w:cs="Tahoma"/>
          <w:b/>
          <w:bCs/>
          <w:color w:val="000000"/>
          <w:sz w:val="16"/>
          <w:szCs w:val="16"/>
        </w:rPr>
        <w:t>Productivity of Resources Used</w:t>
      </w:r>
      <w:bookmarkEnd w:id="5"/>
    </w:p>
    <w:p w:rsidR="00801222" w:rsidRPr="00801222" w:rsidRDefault="00801222" w:rsidP="00801222">
      <w:pPr>
        <w:widowControl w:val="0"/>
        <w:spacing w:after="180" w:line="200" w:lineRule="exact"/>
        <w:jc w:val="both"/>
        <w:rPr>
          <w:rFonts w:ascii="Tahoma" w:eastAsia="Arial Unicode MS" w:hAnsi="Tahoma" w:cs="Tahoma"/>
          <w:sz w:val="16"/>
          <w:szCs w:val="16"/>
        </w:rPr>
      </w:pPr>
      <w:r w:rsidRPr="00801222">
        <w:rPr>
          <w:rFonts w:ascii="Tahoma" w:eastAsia="Arial Unicode MS" w:hAnsi="Tahoma" w:cs="Tahoma"/>
          <w:color w:val="000000"/>
          <w:sz w:val="16"/>
          <w:szCs w:val="16"/>
        </w:rPr>
        <w:t>The Marginal Value Product (MVP) is the yardstick for judging the efficiency of resources used. A given resource is said to be efficiently utilized if its marginal value product is sufficient to offset its purchased price. The purchased price is represented by the Unit Factor Cost (UFC) of the resources.</w:t>
      </w:r>
    </w:p>
    <w:p w:rsidR="00153F8A" w:rsidRPr="00153F8A" w:rsidRDefault="00801222" w:rsidP="00153F8A">
      <w:pPr>
        <w:pStyle w:val="Bodytext20"/>
        <w:shd w:val="clear" w:color="auto" w:fill="auto"/>
        <w:spacing w:line="200" w:lineRule="exact"/>
        <w:jc w:val="both"/>
        <w:rPr>
          <w:rFonts w:eastAsia="Arial Unicode MS"/>
          <w:sz w:val="16"/>
          <w:szCs w:val="16"/>
        </w:rPr>
      </w:pPr>
      <w:r w:rsidRPr="00801222">
        <w:rPr>
          <w:rFonts w:eastAsia="Arial Unicode MS"/>
          <w:color w:val="000000"/>
          <w:sz w:val="16"/>
          <w:szCs w:val="16"/>
        </w:rPr>
        <w:t>The UFC used for all the resources are their respective average market price prevailing in the</w:t>
      </w:r>
      <w:r w:rsidR="00153F8A">
        <w:rPr>
          <w:rFonts w:eastAsia="Arial Unicode MS"/>
          <w:color w:val="000000"/>
          <w:sz w:val="16"/>
          <w:szCs w:val="16"/>
        </w:rPr>
        <w:t xml:space="preserve"> study areas, except land and water whose unit factor cost could not be determined. Land and </w:t>
      </w:r>
      <w:r w:rsidR="00153F8A" w:rsidRPr="00153F8A">
        <w:rPr>
          <w:rFonts w:eastAsia="Arial Unicode MS"/>
          <w:color w:val="000000"/>
          <w:sz w:val="16"/>
          <w:szCs w:val="16"/>
        </w:rPr>
        <w:t xml:space="preserve">water in the study area was not purchased, </w:t>
      </w:r>
      <w:r w:rsidR="00153F8A">
        <w:rPr>
          <w:rFonts w:eastAsia="Arial Unicode MS"/>
          <w:color w:val="000000"/>
          <w:sz w:val="16"/>
          <w:szCs w:val="16"/>
        </w:rPr>
        <w:t>s</w:t>
      </w:r>
      <w:r w:rsidR="00153F8A" w:rsidRPr="00153F8A">
        <w:rPr>
          <w:rFonts w:eastAsia="Arial Unicode MS"/>
          <w:color w:val="000000"/>
          <w:sz w:val="16"/>
          <w:szCs w:val="16"/>
        </w:rPr>
        <w:t>o</w:t>
      </w:r>
      <w:r w:rsidR="00153F8A">
        <w:rPr>
          <w:rFonts w:eastAsia="Arial Unicode MS"/>
          <w:color w:val="000000"/>
          <w:sz w:val="16"/>
          <w:szCs w:val="16"/>
        </w:rPr>
        <w:t xml:space="preserve"> </w:t>
      </w:r>
      <w:r w:rsidR="00153F8A" w:rsidRPr="00153F8A">
        <w:rPr>
          <w:rFonts w:eastAsia="Arial Unicode MS"/>
          <w:color w:val="000000"/>
          <w:sz w:val="16"/>
          <w:szCs w:val="16"/>
        </w:rPr>
        <w:t>the researcher could not represent the cost of land and water used.</w:t>
      </w:r>
    </w:p>
    <w:p w:rsidR="00153F8A" w:rsidRPr="00153F8A" w:rsidRDefault="00153F8A" w:rsidP="00153F8A">
      <w:pPr>
        <w:widowControl w:val="0"/>
        <w:spacing w:after="142" w:line="228" w:lineRule="exact"/>
        <w:jc w:val="both"/>
        <w:rPr>
          <w:rFonts w:ascii="Tahoma" w:eastAsia="Arial Unicode MS" w:hAnsi="Tahoma" w:cs="Tahoma"/>
          <w:sz w:val="16"/>
          <w:szCs w:val="16"/>
        </w:rPr>
      </w:pPr>
      <w:r w:rsidRPr="00153F8A">
        <w:rPr>
          <w:rFonts w:ascii="Tahoma" w:eastAsia="Arial Unicode MS" w:hAnsi="Tahoma" w:cs="Tahoma"/>
          <w:color w:val="000000"/>
          <w:sz w:val="16"/>
          <w:szCs w:val="16"/>
        </w:rPr>
        <w:t xml:space="preserve">Table 8 presents the MVP, UFC and the ratio of MVP to UFC on the irrigation farms in the study area. MVP of land:- This cannot be compared with its UFC because the farmers in the study area were small-scale producers. Land tenure system is mainly by inheritance with few farmers that </w:t>
      </w:r>
      <w:r w:rsidRPr="00153F8A">
        <w:rPr>
          <w:rFonts w:ascii="Tahoma" w:eastAsia="Arial Unicode MS" w:hAnsi="Tahoma" w:cs="Tahoma"/>
          <w:color w:val="000000"/>
          <w:sz w:val="16"/>
          <w:szCs w:val="16"/>
        </w:rPr>
        <w:lastRenderedPageBreak/>
        <w:t>lease land. However, land could be adjusted to such hecterage as to permit efficient management in order to add to revenue. Hecterage expansion is however, limited by such factors as traditional (unimproved production practices employed by the farmers as well as cost of mechanization.</w:t>
      </w:r>
    </w:p>
    <w:p w:rsidR="00153F8A" w:rsidRPr="00153F8A" w:rsidRDefault="00153F8A" w:rsidP="00153F8A">
      <w:pPr>
        <w:widowControl w:val="0"/>
        <w:spacing w:after="120" w:line="200" w:lineRule="exact"/>
        <w:jc w:val="both"/>
        <w:rPr>
          <w:rFonts w:ascii="Tahoma" w:eastAsia="Arial Unicode MS" w:hAnsi="Tahoma" w:cs="Tahoma"/>
          <w:sz w:val="16"/>
          <w:szCs w:val="16"/>
        </w:rPr>
      </w:pPr>
      <w:r w:rsidRPr="00153F8A">
        <w:rPr>
          <w:rFonts w:ascii="Tahoma" w:eastAsia="Arial Unicode MS" w:hAnsi="Tahoma" w:cs="Tahoma"/>
          <w:color w:val="000000"/>
          <w:sz w:val="16"/>
          <w:szCs w:val="16"/>
        </w:rPr>
        <w:t>MVP of labour:- MVP of labour is significantly different from UFC in the study area. This implies that labour as a factor in irrigation farming is not being efficiently used. The fact that, the MVP of labour is less than UFC of labour indicates that labour is over-utilized in the study area. Hence, less labour must be used more efficiently to improve resource use efficiency.</w:t>
      </w:r>
    </w:p>
    <w:p w:rsidR="00153F8A" w:rsidRPr="00153F8A" w:rsidRDefault="00153F8A" w:rsidP="00153F8A">
      <w:pPr>
        <w:widowControl w:val="0"/>
        <w:spacing w:after="120" w:line="200" w:lineRule="exact"/>
        <w:jc w:val="both"/>
        <w:rPr>
          <w:rFonts w:ascii="Tahoma" w:eastAsia="Arial Unicode MS" w:hAnsi="Tahoma" w:cs="Tahoma"/>
          <w:sz w:val="16"/>
          <w:szCs w:val="16"/>
        </w:rPr>
      </w:pPr>
      <w:r w:rsidRPr="00153F8A">
        <w:rPr>
          <w:rFonts w:ascii="Tahoma" w:eastAsia="Arial Unicode MS" w:hAnsi="Tahoma" w:cs="Tahoma"/>
          <w:color w:val="000000"/>
          <w:sz w:val="16"/>
          <w:szCs w:val="16"/>
        </w:rPr>
        <w:t>MVP of Purchased inputs:- MVP of purchased inputs is different from its UFC. This is an indication of sufficient utilization of purchased inputs.</w:t>
      </w:r>
    </w:p>
    <w:p w:rsidR="00153F8A" w:rsidRPr="00153F8A" w:rsidRDefault="00153F8A" w:rsidP="00153F8A">
      <w:pPr>
        <w:widowControl w:val="0"/>
        <w:spacing w:after="120" w:line="200" w:lineRule="exact"/>
        <w:jc w:val="both"/>
        <w:rPr>
          <w:rFonts w:ascii="Tahoma" w:eastAsia="Arial Unicode MS" w:hAnsi="Tahoma" w:cs="Tahoma"/>
          <w:sz w:val="16"/>
          <w:szCs w:val="16"/>
        </w:rPr>
      </w:pPr>
      <w:r w:rsidRPr="00153F8A">
        <w:rPr>
          <w:rFonts w:ascii="Tahoma" w:eastAsia="Arial Unicode MS" w:hAnsi="Tahoma" w:cs="Tahoma"/>
          <w:color w:val="000000"/>
          <w:sz w:val="16"/>
          <w:szCs w:val="16"/>
        </w:rPr>
        <w:t>MVP of Fertilizer:- MVP of fertilizer is significantly different from its UFC. This is an indication that, fertilizer is inefficiently utilized. This calls for appropriate resource adjustment. To increase farmer's income less of fertilizer should be used in order to equate MVP to UFC.</w:t>
      </w:r>
    </w:p>
    <w:p w:rsidR="00153F8A" w:rsidRPr="00153F8A" w:rsidRDefault="00153F8A" w:rsidP="00153F8A">
      <w:pPr>
        <w:widowControl w:val="0"/>
        <w:spacing w:after="0" w:line="200" w:lineRule="exact"/>
        <w:jc w:val="both"/>
        <w:rPr>
          <w:rFonts w:ascii="Tahoma" w:eastAsia="Arial Unicode MS" w:hAnsi="Tahoma" w:cs="Tahoma"/>
          <w:sz w:val="16"/>
          <w:szCs w:val="16"/>
        </w:rPr>
      </w:pPr>
      <w:r w:rsidRPr="00153F8A">
        <w:rPr>
          <w:rFonts w:ascii="Tahoma" w:eastAsia="Arial Unicode MS" w:hAnsi="Tahoma" w:cs="Tahoma"/>
          <w:color w:val="000000"/>
          <w:sz w:val="16"/>
          <w:szCs w:val="16"/>
        </w:rPr>
        <w:t xml:space="preserve">MVP of Irrigation Water:- This cannot be compared with its UFC because, as earlier stated, water is not bought in the study are nor is there any appropriate water changes for the use of this vital commodity of life. However, water could be adjusted to use more of it more efficiently to reduce its marginal value product. Furthermore, inefficiency of method of application are some of the vital limitations to the expansion or increased use of those resources in production in the study area. Other reasons could also be as a result of the method of estimation of the quality of water used. The numbers of times irrigation was carried out and size of farm were used as proxy </w:t>
      </w:r>
      <w:r w:rsidRPr="00153F8A">
        <w:rPr>
          <w:rFonts w:ascii="Tahoma" w:eastAsia="Arial Unicode MS" w:hAnsi="Tahoma" w:cs="Tahoma"/>
          <w:i/>
          <w:iCs/>
          <w:color w:val="000000"/>
          <w:sz w:val="16"/>
          <w:szCs w:val="16"/>
        </w:rPr>
        <w:t>for the</w:t>
      </w:r>
      <w:r w:rsidRPr="00153F8A">
        <w:rPr>
          <w:rFonts w:ascii="Tahoma" w:eastAsia="Arial Unicode MS" w:hAnsi="Tahoma" w:cs="Tahoma"/>
          <w:color w:val="000000"/>
          <w:sz w:val="16"/>
          <w:szCs w:val="16"/>
        </w:rPr>
        <w:t xml:space="preserve"> quantity of water used.</w:t>
      </w:r>
    </w:p>
    <w:p w:rsidR="00E470DC" w:rsidRDefault="00E470DC" w:rsidP="00801222">
      <w:pPr>
        <w:widowControl w:val="0"/>
        <w:spacing w:after="0" w:line="240" w:lineRule="auto"/>
        <w:rPr>
          <w:rFonts w:ascii="Tahoma" w:eastAsia="Arial Unicode MS" w:hAnsi="Tahoma" w:cs="Tahoma"/>
          <w:sz w:val="16"/>
          <w:szCs w:val="16"/>
        </w:rPr>
      </w:pPr>
    </w:p>
    <w:p w:rsidR="00E470DC" w:rsidRPr="00E470DC" w:rsidRDefault="00E470DC" w:rsidP="00E470DC">
      <w:pPr>
        <w:widowControl w:val="0"/>
        <w:spacing w:after="0" w:line="195" w:lineRule="exact"/>
        <w:jc w:val="both"/>
        <w:rPr>
          <w:rFonts w:ascii="Tahoma" w:eastAsia="Arial Unicode MS" w:hAnsi="Tahoma" w:cs="Tahoma"/>
          <w:b/>
          <w:bCs/>
          <w:sz w:val="16"/>
          <w:szCs w:val="16"/>
        </w:rPr>
      </w:pPr>
      <w:r w:rsidRPr="00E470DC">
        <w:rPr>
          <w:rFonts w:ascii="Tahoma" w:eastAsia="Arial Unicode MS" w:hAnsi="Tahoma" w:cs="Tahoma"/>
          <w:b/>
          <w:bCs/>
          <w:color w:val="000000"/>
          <w:sz w:val="16"/>
          <w:szCs w:val="16"/>
        </w:rPr>
        <w:t>Socio-Economic And Physical Factors Faced By The Farmers Engaged In Irrigation Farming</w:t>
      </w:r>
    </w:p>
    <w:p w:rsidR="00E470DC" w:rsidRPr="00E470DC" w:rsidRDefault="00E470DC" w:rsidP="00E470DC">
      <w:pPr>
        <w:widowControl w:val="0"/>
        <w:spacing w:after="120" w:line="195" w:lineRule="exact"/>
        <w:jc w:val="both"/>
        <w:rPr>
          <w:rFonts w:ascii="Tahoma" w:eastAsia="Arial Unicode MS" w:hAnsi="Tahoma" w:cs="Tahoma"/>
          <w:sz w:val="16"/>
          <w:szCs w:val="16"/>
        </w:rPr>
      </w:pPr>
      <w:r w:rsidRPr="00E470DC">
        <w:rPr>
          <w:rFonts w:ascii="Tahoma" w:eastAsia="Arial Unicode MS" w:hAnsi="Tahoma" w:cs="Tahoma"/>
          <w:color w:val="000000"/>
          <w:sz w:val="16"/>
          <w:szCs w:val="16"/>
        </w:rPr>
        <w:t>The distribution of respondents with regards to the problems militating against irrigation farming in the study area is presented in table 9.</w:t>
      </w:r>
    </w:p>
    <w:p w:rsidR="00E470DC" w:rsidRPr="00E470DC" w:rsidRDefault="00E470DC" w:rsidP="00E470DC">
      <w:pPr>
        <w:widowControl w:val="0"/>
        <w:spacing w:after="0" w:line="195" w:lineRule="exact"/>
        <w:ind w:left="260" w:hanging="260"/>
        <w:jc w:val="both"/>
        <w:rPr>
          <w:rFonts w:ascii="Tahoma" w:eastAsia="Arial Unicode MS" w:hAnsi="Tahoma" w:cs="Tahoma"/>
          <w:b/>
          <w:bCs/>
          <w:sz w:val="16"/>
          <w:szCs w:val="16"/>
        </w:rPr>
      </w:pPr>
      <w:r w:rsidRPr="00E470DC">
        <w:rPr>
          <w:rFonts w:ascii="Tahoma" w:eastAsia="Arial Unicode MS" w:hAnsi="Tahoma" w:cs="Tahoma"/>
          <w:b/>
          <w:bCs/>
          <w:color w:val="000000"/>
          <w:sz w:val="16"/>
          <w:szCs w:val="16"/>
        </w:rPr>
        <w:t>CONCLUSION AND RECOMMENDATION</w:t>
      </w:r>
    </w:p>
    <w:p w:rsidR="00E470DC" w:rsidRPr="00E470DC" w:rsidRDefault="00E470DC" w:rsidP="00E470DC">
      <w:pPr>
        <w:widowControl w:val="0"/>
        <w:spacing w:after="120" w:line="195" w:lineRule="exact"/>
        <w:jc w:val="both"/>
        <w:rPr>
          <w:rFonts w:ascii="Tahoma" w:eastAsia="Arial Unicode MS" w:hAnsi="Tahoma" w:cs="Tahoma"/>
          <w:sz w:val="16"/>
          <w:szCs w:val="16"/>
        </w:rPr>
      </w:pPr>
      <w:r w:rsidRPr="00E470DC">
        <w:rPr>
          <w:rFonts w:ascii="Tahoma" w:eastAsia="Arial Unicode MS" w:hAnsi="Tahoma" w:cs="Tahoma"/>
          <w:color w:val="000000"/>
          <w:sz w:val="16"/>
          <w:szCs w:val="16"/>
        </w:rPr>
        <w:t>The study examined the Economics of irrigation farming around the river Niger bank in Edu L.G.A. of Kwara State. From the findings of the study, irrigation farming is beneficial to the farmers in the study area because it generated an income Gross Margin of N134,500.59/ha to the farmers. There is possibility of increased production and higher revenue if the factors highlighted as militating against increased production are alleviated or could be adequately addressed. Though, inputs were inefficiently utilized in some cases and thus requiring such resources, there is a great potential for increasing productivity. The obvious constraints to be tackled are lack of technical expertise, non-availability of inputs, and high cost of acquisition of credit facilities, etc. It was therefore, recommended that there should be training of irrigation staff at both local and international levels to acquaint them with modern irrigation facilities. Construction of embankment walls to reduce flooding, formation of farmers cooperatives for easy access to credit facilities and other inputs at reduced cost, improvement of infrastructural facilities, provision of market incentives to boost farmers revenue and stimulates increased production, provision of efficient extension services, etc. Birds are a serious problem during rice grains filing or milk stage. Both government and non</w:t>
      </w:r>
      <w:r w:rsidRPr="00E470DC">
        <w:rPr>
          <w:rFonts w:ascii="Tahoma" w:eastAsia="Arial Unicode MS" w:hAnsi="Tahoma" w:cs="Tahoma"/>
          <w:color w:val="000000"/>
          <w:sz w:val="16"/>
          <w:szCs w:val="16"/>
        </w:rPr>
        <w:softHyphen/>
        <w:t>governmental organizations should assist the farmers whenever these birds are around to cause havoc.</w:t>
      </w:r>
    </w:p>
    <w:p w:rsidR="00E470DC" w:rsidRDefault="00E470DC">
      <w:pPr>
        <w:rPr>
          <w:rFonts w:ascii="Tahoma" w:eastAsia="Arial Unicode MS" w:hAnsi="Tahoma" w:cs="Tahoma"/>
          <w:b/>
          <w:bCs/>
          <w:color w:val="000000"/>
          <w:sz w:val="16"/>
          <w:szCs w:val="16"/>
        </w:rPr>
      </w:pPr>
      <w:r>
        <w:rPr>
          <w:rFonts w:ascii="Tahoma" w:eastAsia="Arial Unicode MS" w:hAnsi="Tahoma" w:cs="Tahoma"/>
          <w:b/>
          <w:bCs/>
          <w:color w:val="000000"/>
          <w:sz w:val="16"/>
          <w:szCs w:val="16"/>
        </w:rPr>
        <w:br w:type="page"/>
      </w:r>
    </w:p>
    <w:p w:rsidR="00E470DC" w:rsidRPr="00E470DC" w:rsidRDefault="00E470DC" w:rsidP="00E470DC">
      <w:pPr>
        <w:widowControl w:val="0"/>
        <w:spacing w:after="0" w:line="195" w:lineRule="exact"/>
        <w:ind w:left="260" w:hanging="260"/>
        <w:jc w:val="both"/>
        <w:rPr>
          <w:rFonts w:ascii="Tahoma" w:eastAsia="Arial Unicode MS" w:hAnsi="Tahoma" w:cs="Tahoma"/>
          <w:b/>
          <w:bCs/>
          <w:sz w:val="16"/>
          <w:szCs w:val="16"/>
        </w:rPr>
      </w:pPr>
      <w:r w:rsidRPr="00E470DC">
        <w:rPr>
          <w:rFonts w:ascii="Tahoma" w:eastAsia="Arial Unicode MS" w:hAnsi="Tahoma" w:cs="Tahoma"/>
          <w:b/>
          <w:bCs/>
          <w:color w:val="000000"/>
          <w:sz w:val="16"/>
          <w:szCs w:val="16"/>
        </w:rPr>
        <w:lastRenderedPageBreak/>
        <w:t>REFERENCES</w:t>
      </w:r>
    </w:p>
    <w:p w:rsidR="00E470DC" w:rsidRPr="00E470DC" w:rsidRDefault="00E470DC" w:rsidP="006451F7">
      <w:pPr>
        <w:widowControl w:val="0"/>
        <w:tabs>
          <w:tab w:val="left" w:pos="2106"/>
        </w:tabs>
        <w:spacing w:after="0" w:line="195" w:lineRule="exact"/>
        <w:ind w:left="260" w:hanging="260"/>
        <w:jc w:val="both"/>
        <w:rPr>
          <w:rFonts w:ascii="Tahoma" w:eastAsia="Arial Unicode MS" w:hAnsi="Tahoma" w:cs="Tahoma"/>
          <w:sz w:val="16"/>
          <w:szCs w:val="16"/>
        </w:rPr>
      </w:pPr>
      <w:r w:rsidRPr="00E470DC">
        <w:rPr>
          <w:rFonts w:ascii="Tahoma" w:eastAsia="Arial Unicode MS" w:hAnsi="Tahoma" w:cs="Tahoma"/>
          <w:color w:val="000000"/>
          <w:sz w:val="16"/>
          <w:szCs w:val="16"/>
        </w:rPr>
        <w:t>Ayimodu, M.S. (1981):</w:t>
      </w:r>
      <w:r>
        <w:rPr>
          <w:rFonts w:ascii="Tahoma" w:eastAsia="Arial Unicode MS" w:hAnsi="Tahoma" w:cs="Tahoma"/>
          <w:color w:val="000000"/>
          <w:sz w:val="16"/>
          <w:szCs w:val="16"/>
        </w:rPr>
        <w:t xml:space="preserve"> </w:t>
      </w:r>
      <w:r w:rsidRPr="00E470DC">
        <w:rPr>
          <w:rFonts w:ascii="Tahoma" w:eastAsia="Arial Unicode MS" w:hAnsi="Tahoma" w:cs="Tahoma"/>
          <w:color w:val="000000"/>
          <w:sz w:val="16"/>
          <w:szCs w:val="16"/>
        </w:rPr>
        <w:t>THE Design and</w:t>
      </w:r>
      <w:r w:rsidR="006451F7">
        <w:rPr>
          <w:rFonts w:ascii="Tahoma" w:eastAsia="Arial Unicode MS" w:hAnsi="Tahoma" w:cs="Tahoma"/>
          <w:color w:val="000000"/>
          <w:sz w:val="16"/>
          <w:szCs w:val="16"/>
        </w:rPr>
        <w:t xml:space="preserve"> </w:t>
      </w:r>
      <w:r w:rsidRPr="00E470DC">
        <w:rPr>
          <w:rFonts w:ascii="Tahoma" w:eastAsia="Arial Unicode MS" w:hAnsi="Tahoma" w:cs="Tahoma"/>
          <w:color w:val="000000"/>
          <w:sz w:val="16"/>
          <w:szCs w:val="16"/>
        </w:rPr>
        <w:t>Implementation of Small-Scale Irrigation Schemes in Nigeria: Problems and Prospects. Paper presented at the First National Workshop in Rural Infrastructures in Nigeria. University of Ibadan.</w:t>
      </w:r>
    </w:p>
    <w:p w:rsidR="00E470DC" w:rsidRPr="00E470DC" w:rsidRDefault="00E470DC" w:rsidP="00E470DC">
      <w:pPr>
        <w:widowControl w:val="0"/>
        <w:spacing w:after="0" w:line="195" w:lineRule="exact"/>
        <w:ind w:left="260" w:hanging="260"/>
        <w:jc w:val="both"/>
        <w:rPr>
          <w:rFonts w:ascii="Tahoma" w:eastAsia="Arial Unicode MS" w:hAnsi="Tahoma" w:cs="Tahoma"/>
          <w:sz w:val="16"/>
          <w:szCs w:val="16"/>
        </w:rPr>
      </w:pPr>
      <w:r w:rsidRPr="00E470DC">
        <w:rPr>
          <w:rFonts w:ascii="Tahoma" w:eastAsia="Arial Unicode MS" w:hAnsi="Tahoma" w:cs="Tahoma"/>
          <w:color w:val="000000"/>
          <w:sz w:val="16"/>
          <w:szCs w:val="16"/>
        </w:rPr>
        <w:t>Baba, K.M. (1989): Economics of Resources used in Irrigation Agriculture: A case study of pump systems in the Western Zone of Bauchi State Agriculture Development Proggramme, Nigeria. Unpublished M.Sc. Thesis. Department of Agricultural Economics and Extension A.B.U. Zaria.</w:t>
      </w:r>
    </w:p>
    <w:p w:rsidR="00427EE2" w:rsidRDefault="00E470DC" w:rsidP="00427EE2">
      <w:pPr>
        <w:widowControl w:val="0"/>
        <w:spacing w:after="120" w:line="195" w:lineRule="exact"/>
        <w:ind w:left="280"/>
        <w:jc w:val="both"/>
        <w:rPr>
          <w:rFonts w:ascii="Tahoma" w:eastAsia="Arial Unicode MS" w:hAnsi="Tahoma" w:cs="Tahoma"/>
          <w:sz w:val="16"/>
          <w:szCs w:val="16"/>
        </w:rPr>
      </w:pPr>
      <w:r w:rsidRPr="00E470DC">
        <w:rPr>
          <w:rFonts w:ascii="Tahoma" w:eastAsia="Arial Unicode MS" w:hAnsi="Tahoma" w:cs="Tahoma"/>
          <w:color w:val="000000"/>
          <w:sz w:val="16"/>
          <w:szCs w:val="16"/>
        </w:rPr>
        <w:t>Comparative Study of Traditional and Modem Irrigation Schemes in Bauchi State, Nigeria". Agricultural Ecosystem, 45: 47 - 58.</w:t>
      </w:r>
    </w:p>
    <w:p w:rsidR="009D3EFC" w:rsidRPr="009D3EFC" w:rsidRDefault="00E470DC" w:rsidP="00427EE2">
      <w:pPr>
        <w:widowControl w:val="0"/>
        <w:spacing w:after="120" w:line="195" w:lineRule="exact"/>
        <w:ind w:left="270" w:hanging="270"/>
        <w:jc w:val="both"/>
        <w:rPr>
          <w:rFonts w:ascii="Tahoma" w:eastAsia="Arial Unicode MS" w:hAnsi="Tahoma" w:cs="Tahoma"/>
          <w:sz w:val="16"/>
          <w:szCs w:val="16"/>
        </w:rPr>
      </w:pPr>
      <w:r w:rsidRPr="00E470DC">
        <w:rPr>
          <w:rFonts w:ascii="Tahoma" w:eastAsia="Arial Unicode MS" w:hAnsi="Tahoma" w:cs="Tahoma"/>
          <w:color w:val="000000"/>
          <w:sz w:val="16"/>
          <w:szCs w:val="16"/>
        </w:rPr>
        <w:t>Baba, K.M. (2004): Impact of National Fadama Development Programme on Profitability and</w:t>
      </w:r>
      <w:r w:rsidR="00427EE2">
        <w:rPr>
          <w:rFonts w:ascii="Tahoma" w:eastAsia="Arial Unicode MS" w:hAnsi="Tahoma" w:cs="Tahoma"/>
          <w:color w:val="000000"/>
          <w:sz w:val="16"/>
          <w:szCs w:val="16"/>
        </w:rPr>
        <w:t xml:space="preserve"> </w:t>
      </w:r>
      <w:r w:rsidR="009D3EFC" w:rsidRPr="009D3EFC">
        <w:rPr>
          <w:rFonts w:ascii="Tahoma" w:eastAsia="Arial Unicode MS" w:hAnsi="Tahoma" w:cs="Tahoma"/>
          <w:color w:val="000000"/>
          <w:sz w:val="16"/>
          <w:szCs w:val="16"/>
        </w:rPr>
        <w:t>Organization of Small irrigated Farms in Zamfara State, Nigeria. An unpublished paper.</w:t>
      </w:r>
    </w:p>
    <w:p w:rsidR="009D3EFC" w:rsidRPr="009D3EFC" w:rsidRDefault="009D3EFC" w:rsidP="006451F7">
      <w:pPr>
        <w:widowControl w:val="0"/>
        <w:tabs>
          <w:tab w:val="left" w:pos="1305"/>
          <w:tab w:val="right" w:pos="3573"/>
        </w:tabs>
        <w:spacing w:after="0" w:line="195" w:lineRule="exact"/>
        <w:ind w:left="280" w:hanging="280"/>
        <w:jc w:val="both"/>
        <w:rPr>
          <w:rFonts w:ascii="Tahoma" w:eastAsia="Arial Unicode MS" w:hAnsi="Tahoma" w:cs="Tahoma"/>
          <w:sz w:val="16"/>
          <w:szCs w:val="16"/>
        </w:rPr>
      </w:pPr>
      <w:r w:rsidRPr="009D3EFC">
        <w:rPr>
          <w:rFonts w:ascii="Tahoma" w:eastAsia="Arial Unicode MS" w:hAnsi="Tahoma" w:cs="Tahoma"/>
          <w:color w:val="000000"/>
          <w:sz w:val="16"/>
          <w:szCs w:val="16"/>
        </w:rPr>
        <w:t>Baba, K.M. (2007): Lecture Note</w:t>
      </w:r>
      <w:r w:rsidR="006451F7">
        <w:rPr>
          <w:rFonts w:ascii="Tahoma" w:eastAsia="Arial Unicode MS" w:hAnsi="Tahoma" w:cs="Tahoma"/>
          <w:color w:val="000000"/>
          <w:sz w:val="16"/>
          <w:szCs w:val="16"/>
        </w:rPr>
        <w:t xml:space="preserve"> </w:t>
      </w:r>
      <w:r w:rsidRPr="009D3EFC">
        <w:rPr>
          <w:rFonts w:ascii="Tahoma" w:eastAsia="Arial Unicode MS" w:hAnsi="Tahoma" w:cs="Tahoma"/>
          <w:color w:val="000000"/>
          <w:sz w:val="16"/>
          <w:szCs w:val="16"/>
        </w:rPr>
        <w:t>on AET511.</w:t>
      </w:r>
      <w:r w:rsidR="006451F7">
        <w:rPr>
          <w:rFonts w:ascii="Tahoma" w:eastAsia="Arial Unicode MS" w:hAnsi="Tahoma" w:cs="Tahoma"/>
          <w:color w:val="000000"/>
          <w:sz w:val="16"/>
          <w:szCs w:val="16"/>
        </w:rPr>
        <w:t xml:space="preserve"> </w:t>
      </w:r>
      <w:r w:rsidRPr="009D3EFC">
        <w:rPr>
          <w:rFonts w:ascii="Tahoma" w:eastAsia="Arial Unicode MS" w:hAnsi="Tahoma" w:cs="Tahoma"/>
          <w:color w:val="000000"/>
          <w:sz w:val="16"/>
          <w:szCs w:val="16"/>
        </w:rPr>
        <w:t>Agricultural Production</w:t>
      </w:r>
      <w:r w:rsidR="006451F7">
        <w:rPr>
          <w:rFonts w:ascii="Tahoma" w:eastAsia="Arial Unicode MS" w:hAnsi="Tahoma" w:cs="Tahoma"/>
          <w:color w:val="000000"/>
          <w:sz w:val="16"/>
          <w:szCs w:val="16"/>
        </w:rPr>
        <w:t xml:space="preserve"> Economics Department Economics </w:t>
      </w:r>
      <w:r w:rsidRPr="009D3EFC">
        <w:rPr>
          <w:rFonts w:ascii="Tahoma" w:eastAsia="Arial Unicode MS" w:hAnsi="Tahoma" w:cs="Tahoma"/>
          <w:color w:val="000000"/>
          <w:sz w:val="16"/>
          <w:szCs w:val="16"/>
        </w:rPr>
        <w:t>and Extension</w:t>
      </w:r>
      <w:r w:rsidR="006451F7">
        <w:rPr>
          <w:rFonts w:ascii="Tahoma" w:eastAsia="Arial Unicode MS" w:hAnsi="Tahoma" w:cs="Tahoma"/>
          <w:color w:val="000000"/>
          <w:sz w:val="16"/>
          <w:szCs w:val="16"/>
        </w:rPr>
        <w:t xml:space="preserve"> </w:t>
      </w:r>
      <w:r w:rsidRPr="009D3EFC">
        <w:rPr>
          <w:rFonts w:ascii="Tahoma" w:eastAsia="Arial Unicode MS" w:hAnsi="Tahoma" w:cs="Tahoma"/>
          <w:color w:val="000000"/>
          <w:sz w:val="16"/>
          <w:szCs w:val="16"/>
        </w:rPr>
        <w:t>Technology FUT, Minna.</w:t>
      </w:r>
    </w:p>
    <w:p w:rsidR="009D3EFC" w:rsidRPr="009D3EFC" w:rsidRDefault="009D3EFC" w:rsidP="000C41DC">
      <w:pPr>
        <w:widowControl w:val="0"/>
        <w:tabs>
          <w:tab w:val="left" w:pos="1305"/>
          <w:tab w:val="right" w:pos="3573"/>
        </w:tabs>
        <w:spacing w:after="0" w:line="195" w:lineRule="exact"/>
        <w:ind w:left="270" w:hanging="270"/>
        <w:jc w:val="both"/>
        <w:rPr>
          <w:rFonts w:ascii="Tahoma" w:eastAsia="Arial Unicode MS" w:hAnsi="Tahoma" w:cs="Tahoma"/>
          <w:color w:val="000000"/>
          <w:sz w:val="16"/>
          <w:szCs w:val="16"/>
        </w:rPr>
      </w:pPr>
      <w:r w:rsidRPr="009D3EFC">
        <w:rPr>
          <w:rFonts w:ascii="Tahoma" w:eastAsia="Arial Unicode MS" w:hAnsi="Tahoma" w:cs="Tahoma"/>
          <w:color w:val="000000"/>
          <w:sz w:val="16"/>
          <w:szCs w:val="16"/>
        </w:rPr>
        <w:t>Baba, K.M. and Etuk, E.G. (1993): "Resource-use efficiency and constraints in irrigated agriculture. Empirical evidence from Bauchi State, Nigeria". Paper accepted for publication</w:t>
      </w:r>
      <w:r w:rsidR="00427EE2">
        <w:rPr>
          <w:rFonts w:ascii="Tahoma" w:eastAsia="Arial Unicode MS" w:hAnsi="Tahoma" w:cs="Tahoma"/>
          <w:color w:val="000000"/>
          <w:sz w:val="16"/>
          <w:szCs w:val="16"/>
        </w:rPr>
        <w:t xml:space="preserve"> </w:t>
      </w:r>
      <w:r w:rsidRPr="009D3EFC">
        <w:rPr>
          <w:rFonts w:ascii="Tahoma" w:eastAsia="Arial Unicode MS" w:hAnsi="Tahoma" w:cs="Tahoma"/>
          <w:color w:val="000000"/>
          <w:sz w:val="16"/>
          <w:szCs w:val="16"/>
        </w:rPr>
        <w:t>Journal</w:t>
      </w:r>
      <w:r w:rsidR="00427EE2">
        <w:rPr>
          <w:rFonts w:ascii="Tahoma" w:eastAsia="Arial Unicode MS" w:hAnsi="Tahoma" w:cs="Tahoma"/>
          <w:color w:val="000000"/>
          <w:sz w:val="16"/>
          <w:szCs w:val="16"/>
        </w:rPr>
        <w:t xml:space="preserve"> </w:t>
      </w:r>
      <w:r w:rsidRPr="009D3EFC">
        <w:rPr>
          <w:rFonts w:ascii="Tahoma" w:eastAsia="Arial Unicode MS" w:hAnsi="Tahoma" w:cs="Tahoma"/>
          <w:color w:val="000000"/>
          <w:sz w:val="16"/>
          <w:szCs w:val="16"/>
        </w:rPr>
        <w:t>of Agricultural</w:t>
      </w:r>
      <w:r w:rsidR="00427EE2">
        <w:rPr>
          <w:rFonts w:ascii="Tahoma" w:eastAsia="Arial Unicode MS" w:hAnsi="Tahoma" w:cs="Tahoma"/>
          <w:sz w:val="16"/>
          <w:szCs w:val="16"/>
        </w:rPr>
        <w:t xml:space="preserve"> </w:t>
      </w:r>
      <w:r w:rsidR="00427EE2">
        <w:rPr>
          <w:rFonts w:ascii="Tahoma" w:eastAsia="Arial Unicode MS" w:hAnsi="Tahoma" w:cs="Tahoma"/>
          <w:color w:val="000000"/>
          <w:sz w:val="16"/>
          <w:szCs w:val="16"/>
        </w:rPr>
        <w:t xml:space="preserve">Technology, </w:t>
      </w:r>
      <w:r w:rsidRPr="009D3EFC">
        <w:rPr>
          <w:rFonts w:ascii="Tahoma" w:eastAsia="Arial Unicode MS" w:hAnsi="Tahoma" w:cs="Tahoma"/>
          <w:color w:val="000000"/>
          <w:sz w:val="16"/>
          <w:szCs w:val="16"/>
        </w:rPr>
        <w:t>Abubakar</w:t>
      </w:r>
      <w:r w:rsidR="00427EE2">
        <w:rPr>
          <w:rFonts w:ascii="Tahoma" w:eastAsia="Arial Unicode MS" w:hAnsi="Tahoma" w:cs="Tahoma"/>
          <w:color w:val="000000"/>
          <w:sz w:val="16"/>
          <w:szCs w:val="16"/>
        </w:rPr>
        <w:t xml:space="preserve"> </w:t>
      </w:r>
      <w:r w:rsidRPr="009D3EFC">
        <w:rPr>
          <w:rFonts w:ascii="Tahoma" w:eastAsia="Arial Unicode MS" w:hAnsi="Tahoma" w:cs="Tahoma"/>
          <w:color w:val="000000"/>
          <w:sz w:val="16"/>
          <w:szCs w:val="16"/>
        </w:rPr>
        <w:t>Tafawa Balewa</w:t>
      </w:r>
      <w:r w:rsidR="00427EE2">
        <w:rPr>
          <w:rFonts w:ascii="Tahoma" w:eastAsia="Arial Unicode MS" w:hAnsi="Tahoma" w:cs="Tahoma"/>
          <w:color w:val="000000"/>
          <w:sz w:val="16"/>
          <w:szCs w:val="16"/>
        </w:rPr>
        <w:t xml:space="preserve"> University, Bauchi </w:t>
      </w:r>
      <w:r w:rsidRPr="009D3EFC">
        <w:rPr>
          <w:rFonts w:ascii="Tahoma" w:eastAsia="Arial Unicode MS" w:hAnsi="Tahoma" w:cs="Tahoma"/>
          <w:color w:val="000000"/>
          <w:sz w:val="16"/>
          <w:szCs w:val="16"/>
        </w:rPr>
        <w:t>pp 1 - 6.</w:t>
      </w:r>
    </w:p>
    <w:p w:rsidR="009D3EFC" w:rsidRPr="009D3EFC" w:rsidRDefault="009D3EFC" w:rsidP="009D3EFC">
      <w:pPr>
        <w:widowControl w:val="0"/>
        <w:spacing w:after="120" w:line="195" w:lineRule="exact"/>
        <w:ind w:left="280" w:hanging="280"/>
        <w:jc w:val="both"/>
        <w:rPr>
          <w:rFonts w:ascii="Tahoma" w:eastAsia="Arial Unicode MS" w:hAnsi="Tahoma" w:cs="Tahoma"/>
          <w:sz w:val="16"/>
          <w:szCs w:val="16"/>
        </w:rPr>
      </w:pPr>
      <w:r w:rsidRPr="009D3EFC">
        <w:rPr>
          <w:rFonts w:ascii="Tahoma" w:eastAsia="Arial Unicode MS" w:hAnsi="Tahoma" w:cs="Tahoma"/>
          <w:color w:val="000000"/>
          <w:sz w:val="16"/>
          <w:szCs w:val="16"/>
        </w:rPr>
        <w:t>Baba, K.M. and Wando, M.A. (1998): "Impact of membership of Fadama Users Association on resource use, crop yield and Farm incomes: A case study from two Local Government Areas of Niger State. Nigerian Journal of Basic and Applied Sciences in Baba, K.M. and Singh, B.R. (1996) Vol. 6 No. 1 and 2.</w:t>
      </w:r>
    </w:p>
    <w:p w:rsidR="009D3EFC" w:rsidRPr="009D3EFC" w:rsidRDefault="009D3EFC" w:rsidP="009D3EFC">
      <w:pPr>
        <w:widowControl w:val="0"/>
        <w:spacing w:after="120" w:line="195" w:lineRule="exact"/>
        <w:ind w:left="280" w:hanging="280"/>
        <w:jc w:val="both"/>
        <w:rPr>
          <w:rFonts w:ascii="Tahoma" w:eastAsia="Arial Unicode MS" w:hAnsi="Tahoma" w:cs="Tahoma"/>
          <w:sz w:val="16"/>
          <w:szCs w:val="16"/>
        </w:rPr>
      </w:pPr>
      <w:r w:rsidRPr="009D3EFC">
        <w:rPr>
          <w:rFonts w:ascii="Tahoma" w:eastAsia="Arial Unicode MS" w:hAnsi="Tahoma" w:cs="Tahoma"/>
          <w:color w:val="000000"/>
          <w:sz w:val="16"/>
          <w:szCs w:val="16"/>
        </w:rPr>
        <w:t>Balogun, A.U. (1986): Comparative income of Irrigated and Non-irrigated Food Crops producing in Kwara State. Unpublished M.Sc. Thesis. University of Ife, Ile-Ife, Nigeria.</w:t>
      </w:r>
    </w:p>
    <w:p w:rsidR="009D3EFC" w:rsidRPr="009D3EFC" w:rsidRDefault="009D3EFC" w:rsidP="006451F7">
      <w:pPr>
        <w:widowControl w:val="0"/>
        <w:spacing w:after="120" w:line="195" w:lineRule="exact"/>
        <w:ind w:left="280" w:hanging="280"/>
        <w:jc w:val="both"/>
        <w:rPr>
          <w:rFonts w:ascii="Tahoma" w:eastAsia="Arial Unicode MS" w:hAnsi="Tahoma" w:cs="Tahoma"/>
          <w:sz w:val="16"/>
          <w:szCs w:val="16"/>
        </w:rPr>
      </w:pPr>
      <w:r w:rsidRPr="009D3EFC">
        <w:rPr>
          <w:rFonts w:ascii="Tahoma" w:eastAsia="Arial Unicode MS" w:hAnsi="Tahoma" w:cs="Tahoma"/>
          <w:color w:val="000000"/>
          <w:sz w:val="16"/>
          <w:szCs w:val="16"/>
        </w:rPr>
        <w:t>Erhabor, P.O. (1982): Efficiency of resource use under Small-scale irrigation technology in Nigeria. Technical report, No. 148 water Resources Research Centre, Purdue University, Indiana, W. Laffaette, USA. Faseyi, S.A. (1994): "Economic Analysis of Agriculture user change in Irrigation". A case study of Niger River Basin Development Authority, Nigeria". (Unpublished) Ph.D. Thesis, Department of Agric Economics, University of Ibadan.</w:t>
      </w:r>
    </w:p>
    <w:p w:rsidR="009D3EFC" w:rsidRPr="009D3EFC" w:rsidRDefault="009D3EFC" w:rsidP="006451F7">
      <w:pPr>
        <w:widowControl w:val="0"/>
        <w:spacing w:after="129" w:line="195" w:lineRule="exact"/>
        <w:ind w:left="280" w:hanging="280"/>
        <w:jc w:val="both"/>
        <w:rPr>
          <w:rFonts w:ascii="Tahoma" w:eastAsia="Arial Unicode MS" w:hAnsi="Tahoma" w:cs="Tahoma"/>
          <w:sz w:val="16"/>
          <w:szCs w:val="16"/>
        </w:rPr>
      </w:pPr>
      <w:r w:rsidRPr="009D3EFC">
        <w:rPr>
          <w:rFonts w:ascii="Tahoma" w:eastAsia="Arial Unicode MS" w:hAnsi="Tahoma" w:cs="Tahoma"/>
          <w:color w:val="000000"/>
          <w:sz w:val="16"/>
          <w:szCs w:val="16"/>
        </w:rPr>
        <w:t>Fatokun, et al (1988): Food policy planning and plan implementation. Ogun-Oshun River Basin Development Authority Experience. Paper presented at the National Conference on most problems in Nigeria. 29th February 4th March, 1988, OAU. Ile-Ife.</w:t>
      </w:r>
    </w:p>
    <w:p w:rsidR="009D3EFC" w:rsidRDefault="009D3EFC" w:rsidP="006451F7">
      <w:pPr>
        <w:widowControl w:val="0"/>
        <w:spacing w:after="0" w:line="183" w:lineRule="exact"/>
        <w:ind w:left="280" w:hanging="280"/>
        <w:jc w:val="both"/>
        <w:rPr>
          <w:rFonts w:ascii="Tahoma" w:eastAsia="Arial Unicode MS" w:hAnsi="Tahoma" w:cs="Tahoma"/>
          <w:color w:val="000000"/>
          <w:sz w:val="16"/>
          <w:szCs w:val="16"/>
        </w:rPr>
      </w:pPr>
      <w:r w:rsidRPr="009D3EFC">
        <w:rPr>
          <w:rFonts w:ascii="Tahoma" w:eastAsia="Arial Unicode MS" w:hAnsi="Tahoma" w:cs="Tahoma"/>
          <w:color w:val="000000"/>
          <w:sz w:val="16"/>
          <w:szCs w:val="16"/>
        </w:rPr>
        <w:t xml:space="preserve">Ijere, A. (1994): Impact of Large-scale Irrigation on Employment and Income in Borno </w:t>
      </w:r>
      <w:r w:rsidR="00427EE2">
        <w:rPr>
          <w:rFonts w:ascii="Tahoma" w:eastAsia="Arial Unicode MS" w:hAnsi="Tahoma" w:cs="Tahoma"/>
          <w:color w:val="000000"/>
          <w:sz w:val="16"/>
          <w:szCs w:val="16"/>
        </w:rPr>
        <w:t xml:space="preserve">and Yobe States. In A. O. Sanda and S. B. Ayo. Impact of Irrigation project on Nigerian Environment. Fact founders International, Ibadan and Lagos, Nigeria pp 135. </w:t>
      </w:r>
    </w:p>
    <w:p w:rsidR="006451F7" w:rsidRDefault="006451F7" w:rsidP="006451F7">
      <w:pPr>
        <w:pStyle w:val="Bodytext50"/>
        <w:shd w:val="clear" w:color="auto" w:fill="auto"/>
        <w:ind w:left="240"/>
        <w:jc w:val="both"/>
      </w:pPr>
      <w:r>
        <w:rPr>
          <w:rStyle w:val="Bodytext5"/>
          <w:color w:val="000000"/>
        </w:rPr>
        <w:t>Ismail, A.R. (2004): 'The role of Irrigation in poverty alleviation: A case study of Fadama Development”. Unpublished M.Sc. thesis Usman Dan-Fodio University, Sokoto, Nigeria.</w:t>
      </w:r>
    </w:p>
    <w:p w:rsidR="006451F7" w:rsidRDefault="006451F7" w:rsidP="006451F7">
      <w:pPr>
        <w:pStyle w:val="Bodytext50"/>
        <w:shd w:val="clear" w:color="auto" w:fill="auto"/>
        <w:ind w:left="240"/>
        <w:jc w:val="both"/>
      </w:pPr>
      <w:r>
        <w:rPr>
          <w:rStyle w:val="Bodytext5"/>
          <w:color w:val="000000"/>
        </w:rPr>
        <w:t>Johl, S.S. (1979): Irrigation and Agricultural University, India and Consultant to the joint E.C.W.A..FAO Agricultural Division.</w:t>
      </w:r>
    </w:p>
    <w:p w:rsidR="006451F7" w:rsidRDefault="006451F7" w:rsidP="006451F7">
      <w:pPr>
        <w:pStyle w:val="Bodytext50"/>
        <w:shd w:val="clear" w:color="auto" w:fill="auto"/>
        <w:ind w:left="240"/>
        <w:jc w:val="both"/>
      </w:pPr>
      <w:r>
        <w:rPr>
          <w:rStyle w:val="Bodytext5"/>
          <w:color w:val="000000"/>
        </w:rPr>
        <w:t>Malomo, O.M. (2002): Economic Analysis of Cassava based cropping system in Kwara State, a case study of three selected Local Governments Areas. (Unpublished) B. Agric Project Department of Agricultural Economics and Farm Management, University of Itorin, Nigeria.</w:t>
      </w:r>
    </w:p>
    <w:p w:rsidR="006451F7" w:rsidRDefault="006451F7" w:rsidP="006451F7">
      <w:pPr>
        <w:pStyle w:val="Bodytext50"/>
        <w:shd w:val="clear" w:color="auto" w:fill="auto"/>
        <w:ind w:left="240"/>
        <w:jc w:val="both"/>
      </w:pPr>
      <w:r>
        <w:rPr>
          <w:rStyle w:val="Bodytext5"/>
          <w:color w:val="000000"/>
        </w:rPr>
        <w:t>National Population Commission (2009): Census 2006 result. Federal Government of Nigeria Gazette,</w:t>
      </w:r>
    </w:p>
    <w:p w:rsidR="006451F7" w:rsidRDefault="006451F7" w:rsidP="006451F7">
      <w:pPr>
        <w:pStyle w:val="Bodytext50"/>
        <w:shd w:val="clear" w:color="auto" w:fill="auto"/>
        <w:ind w:left="240"/>
        <w:jc w:val="both"/>
      </w:pPr>
      <w:r>
        <w:rPr>
          <w:rStyle w:val="Bodytext5"/>
          <w:color w:val="000000"/>
        </w:rPr>
        <w:t>Ndanitsa, M.A. (2005): Economics of Fadama Crop Production In Niger State, Nigeria. Unpublished M.Sc. Thesis, University of Ilorin, Iiorin, Nigeria.</w:t>
      </w:r>
    </w:p>
    <w:p w:rsidR="006451F7" w:rsidRDefault="006451F7" w:rsidP="006451F7">
      <w:pPr>
        <w:pStyle w:val="Bodytext50"/>
        <w:shd w:val="clear" w:color="auto" w:fill="auto"/>
        <w:ind w:left="240"/>
        <w:jc w:val="both"/>
      </w:pPr>
      <w:r>
        <w:rPr>
          <w:rStyle w:val="Bodytext5"/>
          <w:color w:val="000000"/>
        </w:rPr>
        <w:t>Ndanitsa, M.A. (2009): Impact of Small-scale Irrigation Technologies In Crop Production by Fadama users in Niger state. Journal of Science, Education and Technology. Vol. II, No. 1.1</w:t>
      </w:r>
    </w:p>
    <w:p w:rsidR="006451F7" w:rsidRDefault="006451F7" w:rsidP="006451F7">
      <w:pPr>
        <w:pStyle w:val="Bodytext50"/>
        <w:shd w:val="clear" w:color="auto" w:fill="auto"/>
        <w:ind w:left="240"/>
        <w:jc w:val="both"/>
      </w:pPr>
      <w:r>
        <w:rPr>
          <w:rStyle w:val="Bodytext5"/>
          <w:color w:val="000000"/>
        </w:rPr>
        <w:lastRenderedPageBreak/>
        <w:t>Ndanitsa, M.A. (2007); Growing more food with less water to ensure food security, reduce hunger and poverty. Journal of Science, Education and Technology vol. 2 No. 1.</w:t>
      </w:r>
    </w:p>
    <w:p w:rsidR="006451F7" w:rsidRDefault="006451F7" w:rsidP="006451F7">
      <w:pPr>
        <w:pStyle w:val="Bodytext50"/>
        <w:shd w:val="clear" w:color="auto" w:fill="auto"/>
        <w:tabs>
          <w:tab w:val="left" w:pos="2081"/>
        </w:tabs>
        <w:spacing w:after="0"/>
        <w:ind w:left="240"/>
        <w:jc w:val="both"/>
      </w:pPr>
      <w:r>
        <w:rPr>
          <w:rStyle w:val="Bodytext5"/>
          <w:color w:val="000000"/>
        </w:rPr>
        <w:t>Norman, D.W. (1973/74:</w:t>
      </w:r>
      <w:r>
        <w:rPr>
          <w:rStyle w:val="Bodytext5"/>
          <w:color w:val="000000"/>
        </w:rPr>
        <w:tab/>
        <w:t>Metrology and</w:t>
      </w:r>
    </w:p>
    <w:p w:rsidR="006451F7" w:rsidRDefault="006451F7" w:rsidP="006451F7">
      <w:pPr>
        <w:pStyle w:val="Bodytext50"/>
        <w:shd w:val="clear" w:color="auto" w:fill="auto"/>
        <w:ind w:left="240" w:firstLine="0"/>
        <w:jc w:val="both"/>
      </w:pPr>
      <w:r>
        <w:rPr>
          <w:rStyle w:val="Bodytext5"/>
          <w:color w:val="000000"/>
        </w:rPr>
        <w:t>Problems of Farm level investigation. Experience from Northern Nigeria. African Rural Employment Studies. Rural Employment paper No. 8 Michigan State University, East Lansing, pp 28.</w:t>
      </w:r>
    </w:p>
    <w:p w:rsidR="006451F7" w:rsidRDefault="006451F7" w:rsidP="005F77C3">
      <w:pPr>
        <w:pStyle w:val="Bodytext50"/>
        <w:shd w:val="clear" w:color="auto" w:fill="auto"/>
        <w:ind w:left="240"/>
        <w:jc w:val="both"/>
      </w:pPr>
      <w:r>
        <w:rPr>
          <w:rStyle w:val="Bodytext5"/>
          <w:color w:val="000000"/>
        </w:rPr>
        <w:t>Ofojekwu, P.O. (1982): Economic analysis of Tomato Production under a small-scale Surface Irrigation Scheme: A case study of Galam Irrigation Scheme, Zaria (Unpublished) M.Sc. Thesis. Department of Agricultural Economics and Rural Sociology, Ahmadu Bello University, Zaria.</w:t>
      </w:r>
    </w:p>
    <w:p w:rsidR="006451F7" w:rsidRDefault="006451F7" w:rsidP="005F77C3">
      <w:pPr>
        <w:pStyle w:val="Bodytext50"/>
        <w:shd w:val="clear" w:color="auto" w:fill="auto"/>
        <w:spacing w:after="0"/>
        <w:ind w:left="240"/>
        <w:jc w:val="both"/>
      </w:pPr>
      <w:r>
        <w:rPr>
          <w:rStyle w:val="Bodytext5"/>
          <w:color w:val="000000"/>
        </w:rPr>
        <w:t>Ogunlana, F.A, (1988): Food Policy Planning and Plan implementation, Ogun-Oshun River Basin Development Authority Experience, paper presented at the National Conference on Management problems of Agric. And Rural</w:t>
      </w:r>
    </w:p>
    <w:p w:rsidR="006451F7" w:rsidRDefault="006451F7" w:rsidP="005F77C3">
      <w:pPr>
        <w:pStyle w:val="Bodytext50"/>
        <w:shd w:val="clear" w:color="auto" w:fill="auto"/>
        <w:ind w:left="240"/>
        <w:jc w:val="both"/>
      </w:pPr>
      <w:r>
        <w:rPr>
          <w:rStyle w:val="Bodytext5"/>
          <w:color w:val="000000"/>
        </w:rPr>
        <w:t>Olajide, S.O. and Heady, E.O. (1982): Introduction to Agricultural Production Economics. University of Ibadan Press., Nigeria pp 319.</w:t>
      </w:r>
    </w:p>
    <w:p w:rsidR="006451F7" w:rsidRDefault="006451F7" w:rsidP="005F77C3">
      <w:pPr>
        <w:pStyle w:val="Bodytext50"/>
        <w:shd w:val="clear" w:color="auto" w:fill="auto"/>
        <w:ind w:left="240"/>
        <w:jc w:val="both"/>
      </w:pPr>
      <w:r>
        <w:rPr>
          <w:rStyle w:val="Bodytext5"/>
          <w:color w:val="000000"/>
        </w:rPr>
        <w:t>Olufe, J. (1988): "Resource Productivity in Food Crop Production in some selected villages in Oyi Local Government Area of Kwara State, Nigeria". (Unpublished) B. Agric project. Department of Agricultural Economics and Farm Management, University of Ilorin, Nigeria.</w:t>
      </w:r>
    </w:p>
    <w:p w:rsidR="000C41DC" w:rsidRDefault="006451F7" w:rsidP="005F77C3">
      <w:pPr>
        <w:widowControl w:val="0"/>
        <w:spacing w:after="0" w:line="183" w:lineRule="exact"/>
        <w:ind w:left="280" w:hanging="280"/>
        <w:jc w:val="both"/>
        <w:rPr>
          <w:rFonts w:ascii="Tahoma" w:eastAsia="Arial Unicode MS" w:hAnsi="Tahoma" w:cs="Tahoma"/>
          <w:color w:val="000000"/>
          <w:sz w:val="16"/>
          <w:szCs w:val="16"/>
        </w:rPr>
      </w:pPr>
      <w:r>
        <w:rPr>
          <w:rStyle w:val="Bodytext5"/>
          <w:color w:val="000000"/>
        </w:rPr>
        <w:t>Omotesho, O.A. and Olawaie, A.C. (1991): Economics of Dry season Vegetable Production in Bakalori Irrigation Project (B.I.P.), Talatan</w:t>
      </w:r>
    </w:p>
    <w:p w:rsidR="00427EE2" w:rsidRPr="009D3EFC" w:rsidRDefault="00427EE2" w:rsidP="005F77C3">
      <w:pPr>
        <w:widowControl w:val="0"/>
        <w:spacing w:after="0" w:line="183" w:lineRule="exact"/>
        <w:ind w:left="280" w:hanging="280"/>
        <w:jc w:val="both"/>
        <w:rPr>
          <w:rFonts w:ascii="Tahoma" w:eastAsia="Arial Unicode MS" w:hAnsi="Tahoma" w:cs="Tahoma"/>
          <w:sz w:val="16"/>
          <w:szCs w:val="16"/>
        </w:rPr>
      </w:pPr>
    </w:p>
    <w:p w:rsidR="009C6E21" w:rsidRDefault="009C6E21" w:rsidP="005F77C3">
      <w:pPr>
        <w:pStyle w:val="Bodytext50"/>
        <w:shd w:val="clear" w:color="auto" w:fill="auto"/>
        <w:ind w:left="240"/>
        <w:jc w:val="both"/>
      </w:pPr>
      <w:r>
        <w:rPr>
          <w:rStyle w:val="Bodytext5"/>
          <w:color w:val="000000"/>
        </w:rPr>
        <w:t>Mafara, Sokoto State', Nigeria". Modeling, measurement and control. D. AMSE Press vol. II, No. 3 pp 1 - 10.</w:t>
      </w:r>
    </w:p>
    <w:p w:rsidR="009C6E21" w:rsidRDefault="009C6E21" w:rsidP="005F77C3">
      <w:pPr>
        <w:pStyle w:val="Bodytext50"/>
        <w:shd w:val="clear" w:color="auto" w:fill="auto"/>
        <w:ind w:left="240"/>
        <w:jc w:val="both"/>
      </w:pPr>
      <w:r>
        <w:rPr>
          <w:rStyle w:val="Bodytext5"/>
          <w:color w:val="000000"/>
        </w:rPr>
        <w:t>Palmer, J.L. and Philips, D.O.A. (1990): 'THE Economics of Fertilizing wheat at Two major Nigerian Irrigation Schems". In Maurya, P.R., Owonobi, J.J., Kumar, V., Yayyock, J. and Abdulmumini Farmer Participation and Management. Proceeding of the National Workshop held at I.A.P. Samaru, Zaria pp 189 - 198.</w:t>
      </w:r>
    </w:p>
    <w:p w:rsidR="009C6E21" w:rsidRDefault="009C6E21" w:rsidP="005F77C3">
      <w:pPr>
        <w:pStyle w:val="Bodytext50"/>
        <w:shd w:val="clear" w:color="auto" w:fill="auto"/>
        <w:ind w:left="240"/>
        <w:jc w:val="both"/>
      </w:pPr>
      <w:r>
        <w:rPr>
          <w:rStyle w:val="Bodytext5"/>
          <w:color w:val="000000"/>
        </w:rPr>
        <w:t>Sanda, A.O. (1992): Management of Irrigation Projects in Nigeria pp 1 - 137.</w:t>
      </w:r>
    </w:p>
    <w:p w:rsidR="009C6E21" w:rsidRDefault="009C6E21" w:rsidP="005F77C3">
      <w:pPr>
        <w:pStyle w:val="Bodytext50"/>
        <w:shd w:val="clear" w:color="auto" w:fill="auto"/>
        <w:ind w:left="240"/>
        <w:jc w:val="both"/>
      </w:pPr>
      <w:r>
        <w:rPr>
          <w:rStyle w:val="Bodytext5"/>
          <w:color w:val="000000"/>
        </w:rPr>
        <w:t>Tanko, L. (2007): Lecture Note on AET521: Agricultural Business and Management. Department of Agric Economics and Extension Technology, FUT, Minna.</w:t>
      </w:r>
    </w:p>
    <w:p w:rsidR="009C6E21" w:rsidRDefault="009C6E21" w:rsidP="005F77C3">
      <w:pPr>
        <w:pStyle w:val="Bodytext50"/>
        <w:shd w:val="clear" w:color="auto" w:fill="auto"/>
        <w:ind w:left="240"/>
        <w:jc w:val="both"/>
      </w:pPr>
      <w:r>
        <w:rPr>
          <w:rStyle w:val="Bodytext5"/>
          <w:color w:val="000000"/>
        </w:rPr>
        <w:t>Tsoho, B.A. (2005): "Economics of Tomato- based cropping systems under small-scale Irrigation in Sokoto State, Nigeria", (unpublished) M.Sc.) Thesis submitted to the Department of Agric. Economics and Farm Management, University of Ilorin, Nigeria.</w:t>
      </w:r>
    </w:p>
    <w:p w:rsidR="009C6E21" w:rsidRDefault="009C6E21" w:rsidP="005F77C3">
      <w:pPr>
        <w:pStyle w:val="Bodytext50"/>
        <w:shd w:val="clear" w:color="auto" w:fill="auto"/>
        <w:ind w:left="240"/>
        <w:jc w:val="both"/>
      </w:pPr>
      <w:r>
        <w:rPr>
          <w:rStyle w:val="Bodytext5"/>
          <w:color w:val="000000"/>
        </w:rPr>
        <w:t>Upton, M. (1979): Farm Management in Africa: Principles of Production planning. The English Language Book Society and Oxford University Press.</w:t>
      </w:r>
    </w:p>
    <w:p w:rsidR="009C6E21" w:rsidRDefault="009C6E21" w:rsidP="005F77C3">
      <w:pPr>
        <w:pStyle w:val="Bodytext50"/>
        <w:shd w:val="clear" w:color="auto" w:fill="auto"/>
        <w:ind w:left="240"/>
        <w:jc w:val="both"/>
      </w:pPr>
      <w:r>
        <w:rPr>
          <w:rStyle w:val="Bodytext5"/>
          <w:color w:val="000000"/>
        </w:rPr>
        <w:t>World Bank (1992): A strategy to Develop Agriculture in Sub-Saharan Africa and focus for World Bank African region, Washington DC USA.</w:t>
      </w:r>
    </w:p>
    <w:p w:rsidR="009C6E21" w:rsidRDefault="009C6E21" w:rsidP="005F77C3">
      <w:pPr>
        <w:pStyle w:val="Bodytext50"/>
        <w:shd w:val="clear" w:color="auto" w:fill="auto"/>
        <w:spacing w:after="0"/>
        <w:ind w:left="240"/>
        <w:jc w:val="both"/>
      </w:pPr>
      <w:r>
        <w:rPr>
          <w:rStyle w:val="Bodytext5"/>
          <w:color w:val="000000"/>
        </w:rPr>
        <w:t>World Bank (1996): Nigeria: Poverty in the midst of plenty; the challenges of growth with</w:t>
      </w:r>
    </w:p>
    <w:p w:rsidR="009D3EFC" w:rsidRDefault="005F77C3" w:rsidP="005F77C3">
      <w:pPr>
        <w:widowControl w:val="0"/>
        <w:spacing w:after="0" w:line="240" w:lineRule="auto"/>
        <w:jc w:val="both"/>
        <w:rPr>
          <w:rFonts w:ascii="Tahoma" w:eastAsia="Arial Unicode MS" w:hAnsi="Tahoma" w:cs="Tahoma"/>
          <w:sz w:val="16"/>
          <w:szCs w:val="16"/>
        </w:rPr>
      </w:pPr>
      <w:r>
        <w:rPr>
          <w:rFonts w:ascii="Tahoma" w:eastAsia="Arial Unicode MS" w:hAnsi="Tahoma" w:cs="Tahoma"/>
          <w:sz w:val="16"/>
          <w:szCs w:val="16"/>
        </w:rPr>
        <w:t>Illusion. Report no. 14733-UNI.The World Bank, Washington DC, USA.</w:t>
      </w:r>
    </w:p>
    <w:p w:rsidR="005F77C3" w:rsidRDefault="005F77C3" w:rsidP="005F77C3">
      <w:pPr>
        <w:widowControl w:val="0"/>
        <w:spacing w:after="0" w:line="240" w:lineRule="auto"/>
        <w:jc w:val="both"/>
        <w:rPr>
          <w:rFonts w:ascii="Tahoma" w:eastAsia="Arial Unicode MS" w:hAnsi="Tahoma" w:cs="Tahoma"/>
          <w:sz w:val="16"/>
          <w:szCs w:val="16"/>
        </w:rPr>
      </w:pPr>
    </w:p>
    <w:p w:rsidR="005F77C3" w:rsidRDefault="005F77C3" w:rsidP="005F77C3">
      <w:pPr>
        <w:widowControl w:val="0"/>
        <w:spacing w:after="0" w:line="240" w:lineRule="auto"/>
        <w:jc w:val="both"/>
        <w:rPr>
          <w:rFonts w:ascii="Tahoma" w:eastAsia="Arial Unicode MS" w:hAnsi="Tahoma" w:cs="Tahoma"/>
          <w:sz w:val="16"/>
          <w:szCs w:val="16"/>
        </w:rPr>
      </w:pPr>
    </w:p>
    <w:p w:rsidR="00D6411D" w:rsidRDefault="00D6411D" w:rsidP="005F77C3">
      <w:pPr>
        <w:widowControl w:val="0"/>
        <w:spacing w:after="0" w:line="240" w:lineRule="auto"/>
        <w:jc w:val="both"/>
        <w:rPr>
          <w:rFonts w:ascii="Tahoma" w:eastAsia="Arial Unicode MS" w:hAnsi="Tahoma" w:cs="Tahoma"/>
          <w:sz w:val="16"/>
          <w:szCs w:val="16"/>
        </w:rPr>
      </w:pPr>
    </w:p>
    <w:p w:rsidR="00D6411D" w:rsidRDefault="00D6411D" w:rsidP="005F77C3">
      <w:pPr>
        <w:widowControl w:val="0"/>
        <w:spacing w:after="0" w:line="240" w:lineRule="auto"/>
        <w:jc w:val="both"/>
        <w:rPr>
          <w:rFonts w:ascii="Tahoma" w:eastAsia="Arial Unicode MS" w:hAnsi="Tahoma" w:cs="Tahoma"/>
          <w:sz w:val="16"/>
          <w:szCs w:val="16"/>
        </w:rPr>
      </w:pPr>
    </w:p>
    <w:p w:rsidR="00D6411D" w:rsidRDefault="00D6411D" w:rsidP="005F77C3">
      <w:pPr>
        <w:widowControl w:val="0"/>
        <w:spacing w:after="0" w:line="240" w:lineRule="auto"/>
        <w:jc w:val="both"/>
        <w:rPr>
          <w:rFonts w:ascii="Tahoma" w:eastAsia="Arial Unicode MS" w:hAnsi="Tahoma" w:cs="Tahoma"/>
          <w:sz w:val="16"/>
          <w:szCs w:val="16"/>
        </w:rPr>
      </w:pPr>
    </w:p>
    <w:p w:rsidR="00D6411D" w:rsidRDefault="00D6411D" w:rsidP="005F77C3">
      <w:pPr>
        <w:widowControl w:val="0"/>
        <w:spacing w:after="0" w:line="240" w:lineRule="auto"/>
        <w:jc w:val="both"/>
        <w:rPr>
          <w:rFonts w:ascii="Tahoma" w:eastAsia="Arial Unicode MS" w:hAnsi="Tahoma" w:cs="Tahoma"/>
          <w:sz w:val="16"/>
          <w:szCs w:val="16"/>
        </w:rPr>
      </w:pPr>
    </w:p>
    <w:p w:rsidR="00D6411D" w:rsidRDefault="00D6411D" w:rsidP="005F77C3">
      <w:pPr>
        <w:widowControl w:val="0"/>
        <w:spacing w:after="0" w:line="240" w:lineRule="auto"/>
        <w:jc w:val="both"/>
        <w:rPr>
          <w:rFonts w:ascii="Tahoma" w:eastAsia="Arial Unicode MS" w:hAnsi="Tahoma" w:cs="Tahoma"/>
          <w:sz w:val="16"/>
          <w:szCs w:val="16"/>
        </w:rPr>
      </w:pPr>
    </w:p>
    <w:p w:rsidR="00D6411D" w:rsidRDefault="00D6411D" w:rsidP="005F77C3">
      <w:pPr>
        <w:widowControl w:val="0"/>
        <w:spacing w:after="0" w:line="240" w:lineRule="auto"/>
        <w:jc w:val="both"/>
        <w:rPr>
          <w:rFonts w:ascii="Tahoma" w:eastAsia="Arial Unicode MS" w:hAnsi="Tahoma" w:cs="Tahoma"/>
          <w:sz w:val="16"/>
          <w:szCs w:val="16"/>
        </w:rPr>
      </w:pPr>
    </w:p>
    <w:p w:rsidR="00D6411D" w:rsidRDefault="00D6411D" w:rsidP="005F77C3">
      <w:pPr>
        <w:widowControl w:val="0"/>
        <w:spacing w:after="0" w:line="240" w:lineRule="auto"/>
        <w:jc w:val="both"/>
        <w:rPr>
          <w:rFonts w:ascii="Tahoma" w:eastAsia="Arial Unicode MS" w:hAnsi="Tahoma" w:cs="Tahoma"/>
          <w:sz w:val="16"/>
          <w:szCs w:val="16"/>
        </w:rPr>
      </w:pPr>
    </w:p>
    <w:p w:rsidR="00D6411D" w:rsidRPr="00D6411D" w:rsidRDefault="00D6411D" w:rsidP="00D6411D">
      <w:pPr>
        <w:widowControl w:val="0"/>
        <w:spacing w:after="0" w:line="160" w:lineRule="exact"/>
        <w:rPr>
          <w:rFonts w:ascii="Tahoma" w:eastAsia="Arial Unicode MS" w:hAnsi="Tahoma" w:cs="Tahoma"/>
          <w:sz w:val="16"/>
          <w:szCs w:val="16"/>
        </w:rPr>
      </w:pPr>
      <w:r w:rsidRPr="00D6411D">
        <w:rPr>
          <w:rFonts w:ascii="Tahoma" w:eastAsia="Arial Unicode MS" w:hAnsi="Tahoma" w:cs="Tahoma"/>
          <w:color w:val="000000"/>
          <w:sz w:val="16"/>
          <w:szCs w:val="16"/>
        </w:rPr>
        <w:t>Table 1: Socio-economic characteristics of farmers farming around the banks of river Niger.</w:t>
      </w:r>
    </w:p>
    <w:p w:rsidR="00D6411D" w:rsidRPr="00D6411D" w:rsidRDefault="00D6411D" w:rsidP="00D6411D">
      <w:pPr>
        <w:widowControl w:val="0"/>
        <w:tabs>
          <w:tab w:val="left" w:leader="underscore" w:pos="3176"/>
          <w:tab w:val="left" w:leader="underscore" w:pos="6036"/>
        </w:tabs>
        <w:spacing w:after="0" w:line="160" w:lineRule="exact"/>
        <w:jc w:val="both"/>
        <w:rPr>
          <w:rFonts w:ascii="Tahoma" w:eastAsia="Arial Unicode MS" w:hAnsi="Tahoma" w:cs="Tahoma"/>
          <w:sz w:val="16"/>
          <w:szCs w:val="16"/>
          <w:u w:val="single"/>
        </w:rPr>
      </w:pPr>
      <w:r w:rsidRPr="00D6411D">
        <w:rPr>
          <w:rFonts w:ascii="Tahoma" w:eastAsia="Arial Unicode MS" w:hAnsi="Tahoma" w:cs="Tahoma"/>
          <w:color w:val="000000"/>
          <w:sz w:val="16"/>
          <w:szCs w:val="16"/>
          <w:u w:val="single"/>
        </w:rPr>
        <w:t>Characteristics</w:t>
      </w:r>
      <w:r w:rsidRPr="00D6411D">
        <w:rPr>
          <w:rFonts w:ascii="Tahoma" w:eastAsia="Arial Unicode MS" w:hAnsi="Tahoma" w:cs="Tahoma"/>
          <w:color w:val="000000"/>
          <w:sz w:val="16"/>
          <w:szCs w:val="16"/>
          <w:u w:val="single"/>
        </w:rPr>
        <w:tab/>
        <w:t>No. or respondents</w:t>
      </w:r>
      <w:r w:rsidRPr="00D6411D">
        <w:rPr>
          <w:rFonts w:ascii="Tahoma" w:eastAsia="Arial Unicode MS" w:hAnsi="Tahoma" w:cs="Tahoma"/>
          <w:color w:val="000000"/>
          <w:sz w:val="16"/>
          <w:szCs w:val="16"/>
          <w:u w:val="single"/>
        </w:rPr>
        <w:tab/>
        <w:t>Percentage</w:t>
      </w:r>
    </w:p>
    <w:p w:rsidR="00D6411D" w:rsidRPr="00D6411D" w:rsidRDefault="00D6411D" w:rsidP="00D6411D">
      <w:pPr>
        <w:widowControl w:val="0"/>
        <w:spacing w:after="0" w:line="160" w:lineRule="exact"/>
        <w:rPr>
          <w:rFonts w:ascii="Tahoma" w:eastAsia="Arial Unicode MS" w:hAnsi="Tahoma" w:cs="Tahoma"/>
          <w:sz w:val="16"/>
          <w:szCs w:val="16"/>
        </w:rPr>
      </w:pPr>
      <w:r w:rsidRPr="00D6411D">
        <w:rPr>
          <w:rFonts w:ascii="Tahoma" w:eastAsia="Arial Unicode MS" w:hAnsi="Tahoma" w:cs="Tahoma"/>
          <w:color w:val="000000"/>
          <w:sz w:val="16"/>
          <w:szCs w:val="16"/>
        </w:rPr>
        <w:t>Age distribution</w:t>
      </w:r>
    </w:p>
    <w:tbl>
      <w:tblPr>
        <w:tblW w:w="0" w:type="auto"/>
        <w:tblLayout w:type="fixed"/>
        <w:tblCellMar>
          <w:left w:w="0" w:type="dxa"/>
          <w:right w:w="0" w:type="dxa"/>
        </w:tblCellMar>
        <w:tblLook w:val="0000"/>
      </w:tblPr>
      <w:tblGrid>
        <w:gridCol w:w="3088"/>
        <w:gridCol w:w="2096"/>
        <w:gridCol w:w="1752"/>
      </w:tblGrid>
      <w:tr w:rsidR="00D6411D" w:rsidRPr="00D6411D" w:rsidTr="0046003C">
        <w:tblPrEx>
          <w:tblCellMar>
            <w:top w:w="0" w:type="dxa"/>
            <w:left w:w="0" w:type="dxa"/>
            <w:bottom w:w="0" w:type="dxa"/>
            <w:right w:w="0" w:type="dxa"/>
          </w:tblCellMar>
        </w:tblPrEx>
        <w:trPr>
          <w:trHeight w:hRule="exact" w:val="216"/>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z w:val="16"/>
                <w:szCs w:val="16"/>
              </w:rPr>
              <w:t>11-20</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6</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400"/>
              <w:rPr>
                <w:rFonts w:ascii="Constantia" w:eastAsia="Arial Unicode MS" w:hAnsi="Constantia" w:cs="Constantia"/>
                <w:i/>
                <w:iCs/>
                <w:sz w:val="13"/>
                <w:szCs w:val="13"/>
              </w:rPr>
            </w:pPr>
            <w:r w:rsidRPr="00D6411D">
              <w:rPr>
                <w:rFonts w:ascii="Tahoma" w:eastAsia="Arial Unicode MS" w:hAnsi="Tahoma" w:cs="Tahoma"/>
                <w:color w:val="000000"/>
                <w:sz w:val="16"/>
                <w:szCs w:val="16"/>
              </w:rPr>
              <w:t>8.6</w:t>
            </w:r>
          </w:p>
        </w:tc>
      </w:tr>
      <w:tr w:rsidR="00D6411D" w:rsidRPr="00D6411D" w:rsidTr="0046003C">
        <w:tblPrEx>
          <w:tblCellMar>
            <w:top w:w="0" w:type="dxa"/>
            <w:left w:w="0" w:type="dxa"/>
            <w:bottom w:w="0" w:type="dxa"/>
            <w:right w:w="0" w:type="dxa"/>
          </w:tblCellMar>
        </w:tblPrEx>
        <w:trPr>
          <w:trHeight w:hRule="exact" w:val="200"/>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z w:val="16"/>
                <w:szCs w:val="16"/>
              </w:rPr>
              <w:t>21-30</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15</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21.40</w:t>
            </w:r>
          </w:p>
        </w:tc>
      </w:tr>
      <w:tr w:rsidR="00D6411D" w:rsidRPr="00D6411D" w:rsidTr="0046003C">
        <w:tblPrEx>
          <w:tblCellMar>
            <w:top w:w="0" w:type="dxa"/>
            <w:left w:w="0" w:type="dxa"/>
            <w:bottom w:w="0" w:type="dxa"/>
            <w:right w:w="0" w:type="dxa"/>
          </w:tblCellMar>
        </w:tblPrEx>
        <w:trPr>
          <w:trHeight w:hRule="exact" w:val="204"/>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z w:val="16"/>
                <w:szCs w:val="16"/>
              </w:rPr>
              <w:t>31-40</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20</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28.6</w:t>
            </w:r>
          </w:p>
        </w:tc>
      </w:tr>
      <w:tr w:rsidR="00D6411D" w:rsidRPr="00D6411D" w:rsidTr="0046003C">
        <w:tblPrEx>
          <w:tblCellMar>
            <w:top w:w="0" w:type="dxa"/>
            <w:left w:w="0" w:type="dxa"/>
            <w:bottom w:w="0" w:type="dxa"/>
            <w:right w:w="0" w:type="dxa"/>
          </w:tblCellMar>
        </w:tblPrEx>
        <w:trPr>
          <w:trHeight w:hRule="exact" w:val="208"/>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z w:val="16"/>
                <w:szCs w:val="16"/>
              </w:rPr>
              <w:t>41-50</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29</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41.4</w:t>
            </w:r>
          </w:p>
        </w:tc>
      </w:tr>
      <w:tr w:rsidR="00D6411D" w:rsidRPr="00D6411D" w:rsidTr="0046003C">
        <w:tblPrEx>
          <w:tblCellMar>
            <w:top w:w="0" w:type="dxa"/>
            <w:left w:w="0" w:type="dxa"/>
            <w:bottom w:w="0" w:type="dxa"/>
            <w:right w:w="0" w:type="dxa"/>
          </w:tblCellMar>
        </w:tblPrEx>
        <w:trPr>
          <w:trHeight w:hRule="exact" w:val="216"/>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z w:val="16"/>
                <w:szCs w:val="16"/>
              </w:rPr>
              <w:t>TOTAL</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70</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220"/>
              <w:rPr>
                <w:rFonts w:ascii="Constantia" w:eastAsia="Arial Unicode MS" w:hAnsi="Constantia" w:cs="Constantia"/>
                <w:i/>
                <w:iCs/>
                <w:sz w:val="13"/>
                <w:szCs w:val="13"/>
              </w:rPr>
            </w:pPr>
            <w:r w:rsidRPr="00D6411D">
              <w:rPr>
                <w:rFonts w:ascii="Tahoma" w:eastAsia="Arial Unicode MS" w:hAnsi="Tahoma" w:cs="Tahoma"/>
                <w:color w:val="000000"/>
                <w:sz w:val="16"/>
                <w:szCs w:val="16"/>
              </w:rPr>
              <w:t>100.0</w:t>
            </w:r>
          </w:p>
        </w:tc>
      </w:tr>
      <w:tr w:rsidR="00D6411D" w:rsidRPr="00D6411D" w:rsidTr="0046003C">
        <w:tblPrEx>
          <w:tblCellMar>
            <w:top w:w="0" w:type="dxa"/>
            <w:left w:w="0" w:type="dxa"/>
            <w:bottom w:w="0" w:type="dxa"/>
            <w:right w:w="0" w:type="dxa"/>
          </w:tblCellMar>
        </w:tblPrEx>
        <w:trPr>
          <w:trHeight w:hRule="exact" w:val="196"/>
        </w:trPr>
        <w:tc>
          <w:tcPr>
            <w:tcW w:w="6936" w:type="dxa"/>
            <w:gridSpan w:val="3"/>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rPr>
                <w:rFonts w:ascii="Constantia" w:eastAsia="Arial Unicode MS" w:hAnsi="Constantia" w:cs="Constantia"/>
                <w:i/>
                <w:iCs/>
                <w:sz w:val="13"/>
                <w:szCs w:val="13"/>
              </w:rPr>
            </w:pPr>
            <w:r w:rsidRPr="00D6411D">
              <w:rPr>
                <w:rFonts w:ascii="Tahoma" w:eastAsia="Arial Unicode MS" w:hAnsi="Tahoma" w:cs="Tahoma"/>
                <w:color w:val="000000"/>
                <w:sz w:val="16"/>
                <w:szCs w:val="16"/>
              </w:rPr>
              <w:t>Marital Status</w:t>
            </w:r>
          </w:p>
        </w:tc>
      </w:tr>
      <w:tr w:rsidR="00D6411D" w:rsidRPr="00D6411D" w:rsidTr="0046003C">
        <w:tblPrEx>
          <w:tblCellMar>
            <w:top w:w="0" w:type="dxa"/>
            <w:left w:w="0" w:type="dxa"/>
            <w:bottom w:w="0" w:type="dxa"/>
            <w:right w:w="0" w:type="dxa"/>
          </w:tblCellMar>
        </w:tblPrEx>
        <w:trPr>
          <w:trHeight w:hRule="exact" w:val="208"/>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z w:val="16"/>
                <w:szCs w:val="16"/>
              </w:rPr>
              <w:t>Single</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6</w:t>
            </w:r>
          </w:p>
        </w:tc>
        <w:tc>
          <w:tcPr>
            <w:tcW w:w="1752" w:type="dxa"/>
            <w:tcBorders>
              <w:top w:val="nil"/>
              <w:left w:val="nil"/>
              <w:bottom w:val="nil"/>
              <w:right w:val="nil"/>
            </w:tcBorders>
            <w:shd w:val="clear" w:color="auto" w:fill="FFFFFF"/>
            <w:vAlign w:val="center"/>
          </w:tcPr>
          <w:p w:rsidR="00D6411D" w:rsidRPr="00D6411D" w:rsidRDefault="00D6411D" w:rsidP="00D6411D">
            <w:pPr>
              <w:widowControl w:val="0"/>
              <w:spacing w:after="0" w:line="160" w:lineRule="exact"/>
              <w:ind w:left="1400"/>
              <w:rPr>
                <w:rFonts w:ascii="Constantia" w:eastAsia="Arial Unicode MS" w:hAnsi="Constantia" w:cs="Constantia"/>
                <w:i/>
                <w:iCs/>
                <w:sz w:val="13"/>
                <w:szCs w:val="13"/>
              </w:rPr>
            </w:pPr>
            <w:r w:rsidRPr="00D6411D">
              <w:rPr>
                <w:rFonts w:ascii="Tahoma" w:eastAsia="Arial Unicode MS" w:hAnsi="Tahoma" w:cs="Tahoma"/>
                <w:color w:val="000000"/>
                <w:sz w:val="16"/>
                <w:szCs w:val="16"/>
              </w:rPr>
              <w:t>8.6</w:t>
            </w:r>
          </w:p>
        </w:tc>
      </w:tr>
      <w:tr w:rsidR="00D6411D" w:rsidRPr="00D6411D" w:rsidTr="0046003C">
        <w:tblPrEx>
          <w:tblCellMar>
            <w:top w:w="0" w:type="dxa"/>
            <w:left w:w="0" w:type="dxa"/>
            <w:bottom w:w="0" w:type="dxa"/>
            <w:right w:w="0" w:type="dxa"/>
          </w:tblCellMar>
        </w:tblPrEx>
        <w:trPr>
          <w:trHeight w:hRule="exact" w:val="188"/>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z w:val="16"/>
                <w:szCs w:val="16"/>
              </w:rPr>
              <w:t>Married</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59</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84.2</w:t>
            </w:r>
          </w:p>
        </w:tc>
      </w:tr>
      <w:tr w:rsidR="00D6411D" w:rsidRPr="00D6411D" w:rsidTr="0046003C">
        <w:tblPrEx>
          <w:tblCellMar>
            <w:top w:w="0" w:type="dxa"/>
            <w:left w:w="0" w:type="dxa"/>
            <w:bottom w:w="0" w:type="dxa"/>
            <w:right w:w="0" w:type="dxa"/>
          </w:tblCellMar>
        </w:tblPrEx>
        <w:trPr>
          <w:trHeight w:hRule="exact" w:val="204"/>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z w:val="16"/>
                <w:szCs w:val="16"/>
              </w:rPr>
              <w:t>Divorced</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400"/>
              <w:rPr>
                <w:rFonts w:ascii="Constantia" w:eastAsia="Arial Unicode MS" w:hAnsi="Constantia" w:cs="Constantia"/>
                <w:i/>
                <w:iCs/>
                <w:sz w:val="13"/>
                <w:szCs w:val="13"/>
              </w:rPr>
            </w:pPr>
            <w:r w:rsidRPr="00D6411D">
              <w:rPr>
                <w:rFonts w:ascii="Tahoma" w:eastAsia="Arial Unicode MS" w:hAnsi="Tahoma" w:cs="Tahoma"/>
                <w:color w:val="000000"/>
                <w:sz w:val="16"/>
                <w:szCs w:val="16"/>
              </w:rPr>
              <w:t>2.9</w:t>
            </w:r>
          </w:p>
        </w:tc>
      </w:tr>
      <w:tr w:rsidR="00D6411D" w:rsidRPr="00D6411D" w:rsidTr="0046003C">
        <w:tblPrEx>
          <w:tblCellMar>
            <w:top w:w="0" w:type="dxa"/>
            <w:left w:w="0" w:type="dxa"/>
            <w:bottom w:w="0" w:type="dxa"/>
            <w:right w:w="0" w:type="dxa"/>
          </w:tblCellMar>
        </w:tblPrEx>
        <w:trPr>
          <w:trHeight w:hRule="exact" w:val="192"/>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z w:val="16"/>
                <w:szCs w:val="16"/>
              </w:rPr>
              <w:t>Widowed</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3</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400"/>
              <w:rPr>
                <w:rFonts w:ascii="Constantia" w:eastAsia="Arial Unicode MS" w:hAnsi="Constantia" w:cs="Constantia"/>
                <w:i/>
                <w:iCs/>
                <w:sz w:val="13"/>
                <w:szCs w:val="13"/>
              </w:rPr>
            </w:pPr>
            <w:r w:rsidRPr="00D6411D">
              <w:rPr>
                <w:rFonts w:ascii="Tahoma" w:eastAsia="Arial Unicode MS" w:hAnsi="Tahoma" w:cs="Tahoma"/>
                <w:color w:val="000000"/>
                <w:sz w:val="16"/>
                <w:szCs w:val="16"/>
              </w:rPr>
              <w:t>4.3</w:t>
            </w:r>
          </w:p>
        </w:tc>
      </w:tr>
      <w:tr w:rsidR="00D6411D" w:rsidRPr="00D6411D" w:rsidTr="0046003C">
        <w:tblPrEx>
          <w:tblCellMar>
            <w:top w:w="0" w:type="dxa"/>
            <w:left w:w="0" w:type="dxa"/>
            <w:bottom w:w="0" w:type="dxa"/>
            <w:right w:w="0" w:type="dxa"/>
          </w:tblCellMar>
        </w:tblPrEx>
        <w:trPr>
          <w:trHeight w:hRule="exact" w:val="212"/>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z w:val="16"/>
                <w:szCs w:val="16"/>
              </w:rPr>
              <w:t>Total</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70</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220"/>
              <w:rPr>
                <w:rFonts w:ascii="Constantia" w:eastAsia="Arial Unicode MS" w:hAnsi="Constantia" w:cs="Constantia"/>
                <w:i/>
                <w:iCs/>
                <w:sz w:val="13"/>
                <w:szCs w:val="13"/>
              </w:rPr>
            </w:pPr>
            <w:r w:rsidRPr="00D6411D">
              <w:rPr>
                <w:rFonts w:ascii="Tahoma" w:eastAsia="Arial Unicode MS" w:hAnsi="Tahoma" w:cs="Tahoma"/>
                <w:color w:val="000000"/>
                <w:sz w:val="16"/>
                <w:szCs w:val="16"/>
              </w:rPr>
              <w:t>100.0</w:t>
            </w:r>
          </w:p>
        </w:tc>
      </w:tr>
      <w:tr w:rsidR="00D6411D" w:rsidRPr="00D6411D" w:rsidTr="0046003C">
        <w:tblPrEx>
          <w:tblCellMar>
            <w:top w:w="0" w:type="dxa"/>
            <w:left w:w="0" w:type="dxa"/>
            <w:bottom w:w="0" w:type="dxa"/>
            <w:right w:w="0" w:type="dxa"/>
          </w:tblCellMar>
        </w:tblPrEx>
        <w:trPr>
          <w:trHeight w:hRule="exact" w:val="204"/>
        </w:trPr>
        <w:tc>
          <w:tcPr>
            <w:tcW w:w="6936" w:type="dxa"/>
            <w:gridSpan w:val="3"/>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rPr>
                <w:rFonts w:ascii="Constantia" w:eastAsia="Arial Unicode MS" w:hAnsi="Constantia" w:cs="Constantia"/>
                <w:i/>
                <w:iCs/>
                <w:sz w:val="13"/>
                <w:szCs w:val="13"/>
              </w:rPr>
            </w:pPr>
            <w:r w:rsidRPr="00D6411D">
              <w:rPr>
                <w:rFonts w:ascii="Tahoma" w:eastAsia="Arial Unicode MS" w:hAnsi="Tahoma" w:cs="Tahoma"/>
                <w:color w:val="000000"/>
                <w:sz w:val="16"/>
                <w:szCs w:val="16"/>
              </w:rPr>
              <w:t>Household Size</w:t>
            </w:r>
          </w:p>
        </w:tc>
      </w:tr>
      <w:tr w:rsidR="00D6411D" w:rsidRPr="00D6411D" w:rsidTr="0046003C">
        <w:tblPrEx>
          <w:tblCellMar>
            <w:top w:w="0" w:type="dxa"/>
            <w:left w:w="0" w:type="dxa"/>
            <w:bottom w:w="0" w:type="dxa"/>
            <w:right w:w="0" w:type="dxa"/>
          </w:tblCellMar>
        </w:tblPrEx>
        <w:trPr>
          <w:trHeight w:hRule="exact" w:val="380"/>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200" w:lineRule="exact"/>
              <w:ind w:left="200" w:hanging="200"/>
              <w:rPr>
                <w:rFonts w:ascii="Constantia" w:eastAsia="Arial Unicode MS" w:hAnsi="Constantia" w:cs="Constantia"/>
                <w:i/>
                <w:iCs/>
                <w:sz w:val="13"/>
                <w:szCs w:val="13"/>
              </w:rPr>
            </w:pPr>
            <w:r w:rsidRPr="00D6411D">
              <w:rPr>
                <w:rFonts w:ascii="Tahoma" w:eastAsia="Arial Unicode MS" w:hAnsi="Tahoma" w:cs="Tahoma"/>
                <w:color w:val="000000"/>
                <w:sz w:val="16"/>
                <w:szCs w:val="16"/>
              </w:rPr>
              <w:t>Household range:  0-3</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14</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20.0</w:t>
            </w:r>
          </w:p>
        </w:tc>
      </w:tr>
      <w:tr w:rsidR="00D6411D" w:rsidRPr="00D6411D" w:rsidTr="0046003C">
        <w:tblPrEx>
          <w:tblCellMar>
            <w:top w:w="0" w:type="dxa"/>
            <w:left w:w="0" w:type="dxa"/>
            <w:bottom w:w="0" w:type="dxa"/>
            <w:right w:w="0" w:type="dxa"/>
          </w:tblCellMar>
        </w:tblPrEx>
        <w:trPr>
          <w:trHeight w:hRule="exact" w:val="204"/>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z w:val="16"/>
                <w:szCs w:val="16"/>
              </w:rPr>
              <w:t>4-6</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28</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40.0</w:t>
            </w:r>
          </w:p>
        </w:tc>
      </w:tr>
      <w:tr w:rsidR="00D6411D" w:rsidRPr="00D6411D" w:rsidTr="0046003C">
        <w:tblPrEx>
          <w:tblCellMar>
            <w:top w:w="0" w:type="dxa"/>
            <w:left w:w="0" w:type="dxa"/>
            <w:bottom w:w="0" w:type="dxa"/>
            <w:right w:w="0" w:type="dxa"/>
          </w:tblCellMar>
        </w:tblPrEx>
        <w:trPr>
          <w:trHeight w:hRule="exact" w:val="204"/>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pacing w:val="20"/>
                <w:sz w:val="16"/>
                <w:szCs w:val="16"/>
              </w:rPr>
              <w:t>7-10</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pacing w:val="20"/>
                <w:sz w:val="16"/>
                <w:szCs w:val="16"/>
              </w:rPr>
              <w:t>22</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31.4</w:t>
            </w:r>
          </w:p>
        </w:tc>
      </w:tr>
      <w:tr w:rsidR="00D6411D" w:rsidRPr="00D6411D" w:rsidTr="0046003C">
        <w:tblPrEx>
          <w:tblCellMar>
            <w:top w:w="0" w:type="dxa"/>
            <w:left w:w="0" w:type="dxa"/>
            <w:bottom w:w="0" w:type="dxa"/>
            <w:right w:w="0" w:type="dxa"/>
          </w:tblCellMar>
        </w:tblPrEx>
        <w:trPr>
          <w:trHeight w:hRule="exact" w:val="204"/>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z w:val="16"/>
                <w:szCs w:val="16"/>
              </w:rPr>
              <w:t>&gt;10</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6</w:t>
            </w:r>
          </w:p>
        </w:tc>
        <w:tc>
          <w:tcPr>
            <w:tcW w:w="1752" w:type="dxa"/>
            <w:tcBorders>
              <w:top w:val="nil"/>
              <w:left w:val="nil"/>
              <w:bottom w:val="nil"/>
              <w:right w:val="nil"/>
            </w:tcBorders>
            <w:shd w:val="clear" w:color="auto" w:fill="FFFFFF"/>
            <w:vAlign w:val="center"/>
          </w:tcPr>
          <w:p w:rsidR="00D6411D" w:rsidRPr="00D6411D" w:rsidRDefault="00D6411D" w:rsidP="00D6411D">
            <w:pPr>
              <w:widowControl w:val="0"/>
              <w:spacing w:after="0" w:line="160" w:lineRule="exact"/>
              <w:ind w:left="1400"/>
              <w:rPr>
                <w:rFonts w:ascii="Constantia" w:eastAsia="Arial Unicode MS" w:hAnsi="Constantia" w:cs="Constantia"/>
                <w:i/>
                <w:iCs/>
                <w:sz w:val="13"/>
                <w:szCs w:val="13"/>
              </w:rPr>
            </w:pPr>
            <w:r w:rsidRPr="00D6411D">
              <w:rPr>
                <w:rFonts w:ascii="Tahoma" w:eastAsia="Arial Unicode MS" w:hAnsi="Tahoma" w:cs="Tahoma"/>
                <w:color w:val="000000"/>
                <w:sz w:val="16"/>
                <w:szCs w:val="16"/>
              </w:rPr>
              <w:t>8.6</w:t>
            </w:r>
          </w:p>
        </w:tc>
      </w:tr>
      <w:tr w:rsidR="00D6411D" w:rsidRPr="00D6411D" w:rsidTr="0046003C">
        <w:tblPrEx>
          <w:tblCellMar>
            <w:top w:w="0" w:type="dxa"/>
            <w:left w:w="0" w:type="dxa"/>
            <w:bottom w:w="0" w:type="dxa"/>
            <w:right w:w="0" w:type="dxa"/>
          </w:tblCellMar>
        </w:tblPrEx>
        <w:trPr>
          <w:trHeight w:hRule="exact" w:val="216"/>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200"/>
              <w:rPr>
                <w:rFonts w:ascii="Constantia" w:eastAsia="Arial Unicode MS" w:hAnsi="Constantia" w:cs="Constantia"/>
                <w:i/>
                <w:iCs/>
                <w:sz w:val="13"/>
                <w:szCs w:val="13"/>
              </w:rPr>
            </w:pPr>
            <w:r w:rsidRPr="00D6411D">
              <w:rPr>
                <w:rFonts w:ascii="Tahoma" w:eastAsia="Arial Unicode MS" w:hAnsi="Tahoma" w:cs="Tahoma"/>
                <w:color w:val="000000"/>
                <w:sz w:val="16"/>
                <w:szCs w:val="16"/>
              </w:rPr>
              <w:t>TOTAL</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70</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220"/>
              <w:rPr>
                <w:rFonts w:ascii="Constantia" w:eastAsia="Arial Unicode MS" w:hAnsi="Constantia" w:cs="Constantia"/>
                <w:i/>
                <w:iCs/>
                <w:sz w:val="13"/>
                <w:szCs w:val="13"/>
              </w:rPr>
            </w:pPr>
            <w:r w:rsidRPr="00D6411D">
              <w:rPr>
                <w:rFonts w:ascii="Tahoma" w:eastAsia="Arial Unicode MS" w:hAnsi="Tahoma" w:cs="Tahoma"/>
                <w:color w:val="000000"/>
                <w:sz w:val="16"/>
                <w:szCs w:val="16"/>
              </w:rPr>
              <w:t>100</w:t>
            </w:r>
          </w:p>
        </w:tc>
      </w:tr>
      <w:tr w:rsidR="00D6411D" w:rsidRPr="00D6411D" w:rsidTr="00D6411D">
        <w:tblPrEx>
          <w:tblCellMar>
            <w:top w:w="0" w:type="dxa"/>
            <w:left w:w="0" w:type="dxa"/>
            <w:bottom w:w="0" w:type="dxa"/>
            <w:right w:w="0" w:type="dxa"/>
          </w:tblCellMar>
        </w:tblPrEx>
        <w:trPr>
          <w:trHeight w:hRule="exact" w:val="216"/>
        </w:trPr>
        <w:tc>
          <w:tcPr>
            <w:tcW w:w="6936" w:type="dxa"/>
            <w:gridSpan w:val="3"/>
            <w:tcBorders>
              <w:top w:val="nil"/>
              <w:left w:val="nil"/>
              <w:bottom w:val="nil"/>
              <w:right w:val="nil"/>
            </w:tcBorders>
            <w:shd w:val="clear" w:color="auto" w:fill="FFFFFF"/>
            <w:vAlign w:val="bottom"/>
          </w:tcPr>
          <w:p w:rsidR="00D6411D" w:rsidRPr="00D6411D" w:rsidRDefault="00D6411D" w:rsidP="00D6411D">
            <w:pPr>
              <w:widowControl w:val="0"/>
              <w:spacing w:after="0" w:line="200" w:lineRule="exact"/>
              <w:ind w:left="200" w:hanging="200"/>
              <w:rPr>
                <w:rFonts w:ascii="Constantia" w:eastAsia="Arial Unicode MS" w:hAnsi="Constantia" w:cs="Constantia"/>
                <w:i/>
                <w:iCs/>
                <w:sz w:val="13"/>
                <w:szCs w:val="13"/>
              </w:rPr>
            </w:pPr>
            <w:r w:rsidRPr="00D6411D">
              <w:rPr>
                <w:rFonts w:ascii="Tahoma" w:eastAsia="Arial Unicode MS" w:hAnsi="Tahoma" w:cs="Tahoma"/>
                <w:color w:val="000000"/>
                <w:sz w:val="16"/>
                <w:szCs w:val="16"/>
              </w:rPr>
              <w:t>Educational Status Level of education:</w:t>
            </w:r>
          </w:p>
        </w:tc>
      </w:tr>
      <w:tr w:rsidR="00D6411D" w:rsidRPr="00D6411D" w:rsidTr="0046003C">
        <w:tblPrEx>
          <w:tblCellMar>
            <w:top w:w="0" w:type="dxa"/>
            <w:left w:w="0" w:type="dxa"/>
            <w:bottom w:w="0" w:type="dxa"/>
            <w:right w:w="0" w:type="dxa"/>
          </w:tblCellMar>
        </w:tblPrEx>
        <w:trPr>
          <w:trHeight w:hRule="exact" w:val="200"/>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Non-formal Education</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20</w:t>
            </w:r>
          </w:p>
        </w:tc>
        <w:tc>
          <w:tcPr>
            <w:tcW w:w="1752" w:type="dxa"/>
            <w:tcBorders>
              <w:top w:val="nil"/>
              <w:left w:val="nil"/>
              <w:bottom w:val="nil"/>
              <w:right w:val="nil"/>
            </w:tcBorders>
            <w:shd w:val="clear" w:color="auto" w:fill="FFFFFF"/>
            <w:vAlign w:val="center"/>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28.6</w:t>
            </w:r>
          </w:p>
        </w:tc>
      </w:tr>
      <w:tr w:rsidR="00D6411D" w:rsidRPr="00D6411D" w:rsidTr="0046003C">
        <w:tblPrEx>
          <w:tblCellMar>
            <w:top w:w="0" w:type="dxa"/>
            <w:left w:w="0" w:type="dxa"/>
            <w:bottom w:w="0" w:type="dxa"/>
            <w:right w:w="0" w:type="dxa"/>
          </w:tblCellMar>
        </w:tblPrEx>
        <w:trPr>
          <w:trHeight w:hRule="exact" w:val="212"/>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Primary Education</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13</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18.6</w:t>
            </w:r>
          </w:p>
        </w:tc>
      </w:tr>
      <w:tr w:rsidR="00D6411D" w:rsidRPr="00D6411D" w:rsidTr="0046003C">
        <w:tblPrEx>
          <w:tblCellMar>
            <w:top w:w="0" w:type="dxa"/>
            <w:left w:w="0" w:type="dxa"/>
            <w:bottom w:w="0" w:type="dxa"/>
            <w:right w:w="0" w:type="dxa"/>
          </w:tblCellMar>
        </w:tblPrEx>
        <w:trPr>
          <w:trHeight w:hRule="exact" w:val="200"/>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Secondary Education</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5</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400"/>
              <w:rPr>
                <w:rFonts w:ascii="Constantia" w:eastAsia="Arial Unicode MS" w:hAnsi="Constantia" w:cs="Constantia"/>
                <w:i/>
                <w:iCs/>
                <w:sz w:val="13"/>
                <w:szCs w:val="13"/>
              </w:rPr>
            </w:pPr>
            <w:r w:rsidRPr="00D6411D">
              <w:rPr>
                <w:rFonts w:ascii="Tahoma" w:eastAsia="Arial Unicode MS" w:hAnsi="Tahoma" w:cs="Tahoma"/>
                <w:color w:val="000000"/>
                <w:sz w:val="16"/>
                <w:szCs w:val="16"/>
              </w:rPr>
              <w:t>7.1</w:t>
            </w:r>
          </w:p>
        </w:tc>
      </w:tr>
      <w:tr w:rsidR="00D6411D" w:rsidRPr="00D6411D" w:rsidTr="0046003C">
        <w:tblPrEx>
          <w:tblCellMar>
            <w:top w:w="0" w:type="dxa"/>
            <w:left w:w="0" w:type="dxa"/>
            <w:bottom w:w="0" w:type="dxa"/>
            <w:right w:w="0" w:type="dxa"/>
          </w:tblCellMar>
        </w:tblPrEx>
        <w:trPr>
          <w:trHeight w:hRule="exact" w:val="192"/>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No. Education</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22</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31.4</w:t>
            </w:r>
          </w:p>
        </w:tc>
      </w:tr>
      <w:tr w:rsidR="00D6411D" w:rsidRPr="00D6411D" w:rsidTr="0046003C">
        <w:tblPrEx>
          <w:tblCellMar>
            <w:top w:w="0" w:type="dxa"/>
            <w:left w:w="0" w:type="dxa"/>
            <w:bottom w:w="0" w:type="dxa"/>
            <w:right w:w="0" w:type="dxa"/>
          </w:tblCellMar>
        </w:tblPrEx>
        <w:trPr>
          <w:trHeight w:hRule="exact" w:val="204"/>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Tertiary Education</w:t>
            </w:r>
          </w:p>
        </w:tc>
        <w:tc>
          <w:tcPr>
            <w:tcW w:w="2096" w:type="dxa"/>
            <w:tcBorders>
              <w:top w:val="nil"/>
              <w:left w:val="nil"/>
              <w:bottom w:val="nil"/>
              <w:right w:val="nil"/>
            </w:tcBorders>
            <w:shd w:val="clear" w:color="auto" w:fill="FFFFFF"/>
            <w:vAlign w:val="center"/>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 xml:space="preserve"> 10</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14.3</w:t>
            </w:r>
          </w:p>
        </w:tc>
      </w:tr>
      <w:tr w:rsidR="00D6411D" w:rsidRPr="00D6411D" w:rsidTr="0046003C">
        <w:tblPrEx>
          <w:tblCellMar>
            <w:top w:w="0" w:type="dxa"/>
            <w:left w:w="0" w:type="dxa"/>
            <w:bottom w:w="0" w:type="dxa"/>
            <w:right w:w="0" w:type="dxa"/>
          </w:tblCellMar>
        </w:tblPrEx>
        <w:trPr>
          <w:trHeight w:hRule="exact" w:val="208"/>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TOTAL</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70</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220"/>
              <w:rPr>
                <w:rFonts w:ascii="Constantia" w:eastAsia="Arial Unicode MS" w:hAnsi="Constantia" w:cs="Constantia"/>
                <w:i/>
                <w:iCs/>
                <w:sz w:val="13"/>
                <w:szCs w:val="13"/>
              </w:rPr>
            </w:pPr>
            <w:r w:rsidRPr="00D6411D">
              <w:rPr>
                <w:rFonts w:ascii="Tahoma" w:eastAsia="Arial Unicode MS" w:hAnsi="Tahoma" w:cs="Tahoma"/>
                <w:color w:val="000000"/>
                <w:sz w:val="16"/>
                <w:szCs w:val="16"/>
              </w:rPr>
              <w:t>100</w:t>
            </w:r>
          </w:p>
        </w:tc>
      </w:tr>
      <w:tr w:rsidR="00D6411D" w:rsidRPr="00D6411D" w:rsidTr="0046003C">
        <w:tblPrEx>
          <w:tblCellMar>
            <w:top w:w="0" w:type="dxa"/>
            <w:left w:w="0" w:type="dxa"/>
            <w:bottom w:w="0" w:type="dxa"/>
            <w:right w:w="0" w:type="dxa"/>
          </w:tblCellMar>
        </w:tblPrEx>
        <w:trPr>
          <w:trHeight w:hRule="exact" w:val="200"/>
        </w:trPr>
        <w:tc>
          <w:tcPr>
            <w:tcW w:w="6936" w:type="dxa"/>
            <w:gridSpan w:val="3"/>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rPr>
                <w:rFonts w:ascii="Constantia" w:eastAsia="Arial Unicode MS" w:hAnsi="Constantia" w:cs="Constantia"/>
                <w:i/>
                <w:iCs/>
                <w:sz w:val="13"/>
                <w:szCs w:val="13"/>
              </w:rPr>
            </w:pPr>
            <w:r w:rsidRPr="00D6411D">
              <w:rPr>
                <w:rFonts w:ascii="Tahoma" w:eastAsia="Arial Unicode MS" w:hAnsi="Tahoma" w:cs="Tahoma"/>
                <w:color w:val="000000"/>
                <w:sz w:val="16"/>
                <w:szCs w:val="16"/>
              </w:rPr>
              <w:t>Characteristics</w:t>
            </w:r>
          </w:p>
        </w:tc>
      </w:tr>
      <w:tr w:rsidR="00D6411D" w:rsidRPr="00D6411D" w:rsidTr="0046003C">
        <w:tblPrEx>
          <w:tblCellMar>
            <w:top w:w="0" w:type="dxa"/>
            <w:left w:w="0" w:type="dxa"/>
            <w:bottom w:w="0" w:type="dxa"/>
            <w:right w:w="0" w:type="dxa"/>
          </w:tblCellMar>
        </w:tblPrEx>
        <w:trPr>
          <w:trHeight w:hRule="exact" w:val="212"/>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rPr>
                <w:rFonts w:ascii="Constantia" w:eastAsia="Arial Unicode MS" w:hAnsi="Constantia" w:cs="Constantia"/>
                <w:i/>
                <w:iCs/>
                <w:sz w:val="13"/>
                <w:szCs w:val="13"/>
              </w:rPr>
            </w:pPr>
            <w:r w:rsidRPr="00D6411D">
              <w:rPr>
                <w:rFonts w:ascii="Tahoma" w:eastAsia="Arial Unicode MS" w:hAnsi="Tahoma" w:cs="Tahoma"/>
                <w:color w:val="000000"/>
                <w:sz w:val="16"/>
                <w:szCs w:val="16"/>
              </w:rPr>
              <w:t>Irrigation Farming Experience</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240" w:lineRule="auto"/>
              <w:rPr>
                <w:rFonts w:ascii="Arial Unicode MS" w:eastAsia="Arial Unicode MS" w:hAnsi="Arial Unicode MS" w:cs="Arial Unicode MS"/>
                <w:sz w:val="10"/>
                <w:szCs w:val="10"/>
              </w:rPr>
            </w:pP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240" w:lineRule="auto"/>
              <w:rPr>
                <w:rFonts w:ascii="Arial Unicode MS" w:eastAsia="Arial Unicode MS" w:hAnsi="Arial Unicode MS" w:cs="Arial Unicode MS"/>
                <w:sz w:val="10"/>
                <w:szCs w:val="10"/>
              </w:rPr>
            </w:pPr>
          </w:p>
        </w:tc>
      </w:tr>
      <w:tr w:rsidR="00D6411D" w:rsidRPr="00D6411D" w:rsidTr="0046003C">
        <w:tblPrEx>
          <w:tblCellMar>
            <w:top w:w="0" w:type="dxa"/>
            <w:left w:w="0" w:type="dxa"/>
            <w:bottom w:w="0" w:type="dxa"/>
            <w:right w:w="0" w:type="dxa"/>
          </w:tblCellMar>
        </w:tblPrEx>
        <w:trPr>
          <w:trHeight w:hRule="exact" w:val="192"/>
        </w:trPr>
        <w:tc>
          <w:tcPr>
            <w:tcW w:w="6936" w:type="dxa"/>
            <w:gridSpan w:val="3"/>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rPr>
                <w:rFonts w:ascii="Constantia" w:eastAsia="Arial Unicode MS" w:hAnsi="Constantia" w:cs="Constantia"/>
                <w:i/>
                <w:iCs/>
                <w:sz w:val="13"/>
                <w:szCs w:val="13"/>
              </w:rPr>
            </w:pPr>
            <w:r w:rsidRPr="00D6411D">
              <w:rPr>
                <w:rFonts w:ascii="Tahoma" w:eastAsia="Arial Unicode MS" w:hAnsi="Tahoma" w:cs="Tahoma"/>
                <w:color w:val="000000"/>
                <w:sz w:val="16"/>
                <w:szCs w:val="16"/>
              </w:rPr>
              <w:t>Experience regret (years)</w:t>
            </w:r>
          </w:p>
        </w:tc>
      </w:tr>
      <w:tr w:rsidR="00D6411D" w:rsidRPr="00D6411D" w:rsidTr="0046003C">
        <w:tblPrEx>
          <w:tblCellMar>
            <w:top w:w="0" w:type="dxa"/>
            <w:left w:w="0" w:type="dxa"/>
            <w:bottom w:w="0" w:type="dxa"/>
            <w:right w:w="0" w:type="dxa"/>
          </w:tblCellMar>
        </w:tblPrEx>
        <w:trPr>
          <w:trHeight w:hRule="exact" w:val="176"/>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pacing w:val="20"/>
                <w:sz w:val="16"/>
                <w:szCs w:val="16"/>
              </w:rPr>
              <w:t>1-10</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pacing w:val="20"/>
                <w:sz w:val="16"/>
                <w:szCs w:val="16"/>
              </w:rPr>
              <w:t>21</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30.0</w:t>
            </w:r>
          </w:p>
        </w:tc>
      </w:tr>
      <w:tr w:rsidR="00D6411D" w:rsidRPr="00D6411D" w:rsidTr="0046003C">
        <w:tblPrEx>
          <w:tblCellMar>
            <w:top w:w="0" w:type="dxa"/>
            <w:left w:w="0" w:type="dxa"/>
            <w:bottom w:w="0" w:type="dxa"/>
            <w:right w:w="0" w:type="dxa"/>
          </w:tblCellMar>
        </w:tblPrEx>
        <w:trPr>
          <w:trHeight w:hRule="exact" w:val="204"/>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pacing w:val="20"/>
                <w:sz w:val="16"/>
                <w:szCs w:val="16"/>
              </w:rPr>
              <w:t>11-20</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pacing w:val="20"/>
                <w:sz w:val="16"/>
                <w:szCs w:val="16"/>
              </w:rPr>
              <w:t>26</w:t>
            </w:r>
          </w:p>
        </w:tc>
        <w:tc>
          <w:tcPr>
            <w:tcW w:w="1752" w:type="dxa"/>
            <w:tcBorders>
              <w:top w:val="nil"/>
              <w:left w:val="nil"/>
              <w:bottom w:val="nil"/>
              <w:right w:val="nil"/>
            </w:tcBorders>
            <w:shd w:val="clear" w:color="auto" w:fill="FFFFFF"/>
            <w:vAlign w:val="center"/>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37.1</w:t>
            </w:r>
          </w:p>
        </w:tc>
      </w:tr>
      <w:tr w:rsidR="00D6411D" w:rsidRPr="00D6411D" w:rsidTr="0046003C">
        <w:tblPrEx>
          <w:tblCellMar>
            <w:top w:w="0" w:type="dxa"/>
            <w:left w:w="0" w:type="dxa"/>
            <w:bottom w:w="0" w:type="dxa"/>
            <w:right w:w="0" w:type="dxa"/>
          </w:tblCellMar>
        </w:tblPrEx>
        <w:trPr>
          <w:trHeight w:hRule="exact" w:val="204"/>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21 - 30</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19</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27.2</w:t>
            </w:r>
          </w:p>
        </w:tc>
      </w:tr>
      <w:tr w:rsidR="00D6411D" w:rsidRPr="00D6411D" w:rsidTr="0046003C">
        <w:tblPrEx>
          <w:tblCellMar>
            <w:top w:w="0" w:type="dxa"/>
            <w:left w:w="0" w:type="dxa"/>
            <w:bottom w:w="0" w:type="dxa"/>
            <w:right w:w="0" w:type="dxa"/>
          </w:tblCellMar>
        </w:tblPrEx>
        <w:trPr>
          <w:trHeight w:hRule="exact" w:val="204"/>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&gt; 30</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4</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400"/>
              <w:rPr>
                <w:rFonts w:ascii="Constantia" w:eastAsia="Arial Unicode MS" w:hAnsi="Constantia" w:cs="Constantia"/>
                <w:i/>
                <w:iCs/>
                <w:sz w:val="13"/>
                <w:szCs w:val="13"/>
              </w:rPr>
            </w:pPr>
            <w:r w:rsidRPr="00D6411D">
              <w:rPr>
                <w:rFonts w:ascii="Tahoma" w:eastAsia="Arial Unicode MS" w:hAnsi="Tahoma" w:cs="Tahoma"/>
                <w:color w:val="000000"/>
                <w:sz w:val="16"/>
                <w:szCs w:val="16"/>
              </w:rPr>
              <w:t>5.7</w:t>
            </w:r>
          </w:p>
        </w:tc>
      </w:tr>
      <w:tr w:rsidR="00D6411D" w:rsidRPr="00D6411D" w:rsidTr="0046003C">
        <w:tblPrEx>
          <w:tblCellMar>
            <w:top w:w="0" w:type="dxa"/>
            <w:left w:w="0" w:type="dxa"/>
            <w:bottom w:w="0" w:type="dxa"/>
            <w:right w:w="0" w:type="dxa"/>
          </w:tblCellMar>
        </w:tblPrEx>
        <w:trPr>
          <w:trHeight w:hRule="exact" w:val="212"/>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TOTAL</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70</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220"/>
              <w:rPr>
                <w:rFonts w:ascii="Constantia" w:eastAsia="Arial Unicode MS" w:hAnsi="Constantia" w:cs="Constantia"/>
                <w:i/>
                <w:iCs/>
                <w:sz w:val="13"/>
                <w:szCs w:val="13"/>
              </w:rPr>
            </w:pPr>
            <w:r w:rsidRPr="00D6411D">
              <w:rPr>
                <w:rFonts w:ascii="Tahoma" w:eastAsia="Arial Unicode MS" w:hAnsi="Tahoma" w:cs="Tahoma"/>
                <w:color w:val="000000"/>
                <w:sz w:val="16"/>
                <w:szCs w:val="16"/>
              </w:rPr>
              <w:t>100.0</w:t>
            </w:r>
          </w:p>
        </w:tc>
      </w:tr>
      <w:tr w:rsidR="00D6411D" w:rsidRPr="00D6411D" w:rsidTr="0046003C">
        <w:tblPrEx>
          <w:tblCellMar>
            <w:top w:w="0" w:type="dxa"/>
            <w:left w:w="0" w:type="dxa"/>
            <w:bottom w:w="0" w:type="dxa"/>
            <w:right w:w="0" w:type="dxa"/>
          </w:tblCellMar>
        </w:tblPrEx>
        <w:trPr>
          <w:trHeight w:hRule="exact" w:val="396"/>
        </w:trPr>
        <w:tc>
          <w:tcPr>
            <w:tcW w:w="6936" w:type="dxa"/>
            <w:gridSpan w:val="3"/>
            <w:tcBorders>
              <w:top w:val="nil"/>
              <w:left w:val="nil"/>
              <w:bottom w:val="nil"/>
              <w:right w:val="nil"/>
            </w:tcBorders>
            <w:shd w:val="clear" w:color="auto" w:fill="FFFFFF"/>
            <w:vAlign w:val="bottom"/>
          </w:tcPr>
          <w:p w:rsidR="00D6411D" w:rsidRPr="00D6411D" w:rsidRDefault="00D6411D" w:rsidP="00D6411D">
            <w:pPr>
              <w:widowControl w:val="0"/>
              <w:spacing w:after="0" w:line="204" w:lineRule="exact"/>
              <w:rPr>
                <w:rFonts w:ascii="Constantia" w:eastAsia="Arial Unicode MS" w:hAnsi="Constantia" w:cs="Constantia"/>
                <w:i/>
                <w:iCs/>
                <w:sz w:val="13"/>
                <w:szCs w:val="13"/>
              </w:rPr>
            </w:pPr>
            <w:r w:rsidRPr="00D6411D">
              <w:rPr>
                <w:rFonts w:ascii="Tahoma" w:eastAsia="Arial Unicode MS" w:hAnsi="Tahoma" w:cs="Tahoma"/>
                <w:color w:val="000000"/>
                <w:sz w:val="16"/>
                <w:szCs w:val="16"/>
              </w:rPr>
              <w:t>Main Source of labour employed Source of Labour:</w:t>
            </w:r>
          </w:p>
        </w:tc>
      </w:tr>
      <w:tr w:rsidR="00D6411D" w:rsidRPr="00D6411D" w:rsidTr="0046003C">
        <w:tblPrEx>
          <w:tblCellMar>
            <w:top w:w="0" w:type="dxa"/>
            <w:left w:w="0" w:type="dxa"/>
            <w:bottom w:w="0" w:type="dxa"/>
            <w:right w:w="0" w:type="dxa"/>
          </w:tblCellMar>
        </w:tblPrEx>
        <w:trPr>
          <w:trHeight w:hRule="exact" w:val="204"/>
        </w:trPr>
        <w:tc>
          <w:tcPr>
            <w:tcW w:w="3088" w:type="dxa"/>
            <w:tcBorders>
              <w:top w:val="nil"/>
              <w:left w:val="nil"/>
              <w:bottom w:val="nil"/>
              <w:right w:val="nil"/>
            </w:tcBorders>
            <w:shd w:val="clear" w:color="auto" w:fill="FFFFFF"/>
            <w:vAlign w:val="center"/>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Self</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16</w:t>
            </w:r>
          </w:p>
        </w:tc>
        <w:tc>
          <w:tcPr>
            <w:tcW w:w="1752" w:type="dxa"/>
            <w:tcBorders>
              <w:top w:val="nil"/>
              <w:left w:val="nil"/>
              <w:bottom w:val="nil"/>
              <w:right w:val="nil"/>
            </w:tcBorders>
            <w:shd w:val="clear" w:color="auto" w:fill="FFFFFF"/>
            <w:vAlign w:val="center"/>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22.8</w:t>
            </w:r>
          </w:p>
        </w:tc>
      </w:tr>
      <w:tr w:rsidR="00D6411D" w:rsidRPr="00D6411D" w:rsidTr="0046003C">
        <w:tblPrEx>
          <w:tblCellMar>
            <w:top w:w="0" w:type="dxa"/>
            <w:left w:w="0" w:type="dxa"/>
            <w:bottom w:w="0" w:type="dxa"/>
            <w:right w:w="0" w:type="dxa"/>
          </w:tblCellMar>
        </w:tblPrEx>
        <w:trPr>
          <w:trHeight w:hRule="exact" w:val="208"/>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Self and family</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27</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38.6</w:t>
            </w:r>
          </w:p>
        </w:tc>
      </w:tr>
      <w:tr w:rsidR="00D6411D" w:rsidRPr="00D6411D" w:rsidTr="0046003C">
        <w:tblPrEx>
          <w:tblCellMar>
            <w:top w:w="0" w:type="dxa"/>
            <w:left w:w="0" w:type="dxa"/>
            <w:bottom w:w="0" w:type="dxa"/>
            <w:right w:w="0" w:type="dxa"/>
          </w:tblCellMar>
        </w:tblPrEx>
        <w:trPr>
          <w:trHeight w:hRule="exact" w:val="196"/>
        </w:trPr>
        <w:tc>
          <w:tcPr>
            <w:tcW w:w="3088" w:type="dxa"/>
            <w:tcBorders>
              <w:top w:val="nil"/>
              <w:left w:val="nil"/>
              <w:bottom w:val="nil"/>
              <w:right w:val="nil"/>
            </w:tcBorders>
            <w:shd w:val="clear" w:color="auto" w:fill="FFFFFF"/>
            <w:vAlign w:val="center"/>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Hired</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20</w:t>
            </w:r>
          </w:p>
        </w:tc>
        <w:tc>
          <w:tcPr>
            <w:tcW w:w="1752" w:type="dxa"/>
            <w:tcBorders>
              <w:top w:val="nil"/>
              <w:left w:val="nil"/>
              <w:bottom w:val="nil"/>
              <w:right w:val="nil"/>
            </w:tcBorders>
            <w:shd w:val="clear" w:color="auto" w:fill="FFFFFF"/>
            <w:vAlign w:val="center"/>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28.6</w:t>
            </w:r>
          </w:p>
        </w:tc>
      </w:tr>
      <w:tr w:rsidR="00D6411D" w:rsidRPr="00D6411D" w:rsidTr="0046003C">
        <w:tblPrEx>
          <w:tblCellMar>
            <w:top w:w="0" w:type="dxa"/>
            <w:left w:w="0" w:type="dxa"/>
            <w:bottom w:w="0" w:type="dxa"/>
            <w:right w:w="0" w:type="dxa"/>
          </w:tblCellMar>
        </w:tblPrEx>
        <w:trPr>
          <w:trHeight w:hRule="exact" w:val="200"/>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Hired and Family</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7</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10.0</w:t>
            </w:r>
          </w:p>
        </w:tc>
      </w:tr>
      <w:tr w:rsidR="00D6411D" w:rsidRPr="00D6411D" w:rsidTr="0046003C">
        <w:tblPrEx>
          <w:tblCellMar>
            <w:top w:w="0" w:type="dxa"/>
            <w:left w:w="0" w:type="dxa"/>
            <w:bottom w:w="0" w:type="dxa"/>
            <w:right w:w="0" w:type="dxa"/>
          </w:tblCellMar>
        </w:tblPrEx>
        <w:trPr>
          <w:trHeight w:hRule="exact" w:val="204"/>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TOTAL</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70</w:t>
            </w:r>
          </w:p>
        </w:tc>
        <w:tc>
          <w:tcPr>
            <w:tcW w:w="1752"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220"/>
              <w:rPr>
                <w:rFonts w:ascii="Constantia" w:eastAsia="Arial Unicode MS" w:hAnsi="Constantia" w:cs="Constantia"/>
                <w:i/>
                <w:iCs/>
                <w:sz w:val="13"/>
                <w:szCs w:val="13"/>
              </w:rPr>
            </w:pPr>
            <w:r w:rsidRPr="00D6411D">
              <w:rPr>
                <w:rFonts w:ascii="Tahoma" w:eastAsia="Arial Unicode MS" w:hAnsi="Tahoma" w:cs="Tahoma"/>
                <w:color w:val="000000"/>
                <w:sz w:val="16"/>
                <w:szCs w:val="16"/>
              </w:rPr>
              <w:t>100.0</w:t>
            </w:r>
          </w:p>
        </w:tc>
      </w:tr>
      <w:tr w:rsidR="00D6411D" w:rsidRPr="00D6411D" w:rsidTr="0046003C">
        <w:tblPrEx>
          <w:tblCellMar>
            <w:top w:w="0" w:type="dxa"/>
            <w:left w:w="0" w:type="dxa"/>
            <w:bottom w:w="0" w:type="dxa"/>
            <w:right w:w="0" w:type="dxa"/>
          </w:tblCellMar>
        </w:tblPrEx>
        <w:trPr>
          <w:trHeight w:hRule="exact" w:val="400"/>
        </w:trPr>
        <w:tc>
          <w:tcPr>
            <w:tcW w:w="6936" w:type="dxa"/>
            <w:gridSpan w:val="3"/>
            <w:tcBorders>
              <w:top w:val="nil"/>
              <w:left w:val="nil"/>
              <w:bottom w:val="nil"/>
              <w:right w:val="nil"/>
            </w:tcBorders>
            <w:shd w:val="clear" w:color="auto" w:fill="FFFFFF"/>
            <w:vAlign w:val="bottom"/>
          </w:tcPr>
          <w:p w:rsidR="00D6411D" w:rsidRPr="00D6411D" w:rsidRDefault="00D6411D" w:rsidP="00D6411D">
            <w:pPr>
              <w:widowControl w:val="0"/>
              <w:spacing w:after="0" w:line="200" w:lineRule="exact"/>
              <w:rPr>
                <w:rFonts w:ascii="Constantia" w:eastAsia="Arial Unicode MS" w:hAnsi="Constantia" w:cs="Constantia"/>
                <w:i/>
                <w:iCs/>
                <w:sz w:val="13"/>
                <w:szCs w:val="13"/>
              </w:rPr>
            </w:pPr>
            <w:r w:rsidRPr="00D6411D">
              <w:rPr>
                <w:rFonts w:ascii="Tahoma" w:eastAsia="Arial Unicode MS" w:hAnsi="Tahoma" w:cs="Tahoma"/>
                <w:color w:val="000000"/>
                <w:sz w:val="16"/>
                <w:szCs w:val="16"/>
              </w:rPr>
              <w:t>Sources of acquired Land Source of Land:</w:t>
            </w:r>
          </w:p>
        </w:tc>
      </w:tr>
      <w:tr w:rsidR="00D6411D" w:rsidRPr="00D6411D" w:rsidTr="0046003C">
        <w:tblPrEx>
          <w:tblCellMar>
            <w:top w:w="0" w:type="dxa"/>
            <w:left w:w="0" w:type="dxa"/>
            <w:bottom w:w="0" w:type="dxa"/>
            <w:right w:w="0" w:type="dxa"/>
          </w:tblCellMar>
        </w:tblPrEx>
        <w:trPr>
          <w:trHeight w:hRule="exact" w:val="208"/>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Inherited</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41</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58.0</w:t>
            </w:r>
          </w:p>
        </w:tc>
      </w:tr>
      <w:tr w:rsidR="00D6411D" w:rsidRPr="00D6411D" w:rsidTr="0046003C">
        <w:tblPrEx>
          <w:tblCellMar>
            <w:top w:w="0" w:type="dxa"/>
            <w:left w:w="0" w:type="dxa"/>
            <w:bottom w:w="0" w:type="dxa"/>
            <w:right w:w="0" w:type="dxa"/>
          </w:tblCellMar>
        </w:tblPrEx>
        <w:trPr>
          <w:trHeight w:hRule="exact" w:val="188"/>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Gift</w:t>
            </w:r>
          </w:p>
        </w:tc>
        <w:tc>
          <w:tcPr>
            <w:tcW w:w="2096"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400"/>
              <w:rPr>
                <w:rFonts w:ascii="Constantia" w:eastAsia="Arial Unicode MS" w:hAnsi="Constantia" w:cs="Constantia"/>
                <w:i/>
                <w:iCs/>
                <w:sz w:val="13"/>
                <w:szCs w:val="13"/>
              </w:rPr>
            </w:pPr>
            <w:r w:rsidRPr="00D6411D">
              <w:rPr>
                <w:rFonts w:ascii="Tahoma" w:eastAsia="Arial Unicode MS" w:hAnsi="Tahoma" w:cs="Tahoma"/>
                <w:color w:val="000000"/>
                <w:sz w:val="16"/>
                <w:szCs w:val="16"/>
              </w:rPr>
              <w:t>2.9</w:t>
            </w:r>
          </w:p>
        </w:tc>
      </w:tr>
      <w:tr w:rsidR="00D6411D" w:rsidRPr="00D6411D" w:rsidTr="0046003C">
        <w:tblPrEx>
          <w:tblCellMar>
            <w:top w:w="0" w:type="dxa"/>
            <w:left w:w="0" w:type="dxa"/>
            <w:bottom w:w="0" w:type="dxa"/>
            <w:right w:w="0" w:type="dxa"/>
          </w:tblCellMar>
        </w:tblPrEx>
        <w:trPr>
          <w:trHeight w:hRule="exact" w:val="212"/>
        </w:trPr>
        <w:tc>
          <w:tcPr>
            <w:tcW w:w="3088"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Lease</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27</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38,6</w:t>
            </w:r>
          </w:p>
        </w:tc>
      </w:tr>
      <w:tr w:rsidR="00D6411D" w:rsidRPr="00D6411D" w:rsidTr="0046003C">
        <w:tblPrEx>
          <w:tblCellMar>
            <w:top w:w="0" w:type="dxa"/>
            <w:left w:w="0" w:type="dxa"/>
            <w:bottom w:w="0" w:type="dxa"/>
            <w:right w:w="0" w:type="dxa"/>
          </w:tblCellMar>
        </w:tblPrEx>
        <w:trPr>
          <w:trHeight w:hRule="exact" w:val="188"/>
        </w:trPr>
        <w:tc>
          <w:tcPr>
            <w:tcW w:w="3088" w:type="dxa"/>
            <w:tcBorders>
              <w:top w:val="nil"/>
              <w:left w:val="nil"/>
              <w:bottom w:val="nil"/>
              <w:right w:val="nil"/>
            </w:tcBorders>
            <w:shd w:val="clear" w:color="auto" w:fill="FFFFFF"/>
            <w:vAlign w:val="bottom"/>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Purchased</w:t>
            </w:r>
          </w:p>
        </w:tc>
        <w:tc>
          <w:tcPr>
            <w:tcW w:w="2096" w:type="dxa"/>
            <w:tcBorders>
              <w:top w:val="nil"/>
              <w:left w:val="nil"/>
              <w:bottom w:val="nil"/>
              <w:right w:val="nil"/>
            </w:tcBorders>
            <w:shd w:val="clear" w:color="auto" w:fill="FFFFFF"/>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w:t>
            </w:r>
          </w:p>
        </w:tc>
        <w:tc>
          <w:tcPr>
            <w:tcW w:w="1752" w:type="dxa"/>
            <w:tcBorders>
              <w:top w:val="nil"/>
              <w:left w:val="nil"/>
              <w:bottom w:val="nil"/>
              <w:right w:val="nil"/>
            </w:tcBorders>
            <w:shd w:val="clear" w:color="auto" w:fill="FFFFFF"/>
          </w:tcPr>
          <w:p w:rsidR="00D6411D" w:rsidRPr="00D6411D" w:rsidRDefault="00D6411D" w:rsidP="00D6411D">
            <w:pPr>
              <w:widowControl w:val="0"/>
              <w:spacing w:after="0" w:line="160" w:lineRule="exact"/>
              <w:ind w:left="1400"/>
              <w:rPr>
                <w:rFonts w:ascii="Constantia" w:eastAsia="Arial Unicode MS" w:hAnsi="Constantia" w:cs="Constantia"/>
                <w:i/>
                <w:iCs/>
                <w:sz w:val="13"/>
                <w:szCs w:val="13"/>
              </w:rPr>
            </w:pPr>
            <w:r w:rsidRPr="00D6411D">
              <w:rPr>
                <w:rFonts w:ascii="Tahoma" w:eastAsia="Arial Unicode MS" w:hAnsi="Tahoma" w:cs="Tahoma"/>
                <w:color w:val="000000"/>
                <w:sz w:val="16"/>
                <w:szCs w:val="16"/>
              </w:rPr>
              <w:t>-</w:t>
            </w:r>
          </w:p>
        </w:tc>
      </w:tr>
      <w:tr w:rsidR="00D6411D" w:rsidRPr="00D6411D" w:rsidTr="0046003C">
        <w:tblPrEx>
          <w:tblCellMar>
            <w:top w:w="0" w:type="dxa"/>
            <w:left w:w="0" w:type="dxa"/>
            <w:bottom w:w="0" w:type="dxa"/>
            <w:right w:w="0" w:type="dxa"/>
          </w:tblCellMar>
        </w:tblPrEx>
        <w:trPr>
          <w:trHeight w:hRule="exact" w:val="180"/>
        </w:trPr>
        <w:tc>
          <w:tcPr>
            <w:tcW w:w="3088" w:type="dxa"/>
            <w:tcBorders>
              <w:top w:val="nil"/>
              <w:left w:val="nil"/>
              <w:bottom w:val="single" w:sz="4" w:space="0" w:color="auto"/>
              <w:right w:val="nil"/>
            </w:tcBorders>
            <w:shd w:val="clear" w:color="auto" w:fill="FFFFFF"/>
            <w:vAlign w:val="bottom"/>
          </w:tcPr>
          <w:p w:rsidR="00D6411D" w:rsidRPr="00D6411D" w:rsidRDefault="00D6411D" w:rsidP="00D6411D">
            <w:pPr>
              <w:widowControl w:val="0"/>
              <w:spacing w:after="0" w:line="160" w:lineRule="exact"/>
              <w:ind w:left="180"/>
              <w:rPr>
                <w:rFonts w:ascii="Constantia" w:eastAsia="Arial Unicode MS" w:hAnsi="Constantia" w:cs="Constantia"/>
                <w:i/>
                <w:iCs/>
                <w:sz w:val="13"/>
                <w:szCs w:val="13"/>
              </w:rPr>
            </w:pPr>
            <w:r w:rsidRPr="00D6411D">
              <w:rPr>
                <w:rFonts w:ascii="Tahoma" w:eastAsia="Arial Unicode MS" w:hAnsi="Tahoma" w:cs="Tahoma"/>
                <w:color w:val="000000"/>
                <w:sz w:val="16"/>
                <w:szCs w:val="16"/>
              </w:rPr>
              <w:t>TOTAL</w:t>
            </w:r>
          </w:p>
        </w:tc>
        <w:tc>
          <w:tcPr>
            <w:tcW w:w="2096" w:type="dxa"/>
            <w:tcBorders>
              <w:top w:val="nil"/>
              <w:left w:val="nil"/>
              <w:bottom w:val="single" w:sz="4" w:space="0" w:color="auto"/>
              <w:right w:val="nil"/>
            </w:tcBorders>
            <w:shd w:val="clear" w:color="auto" w:fill="FFFFFF"/>
            <w:vAlign w:val="bottom"/>
          </w:tcPr>
          <w:p w:rsidR="00D6411D" w:rsidRPr="00D6411D" w:rsidRDefault="00D6411D" w:rsidP="00D6411D">
            <w:pPr>
              <w:widowControl w:val="0"/>
              <w:spacing w:after="0" w:line="160" w:lineRule="exact"/>
              <w:ind w:right="1240"/>
              <w:jc w:val="right"/>
              <w:rPr>
                <w:rFonts w:ascii="Constantia" w:eastAsia="Arial Unicode MS" w:hAnsi="Constantia" w:cs="Constantia"/>
                <w:i/>
                <w:iCs/>
                <w:sz w:val="13"/>
                <w:szCs w:val="13"/>
              </w:rPr>
            </w:pPr>
            <w:r w:rsidRPr="00D6411D">
              <w:rPr>
                <w:rFonts w:ascii="Tahoma" w:eastAsia="Arial Unicode MS" w:hAnsi="Tahoma" w:cs="Tahoma"/>
                <w:color w:val="000000"/>
                <w:sz w:val="16"/>
                <w:szCs w:val="16"/>
              </w:rPr>
              <w:t>70</w:t>
            </w:r>
          </w:p>
        </w:tc>
        <w:tc>
          <w:tcPr>
            <w:tcW w:w="1752" w:type="dxa"/>
            <w:tcBorders>
              <w:top w:val="nil"/>
              <w:left w:val="nil"/>
              <w:bottom w:val="single" w:sz="4" w:space="0" w:color="auto"/>
              <w:right w:val="nil"/>
            </w:tcBorders>
            <w:shd w:val="clear" w:color="auto" w:fill="FFFFFF"/>
            <w:vAlign w:val="bottom"/>
          </w:tcPr>
          <w:p w:rsidR="00D6411D" w:rsidRPr="00D6411D" w:rsidRDefault="00D6411D" w:rsidP="00D6411D">
            <w:pPr>
              <w:widowControl w:val="0"/>
              <w:spacing w:after="0" w:line="160" w:lineRule="exact"/>
              <w:ind w:left="1220"/>
              <w:rPr>
                <w:rFonts w:ascii="Constantia" w:eastAsia="Arial Unicode MS" w:hAnsi="Constantia" w:cs="Constantia"/>
                <w:i/>
                <w:iCs/>
                <w:sz w:val="13"/>
                <w:szCs w:val="13"/>
              </w:rPr>
            </w:pPr>
            <w:r w:rsidRPr="00D6411D">
              <w:rPr>
                <w:rFonts w:ascii="Tahoma" w:eastAsia="Arial Unicode MS" w:hAnsi="Tahoma" w:cs="Tahoma"/>
                <w:color w:val="000000"/>
                <w:sz w:val="16"/>
                <w:szCs w:val="16"/>
              </w:rPr>
              <w:t>100.0</w:t>
            </w:r>
          </w:p>
        </w:tc>
      </w:tr>
    </w:tbl>
    <w:p w:rsidR="00D6411D" w:rsidRPr="00D6411D" w:rsidRDefault="00D6411D" w:rsidP="00D6411D">
      <w:pPr>
        <w:widowControl w:val="0"/>
        <w:spacing w:after="0" w:line="160" w:lineRule="exact"/>
        <w:rPr>
          <w:rFonts w:ascii="Tahoma" w:eastAsia="Arial Unicode MS" w:hAnsi="Tahoma" w:cs="Tahoma"/>
          <w:sz w:val="16"/>
          <w:szCs w:val="16"/>
        </w:rPr>
      </w:pPr>
      <w:r w:rsidRPr="00D6411D">
        <w:rPr>
          <w:rFonts w:ascii="Tahoma" w:eastAsia="Arial Unicode MS" w:hAnsi="Tahoma" w:cs="Tahoma"/>
          <w:color w:val="000000"/>
          <w:sz w:val="16"/>
          <w:szCs w:val="16"/>
        </w:rPr>
        <w:t>Source:- Filed Survey, 2009.</w:t>
      </w:r>
    </w:p>
    <w:p w:rsidR="00D6411D" w:rsidRDefault="00D6411D" w:rsidP="005F77C3">
      <w:pPr>
        <w:widowControl w:val="0"/>
        <w:spacing w:after="0" w:line="240" w:lineRule="auto"/>
        <w:jc w:val="both"/>
        <w:rPr>
          <w:rFonts w:ascii="Tahoma" w:eastAsia="Arial Unicode MS" w:hAnsi="Tahoma" w:cs="Tahoma"/>
          <w:sz w:val="16"/>
          <w:szCs w:val="16"/>
        </w:rPr>
      </w:pPr>
    </w:p>
    <w:p w:rsidR="00DA6BB0" w:rsidRDefault="0077029D" w:rsidP="005F77C3">
      <w:pPr>
        <w:widowControl w:val="0"/>
        <w:spacing w:after="0" w:line="240" w:lineRule="auto"/>
        <w:jc w:val="both"/>
        <w:rPr>
          <w:rFonts w:ascii="Tahoma" w:eastAsia="Arial Unicode MS" w:hAnsi="Tahoma" w:cs="Tahoma"/>
          <w:sz w:val="16"/>
          <w:szCs w:val="16"/>
        </w:rPr>
      </w:pPr>
      <w:r>
        <w:rPr>
          <w:rFonts w:ascii="Tahoma" w:eastAsia="Arial Unicode MS" w:hAnsi="Tahoma" w:cs="Tahoma"/>
          <w:b/>
          <w:sz w:val="16"/>
          <w:szCs w:val="16"/>
        </w:rPr>
        <w:t xml:space="preserve">Table 2: </w:t>
      </w:r>
      <w:r>
        <w:rPr>
          <w:rFonts w:ascii="Tahoma" w:eastAsia="Arial Unicode MS" w:hAnsi="Tahoma" w:cs="Tahoma"/>
          <w:sz w:val="16"/>
          <w:szCs w:val="16"/>
        </w:rPr>
        <w:t>Distribution respondents according to farm size owed</w:t>
      </w:r>
    </w:p>
    <w:tbl>
      <w:tblPr>
        <w:tblW w:w="0" w:type="auto"/>
        <w:jc w:val="center"/>
        <w:tblLayout w:type="fixed"/>
        <w:tblCellMar>
          <w:left w:w="0" w:type="dxa"/>
          <w:right w:w="0" w:type="dxa"/>
        </w:tblCellMar>
        <w:tblLook w:val="0000"/>
      </w:tblPr>
      <w:tblGrid>
        <w:gridCol w:w="2484"/>
        <w:gridCol w:w="2864"/>
        <w:gridCol w:w="2580"/>
      </w:tblGrid>
      <w:tr w:rsidR="0077029D" w:rsidTr="0046003C">
        <w:tblPrEx>
          <w:tblCellMar>
            <w:top w:w="0" w:type="dxa"/>
            <w:left w:w="0" w:type="dxa"/>
            <w:bottom w:w="0" w:type="dxa"/>
            <w:right w:w="0" w:type="dxa"/>
          </w:tblCellMar>
        </w:tblPrEx>
        <w:trPr>
          <w:trHeight w:hRule="exact" w:val="228"/>
          <w:jc w:val="center"/>
        </w:trPr>
        <w:tc>
          <w:tcPr>
            <w:tcW w:w="2484" w:type="dxa"/>
            <w:tcBorders>
              <w:top w:val="nil"/>
              <w:left w:val="nil"/>
              <w:bottom w:val="nil"/>
              <w:right w:val="nil"/>
            </w:tcBorders>
            <w:shd w:val="clear" w:color="auto" w:fill="FFFFFF"/>
          </w:tcPr>
          <w:p w:rsidR="0077029D" w:rsidRDefault="0077029D" w:rsidP="0046003C">
            <w:pPr>
              <w:pStyle w:val="Bodytext21"/>
              <w:framePr w:w="7928" w:wrap="notBeside" w:vAnchor="text" w:hAnchor="text" w:xAlign="center" w:y="1"/>
              <w:shd w:val="clear" w:color="auto" w:fill="auto"/>
              <w:spacing w:after="0" w:line="160" w:lineRule="exact"/>
              <w:ind w:left="160"/>
            </w:pPr>
            <w:r>
              <w:rPr>
                <w:rStyle w:val="Bodytext2Tahoma2"/>
                <w:i w:val="0"/>
                <w:iCs w:val="0"/>
                <w:color w:val="000000"/>
              </w:rPr>
              <w:t>Farm Size (ha)</w:t>
            </w:r>
          </w:p>
        </w:tc>
        <w:tc>
          <w:tcPr>
            <w:tcW w:w="2864" w:type="dxa"/>
            <w:tcBorders>
              <w:top w:val="nil"/>
              <w:left w:val="nil"/>
              <w:bottom w:val="nil"/>
              <w:right w:val="nil"/>
            </w:tcBorders>
            <w:shd w:val="clear" w:color="auto" w:fill="FFFFFF"/>
          </w:tcPr>
          <w:p w:rsidR="0077029D" w:rsidRDefault="0077029D" w:rsidP="0046003C">
            <w:pPr>
              <w:pStyle w:val="Bodytext21"/>
              <w:framePr w:w="7928" w:wrap="notBeside" w:vAnchor="text" w:hAnchor="text" w:xAlign="center" w:y="1"/>
              <w:shd w:val="clear" w:color="auto" w:fill="auto"/>
              <w:spacing w:after="0" w:line="160" w:lineRule="exact"/>
              <w:jc w:val="center"/>
            </w:pPr>
            <w:r>
              <w:rPr>
                <w:rStyle w:val="Bodytext2Tahoma2"/>
                <w:i w:val="0"/>
                <w:iCs w:val="0"/>
                <w:color w:val="000000"/>
              </w:rPr>
              <w:t>No of Farmers</w:t>
            </w:r>
          </w:p>
        </w:tc>
        <w:tc>
          <w:tcPr>
            <w:tcW w:w="2580" w:type="dxa"/>
            <w:tcBorders>
              <w:top w:val="nil"/>
              <w:left w:val="nil"/>
              <w:bottom w:val="nil"/>
              <w:right w:val="nil"/>
            </w:tcBorders>
            <w:shd w:val="clear" w:color="auto" w:fill="FFFFFF"/>
          </w:tcPr>
          <w:p w:rsidR="0077029D" w:rsidRDefault="0077029D" w:rsidP="0046003C">
            <w:pPr>
              <w:pStyle w:val="Bodytext21"/>
              <w:framePr w:w="7928" w:wrap="notBeside" w:vAnchor="text" w:hAnchor="text" w:xAlign="center" w:y="1"/>
              <w:shd w:val="clear" w:color="auto" w:fill="auto"/>
              <w:spacing w:after="0" w:line="160" w:lineRule="exact"/>
              <w:ind w:left="920"/>
            </w:pPr>
            <w:r>
              <w:rPr>
                <w:rStyle w:val="Bodytext2Tahoma2"/>
                <w:i w:val="0"/>
                <w:iCs w:val="0"/>
                <w:color w:val="000000"/>
              </w:rPr>
              <w:t>Percentage</w:t>
            </w:r>
          </w:p>
        </w:tc>
      </w:tr>
      <w:tr w:rsidR="0077029D" w:rsidTr="0046003C">
        <w:tblPrEx>
          <w:tblCellMar>
            <w:top w:w="0" w:type="dxa"/>
            <w:left w:w="0" w:type="dxa"/>
            <w:bottom w:w="0" w:type="dxa"/>
            <w:right w:w="0" w:type="dxa"/>
          </w:tblCellMar>
        </w:tblPrEx>
        <w:trPr>
          <w:trHeight w:hRule="exact" w:val="280"/>
          <w:jc w:val="center"/>
        </w:trPr>
        <w:tc>
          <w:tcPr>
            <w:tcW w:w="2484"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left="160"/>
            </w:pPr>
            <w:r>
              <w:rPr>
                <w:rStyle w:val="Bodytext2Tahoma2"/>
                <w:i w:val="0"/>
                <w:iCs w:val="0"/>
                <w:color w:val="000000"/>
              </w:rPr>
              <w:t>0.5 - 1.5</w:t>
            </w:r>
          </w:p>
        </w:tc>
        <w:tc>
          <w:tcPr>
            <w:tcW w:w="2864"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right="1380"/>
              <w:jc w:val="right"/>
            </w:pPr>
            <w:r>
              <w:rPr>
                <w:rStyle w:val="Bodytext2Tahoma2"/>
                <w:i w:val="0"/>
                <w:iCs w:val="0"/>
                <w:color w:val="000000"/>
              </w:rPr>
              <w:t>55</w:t>
            </w:r>
          </w:p>
        </w:tc>
        <w:tc>
          <w:tcPr>
            <w:tcW w:w="2580"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jc w:val="center"/>
            </w:pPr>
            <w:r>
              <w:rPr>
                <w:rStyle w:val="Bodytext2Tahoma2"/>
                <w:i w:val="0"/>
                <w:iCs w:val="0"/>
                <w:color w:val="000000"/>
              </w:rPr>
              <w:t>78.6</w:t>
            </w:r>
          </w:p>
        </w:tc>
      </w:tr>
      <w:tr w:rsidR="0077029D" w:rsidTr="0046003C">
        <w:tblPrEx>
          <w:tblCellMar>
            <w:top w:w="0" w:type="dxa"/>
            <w:left w:w="0" w:type="dxa"/>
            <w:bottom w:w="0" w:type="dxa"/>
            <w:right w:w="0" w:type="dxa"/>
          </w:tblCellMar>
        </w:tblPrEx>
        <w:trPr>
          <w:trHeight w:hRule="exact" w:val="268"/>
          <w:jc w:val="center"/>
        </w:trPr>
        <w:tc>
          <w:tcPr>
            <w:tcW w:w="2484"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ind w:left="160"/>
            </w:pPr>
            <w:r>
              <w:rPr>
                <w:rStyle w:val="Bodytext2Tahoma2"/>
                <w:i w:val="0"/>
                <w:iCs w:val="0"/>
                <w:color w:val="000000"/>
              </w:rPr>
              <w:t>2.5-3.5</w:t>
            </w:r>
          </w:p>
        </w:tc>
        <w:tc>
          <w:tcPr>
            <w:tcW w:w="2864" w:type="dxa"/>
            <w:tcBorders>
              <w:top w:val="nil"/>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right="1380"/>
              <w:jc w:val="right"/>
            </w:pPr>
            <w:r>
              <w:rPr>
                <w:rStyle w:val="Bodytext2Tahoma2"/>
                <w:i w:val="0"/>
                <w:iCs w:val="0"/>
                <w:color w:val="000000"/>
              </w:rPr>
              <w:t>8</w:t>
            </w:r>
          </w:p>
        </w:tc>
        <w:tc>
          <w:tcPr>
            <w:tcW w:w="2580"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jc w:val="center"/>
            </w:pPr>
            <w:r>
              <w:rPr>
                <w:rStyle w:val="Bodytext2Tahoma2"/>
                <w:i w:val="0"/>
                <w:iCs w:val="0"/>
                <w:color w:val="000000"/>
              </w:rPr>
              <w:t>11.4</w:t>
            </w:r>
          </w:p>
        </w:tc>
      </w:tr>
      <w:tr w:rsidR="0077029D" w:rsidTr="0046003C">
        <w:tblPrEx>
          <w:tblCellMar>
            <w:top w:w="0" w:type="dxa"/>
            <w:left w:w="0" w:type="dxa"/>
            <w:bottom w:w="0" w:type="dxa"/>
            <w:right w:w="0" w:type="dxa"/>
          </w:tblCellMar>
        </w:tblPrEx>
        <w:trPr>
          <w:trHeight w:hRule="exact" w:val="272"/>
          <w:jc w:val="center"/>
        </w:trPr>
        <w:tc>
          <w:tcPr>
            <w:tcW w:w="2484"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ind w:left="160"/>
            </w:pPr>
            <w:r>
              <w:rPr>
                <w:rStyle w:val="Bodytext2Tahoma2"/>
                <w:i w:val="0"/>
                <w:iCs w:val="0"/>
                <w:color w:val="000000"/>
              </w:rPr>
              <w:t>4.5 - 5.5</w:t>
            </w:r>
          </w:p>
        </w:tc>
        <w:tc>
          <w:tcPr>
            <w:tcW w:w="2864"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ind w:right="1380"/>
              <w:jc w:val="right"/>
            </w:pPr>
            <w:r>
              <w:rPr>
                <w:rStyle w:val="Bodytext2Tahoma2"/>
                <w:i w:val="0"/>
                <w:iCs w:val="0"/>
                <w:color w:val="000000"/>
              </w:rPr>
              <w:t>7</w:t>
            </w:r>
          </w:p>
        </w:tc>
        <w:tc>
          <w:tcPr>
            <w:tcW w:w="2580"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jc w:val="center"/>
            </w:pPr>
            <w:r>
              <w:rPr>
                <w:rStyle w:val="Bodytext2Tahoma2"/>
                <w:i w:val="0"/>
                <w:iCs w:val="0"/>
                <w:color w:val="000000"/>
              </w:rPr>
              <w:t>10.0</w:t>
            </w:r>
          </w:p>
        </w:tc>
      </w:tr>
      <w:tr w:rsidR="0077029D" w:rsidTr="0046003C">
        <w:tblPrEx>
          <w:tblCellMar>
            <w:top w:w="0" w:type="dxa"/>
            <w:left w:w="0" w:type="dxa"/>
            <w:bottom w:w="0" w:type="dxa"/>
            <w:right w:w="0" w:type="dxa"/>
          </w:tblCellMar>
        </w:tblPrEx>
        <w:trPr>
          <w:trHeight w:hRule="exact" w:val="264"/>
          <w:jc w:val="center"/>
        </w:trPr>
        <w:tc>
          <w:tcPr>
            <w:tcW w:w="2484"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ind w:left="160"/>
            </w:pPr>
            <w:r>
              <w:rPr>
                <w:rStyle w:val="Bodytext2Tahoma2"/>
                <w:i w:val="0"/>
                <w:iCs w:val="0"/>
                <w:color w:val="000000"/>
              </w:rPr>
              <w:t>Total</w:t>
            </w:r>
          </w:p>
        </w:tc>
        <w:tc>
          <w:tcPr>
            <w:tcW w:w="2864"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ind w:right="1380"/>
              <w:jc w:val="right"/>
            </w:pPr>
            <w:r>
              <w:rPr>
                <w:rStyle w:val="Bodytext2Tahoma2"/>
                <w:i w:val="0"/>
                <w:iCs w:val="0"/>
                <w:color w:val="000000"/>
              </w:rPr>
              <w:t>70</w:t>
            </w:r>
          </w:p>
        </w:tc>
        <w:tc>
          <w:tcPr>
            <w:tcW w:w="2580"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jc w:val="center"/>
            </w:pPr>
            <w:r>
              <w:rPr>
                <w:rStyle w:val="Bodytext2Tahoma2"/>
                <w:i w:val="0"/>
                <w:iCs w:val="0"/>
                <w:color w:val="000000"/>
              </w:rPr>
              <w:t>100.0</w:t>
            </w:r>
          </w:p>
        </w:tc>
      </w:tr>
      <w:tr w:rsidR="0077029D" w:rsidTr="0077029D">
        <w:tblPrEx>
          <w:tblCellMar>
            <w:top w:w="0" w:type="dxa"/>
            <w:left w:w="0" w:type="dxa"/>
            <w:bottom w:w="0" w:type="dxa"/>
            <w:right w:w="0" w:type="dxa"/>
          </w:tblCellMar>
        </w:tblPrEx>
        <w:trPr>
          <w:trHeight w:hRule="exact" w:val="402"/>
          <w:jc w:val="center"/>
        </w:trPr>
        <w:tc>
          <w:tcPr>
            <w:tcW w:w="5348" w:type="dxa"/>
            <w:gridSpan w:val="2"/>
            <w:tcBorders>
              <w:top w:val="single" w:sz="4" w:space="0" w:color="auto"/>
              <w:left w:val="nil"/>
              <w:bottom w:val="nil"/>
              <w:right w:val="nil"/>
            </w:tcBorders>
            <w:shd w:val="clear" w:color="auto" w:fill="FFFFFF"/>
            <w:vAlign w:val="bottom"/>
          </w:tcPr>
          <w:p w:rsidR="0077029D" w:rsidRDefault="0077029D" w:rsidP="0077029D">
            <w:pPr>
              <w:pStyle w:val="Bodytext21"/>
              <w:framePr w:w="7928" w:wrap="notBeside" w:vAnchor="text" w:hAnchor="text" w:xAlign="center" w:y="1"/>
              <w:shd w:val="clear" w:color="auto" w:fill="auto"/>
              <w:spacing w:after="0" w:line="160" w:lineRule="exact"/>
            </w:pPr>
            <w:r>
              <w:rPr>
                <w:rStyle w:val="Bodytext2Tahoma2"/>
                <w:i w:val="0"/>
                <w:iCs w:val="0"/>
                <w:color w:val="000000"/>
              </w:rPr>
              <w:t>Source: Field Survey, 2009.</w:t>
            </w:r>
          </w:p>
          <w:p w:rsidR="0077029D" w:rsidRDefault="0077029D" w:rsidP="0046003C">
            <w:pPr>
              <w:pStyle w:val="Bodytext21"/>
              <w:framePr w:w="7928" w:wrap="notBeside" w:vAnchor="text" w:hAnchor="text" w:xAlign="center" w:y="1"/>
              <w:shd w:val="clear" w:color="auto" w:fill="auto"/>
              <w:spacing w:after="0" w:line="160" w:lineRule="exact"/>
            </w:pPr>
            <w:r>
              <w:rPr>
                <w:rStyle w:val="Bodytext2Tahoma2"/>
                <w:i w:val="0"/>
                <w:iCs w:val="0"/>
                <w:color w:val="000000"/>
              </w:rPr>
              <w:t>Table 3: Labour input in Mandays/ha of farm size</w:t>
            </w:r>
          </w:p>
        </w:tc>
        <w:tc>
          <w:tcPr>
            <w:tcW w:w="2580" w:type="dxa"/>
            <w:tcBorders>
              <w:top w:val="single" w:sz="4" w:space="0" w:color="auto"/>
              <w:left w:val="nil"/>
              <w:bottom w:val="nil"/>
              <w:right w:val="nil"/>
            </w:tcBorders>
            <w:shd w:val="clear" w:color="auto" w:fill="FFFFFF"/>
          </w:tcPr>
          <w:p w:rsidR="0077029D" w:rsidRDefault="0077029D" w:rsidP="0046003C">
            <w:pPr>
              <w:framePr w:w="7928" w:wrap="notBeside" w:vAnchor="text" w:hAnchor="text" w:xAlign="center" w:y="1"/>
              <w:rPr>
                <w:sz w:val="10"/>
                <w:szCs w:val="10"/>
              </w:rPr>
            </w:pPr>
          </w:p>
        </w:tc>
      </w:tr>
      <w:tr w:rsidR="0077029D" w:rsidTr="0046003C">
        <w:tblPrEx>
          <w:tblCellMar>
            <w:top w:w="0" w:type="dxa"/>
            <w:left w:w="0" w:type="dxa"/>
            <w:bottom w:w="0" w:type="dxa"/>
            <w:right w:w="0" w:type="dxa"/>
          </w:tblCellMar>
        </w:tblPrEx>
        <w:trPr>
          <w:trHeight w:hRule="exact" w:val="272"/>
          <w:jc w:val="center"/>
        </w:trPr>
        <w:tc>
          <w:tcPr>
            <w:tcW w:w="2484"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left="160"/>
            </w:pPr>
            <w:r>
              <w:rPr>
                <w:rStyle w:val="Bodytext2Tahoma2"/>
                <w:i w:val="0"/>
                <w:iCs w:val="0"/>
                <w:color w:val="000000"/>
              </w:rPr>
              <w:t>Farm Size (ha)</w:t>
            </w:r>
          </w:p>
        </w:tc>
        <w:tc>
          <w:tcPr>
            <w:tcW w:w="2864"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right="1380"/>
              <w:jc w:val="right"/>
            </w:pPr>
            <w:r>
              <w:rPr>
                <w:rStyle w:val="Bodytext2Tahoma2"/>
                <w:i w:val="0"/>
                <w:iCs w:val="0"/>
                <w:color w:val="000000"/>
              </w:rPr>
              <w:t>No of Farmers</w:t>
            </w:r>
          </w:p>
        </w:tc>
        <w:tc>
          <w:tcPr>
            <w:tcW w:w="2580"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left="920"/>
            </w:pPr>
            <w:r>
              <w:rPr>
                <w:rStyle w:val="Bodytext2Tahoma2"/>
                <w:i w:val="0"/>
                <w:iCs w:val="0"/>
                <w:color w:val="000000"/>
              </w:rPr>
              <w:t>Mandays/ha</w:t>
            </w:r>
          </w:p>
        </w:tc>
      </w:tr>
      <w:tr w:rsidR="0077029D" w:rsidTr="0046003C">
        <w:tblPrEx>
          <w:tblCellMar>
            <w:top w:w="0" w:type="dxa"/>
            <w:left w:w="0" w:type="dxa"/>
            <w:bottom w:w="0" w:type="dxa"/>
            <w:right w:w="0" w:type="dxa"/>
          </w:tblCellMar>
        </w:tblPrEx>
        <w:trPr>
          <w:trHeight w:hRule="exact" w:val="280"/>
          <w:jc w:val="center"/>
        </w:trPr>
        <w:tc>
          <w:tcPr>
            <w:tcW w:w="2484"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left="160"/>
            </w:pPr>
            <w:r>
              <w:rPr>
                <w:rStyle w:val="Bodytext2Tahoma2"/>
                <w:i w:val="0"/>
                <w:iCs w:val="0"/>
                <w:color w:val="000000"/>
              </w:rPr>
              <w:t>0.5- 1.5</w:t>
            </w:r>
          </w:p>
        </w:tc>
        <w:tc>
          <w:tcPr>
            <w:tcW w:w="2864"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right="1380"/>
              <w:jc w:val="right"/>
            </w:pPr>
            <w:r>
              <w:rPr>
                <w:rStyle w:val="Bodytext2Tahoma2"/>
                <w:i w:val="0"/>
                <w:iCs w:val="0"/>
                <w:color w:val="000000"/>
              </w:rPr>
              <w:t>55</w:t>
            </w:r>
          </w:p>
        </w:tc>
        <w:tc>
          <w:tcPr>
            <w:tcW w:w="2580"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jc w:val="center"/>
            </w:pPr>
            <w:r>
              <w:rPr>
                <w:rStyle w:val="Bodytext2Tahoma2"/>
                <w:i w:val="0"/>
                <w:iCs w:val="0"/>
                <w:color w:val="000000"/>
              </w:rPr>
              <w:t>299.34</w:t>
            </w:r>
          </w:p>
        </w:tc>
      </w:tr>
      <w:tr w:rsidR="0077029D" w:rsidTr="0046003C">
        <w:tblPrEx>
          <w:tblCellMar>
            <w:top w:w="0" w:type="dxa"/>
            <w:left w:w="0" w:type="dxa"/>
            <w:bottom w:w="0" w:type="dxa"/>
            <w:right w:w="0" w:type="dxa"/>
          </w:tblCellMar>
        </w:tblPrEx>
        <w:trPr>
          <w:trHeight w:hRule="exact" w:val="268"/>
          <w:jc w:val="center"/>
        </w:trPr>
        <w:tc>
          <w:tcPr>
            <w:tcW w:w="2484"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ind w:left="160"/>
            </w:pPr>
            <w:r>
              <w:rPr>
                <w:rStyle w:val="Bodytext2Tahoma2"/>
                <w:i w:val="0"/>
                <w:iCs w:val="0"/>
                <w:color w:val="000000"/>
              </w:rPr>
              <w:t>2.5 - 3.5</w:t>
            </w:r>
          </w:p>
        </w:tc>
        <w:tc>
          <w:tcPr>
            <w:tcW w:w="2864" w:type="dxa"/>
            <w:tcBorders>
              <w:top w:val="nil"/>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right="1380"/>
              <w:jc w:val="right"/>
            </w:pPr>
            <w:r>
              <w:rPr>
                <w:rStyle w:val="Bodytext2Tahoma2"/>
                <w:i w:val="0"/>
                <w:iCs w:val="0"/>
                <w:color w:val="000000"/>
              </w:rPr>
              <w:t>8</w:t>
            </w:r>
          </w:p>
        </w:tc>
        <w:tc>
          <w:tcPr>
            <w:tcW w:w="2580"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jc w:val="center"/>
            </w:pPr>
            <w:r>
              <w:rPr>
                <w:rStyle w:val="Bodytext2Tahoma2"/>
                <w:i w:val="0"/>
                <w:iCs w:val="0"/>
                <w:color w:val="000000"/>
              </w:rPr>
              <w:t>177.28</w:t>
            </w:r>
          </w:p>
        </w:tc>
      </w:tr>
      <w:tr w:rsidR="0077029D" w:rsidTr="0046003C">
        <w:tblPrEx>
          <w:tblCellMar>
            <w:top w:w="0" w:type="dxa"/>
            <w:left w:w="0" w:type="dxa"/>
            <w:bottom w:w="0" w:type="dxa"/>
            <w:right w:w="0" w:type="dxa"/>
          </w:tblCellMar>
        </w:tblPrEx>
        <w:trPr>
          <w:trHeight w:hRule="exact" w:val="272"/>
          <w:jc w:val="center"/>
        </w:trPr>
        <w:tc>
          <w:tcPr>
            <w:tcW w:w="2484" w:type="dxa"/>
            <w:tcBorders>
              <w:top w:val="nil"/>
              <w:left w:val="nil"/>
              <w:bottom w:val="nil"/>
              <w:right w:val="nil"/>
            </w:tcBorders>
            <w:shd w:val="clear" w:color="auto" w:fill="FFFFFF"/>
          </w:tcPr>
          <w:p w:rsidR="0077029D" w:rsidRDefault="0077029D" w:rsidP="0046003C">
            <w:pPr>
              <w:pStyle w:val="Bodytext21"/>
              <w:framePr w:w="7928" w:wrap="notBeside" w:vAnchor="text" w:hAnchor="text" w:xAlign="center" w:y="1"/>
              <w:shd w:val="clear" w:color="auto" w:fill="auto"/>
              <w:spacing w:after="0" w:line="160" w:lineRule="exact"/>
              <w:ind w:left="160"/>
            </w:pPr>
            <w:r>
              <w:rPr>
                <w:rStyle w:val="Bodytext2Tahoma1"/>
                <w:i w:val="0"/>
                <w:iCs w:val="0"/>
                <w:color w:val="000000"/>
              </w:rPr>
              <w:t>4.5-5.5</w:t>
            </w:r>
          </w:p>
        </w:tc>
        <w:tc>
          <w:tcPr>
            <w:tcW w:w="2864" w:type="dxa"/>
            <w:tcBorders>
              <w:top w:val="nil"/>
              <w:left w:val="nil"/>
              <w:bottom w:val="nil"/>
              <w:right w:val="nil"/>
            </w:tcBorders>
            <w:shd w:val="clear" w:color="auto" w:fill="FFFFFF"/>
          </w:tcPr>
          <w:p w:rsidR="0077029D" w:rsidRDefault="0077029D" w:rsidP="0046003C">
            <w:pPr>
              <w:pStyle w:val="Bodytext21"/>
              <w:framePr w:w="7928" w:wrap="notBeside" w:vAnchor="text" w:hAnchor="text" w:xAlign="center" w:y="1"/>
              <w:shd w:val="clear" w:color="auto" w:fill="auto"/>
              <w:spacing w:after="0" w:line="160" w:lineRule="exact"/>
              <w:ind w:right="1380"/>
              <w:jc w:val="right"/>
            </w:pPr>
            <w:r>
              <w:rPr>
                <w:rStyle w:val="Bodytext2Tahoma1"/>
                <w:i w:val="0"/>
                <w:iCs w:val="0"/>
                <w:color w:val="000000"/>
              </w:rPr>
              <w:t>7</w:t>
            </w:r>
          </w:p>
        </w:tc>
        <w:tc>
          <w:tcPr>
            <w:tcW w:w="2580" w:type="dxa"/>
            <w:tcBorders>
              <w:top w:val="nil"/>
              <w:left w:val="nil"/>
              <w:bottom w:val="nil"/>
              <w:right w:val="nil"/>
            </w:tcBorders>
            <w:shd w:val="clear" w:color="auto" w:fill="FFFFFF"/>
          </w:tcPr>
          <w:p w:rsidR="0077029D" w:rsidRDefault="0077029D" w:rsidP="0046003C">
            <w:pPr>
              <w:pStyle w:val="Bodytext21"/>
              <w:framePr w:w="7928" w:wrap="notBeside" w:vAnchor="text" w:hAnchor="text" w:xAlign="center" w:y="1"/>
              <w:shd w:val="clear" w:color="auto" w:fill="auto"/>
              <w:spacing w:after="0" w:line="160" w:lineRule="exact"/>
              <w:jc w:val="center"/>
            </w:pPr>
            <w:r>
              <w:rPr>
                <w:rStyle w:val="Bodytext2Tahoma2"/>
                <w:i w:val="0"/>
                <w:iCs w:val="0"/>
                <w:color w:val="000000"/>
              </w:rPr>
              <w:t>196.52</w:t>
            </w:r>
          </w:p>
        </w:tc>
      </w:tr>
      <w:tr w:rsidR="0077029D" w:rsidTr="0046003C">
        <w:tblPrEx>
          <w:tblCellMar>
            <w:top w:w="0" w:type="dxa"/>
            <w:left w:w="0" w:type="dxa"/>
            <w:bottom w:w="0" w:type="dxa"/>
            <w:right w:w="0" w:type="dxa"/>
          </w:tblCellMar>
        </w:tblPrEx>
        <w:trPr>
          <w:trHeight w:hRule="exact" w:val="264"/>
          <w:jc w:val="center"/>
        </w:trPr>
        <w:tc>
          <w:tcPr>
            <w:tcW w:w="2484"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ind w:left="160"/>
            </w:pPr>
            <w:r>
              <w:rPr>
                <w:rStyle w:val="Bodytext2Tahoma2"/>
                <w:i w:val="0"/>
                <w:iCs w:val="0"/>
                <w:color w:val="000000"/>
              </w:rPr>
              <w:t>Total</w:t>
            </w:r>
          </w:p>
        </w:tc>
        <w:tc>
          <w:tcPr>
            <w:tcW w:w="2864"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ind w:right="1380"/>
              <w:jc w:val="right"/>
            </w:pPr>
            <w:r>
              <w:rPr>
                <w:rStyle w:val="Bodytext2Tahoma2"/>
                <w:i w:val="0"/>
                <w:iCs w:val="0"/>
                <w:color w:val="000000"/>
              </w:rPr>
              <w:t>70</w:t>
            </w:r>
          </w:p>
        </w:tc>
        <w:tc>
          <w:tcPr>
            <w:tcW w:w="2580"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jc w:val="center"/>
            </w:pPr>
            <w:r>
              <w:rPr>
                <w:rStyle w:val="Bodytext2Tahoma2"/>
                <w:i w:val="0"/>
                <w:iCs w:val="0"/>
                <w:color w:val="000000"/>
              </w:rPr>
              <w:t>100.0</w:t>
            </w:r>
          </w:p>
        </w:tc>
      </w:tr>
      <w:tr w:rsidR="0077029D" w:rsidTr="0077029D">
        <w:tblPrEx>
          <w:tblCellMar>
            <w:top w:w="0" w:type="dxa"/>
            <w:left w:w="0" w:type="dxa"/>
            <w:bottom w:w="0" w:type="dxa"/>
            <w:right w:w="0" w:type="dxa"/>
          </w:tblCellMar>
        </w:tblPrEx>
        <w:trPr>
          <w:trHeight w:hRule="exact" w:val="429"/>
          <w:jc w:val="center"/>
        </w:trPr>
        <w:tc>
          <w:tcPr>
            <w:tcW w:w="5348" w:type="dxa"/>
            <w:gridSpan w:val="2"/>
            <w:tcBorders>
              <w:top w:val="single" w:sz="4" w:space="0" w:color="auto"/>
              <w:left w:val="nil"/>
              <w:bottom w:val="nil"/>
              <w:right w:val="nil"/>
            </w:tcBorders>
            <w:shd w:val="clear" w:color="auto" w:fill="FFFFFF"/>
            <w:vAlign w:val="bottom"/>
          </w:tcPr>
          <w:p w:rsidR="0077029D" w:rsidRDefault="0077029D" w:rsidP="0077029D">
            <w:pPr>
              <w:pStyle w:val="Bodytext21"/>
              <w:framePr w:w="7928" w:wrap="notBeside" w:vAnchor="text" w:hAnchor="text" w:xAlign="center" w:y="1"/>
              <w:shd w:val="clear" w:color="auto" w:fill="auto"/>
              <w:spacing w:after="0" w:line="160" w:lineRule="exact"/>
            </w:pPr>
            <w:r>
              <w:rPr>
                <w:rStyle w:val="Bodytext2Tahoma2"/>
                <w:i w:val="0"/>
                <w:iCs w:val="0"/>
                <w:color w:val="000000"/>
              </w:rPr>
              <w:t>Source: Field Survey, 2009.</w:t>
            </w:r>
          </w:p>
          <w:p w:rsidR="0077029D" w:rsidRDefault="0077029D" w:rsidP="0046003C">
            <w:pPr>
              <w:pStyle w:val="Bodytext21"/>
              <w:framePr w:w="7928" w:wrap="notBeside" w:vAnchor="text" w:hAnchor="text" w:xAlign="center" w:y="1"/>
              <w:shd w:val="clear" w:color="auto" w:fill="auto"/>
              <w:spacing w:after="0" w:line="160" w:lineRule="exact"/>
            </w:pPr>
            <w:r>
              <w:rPr>
                <w:rStyle w:val="Bodytext2Tahoma2"/>
                <w:i w:val="0"/>
                <w:iCs w:val="0"/>
                <w:color w:val="000000"/>
              </w:rPr>
              <w:t>Table 4: Distribution respondents according to farm size owed</w:t>
            </w:r>
          </w:p>
        </w:tc>
        <w:tc>
          <w:tcPr>
            <w:tcW w:w="2580" w:type="dxa"/>
            <w:tcBorders>
              <w:top w:val="single" w:sz="4" w:space="0" w:color="auto"/>
              <w:left w:val="nil"/>
              <w:bottom w:val="nil"/>
              <w:right w:val="nil"/>
            </w:tcBorders>
            <w:shd w:val="clear" w:color="auto" w:fill="FFFFFF"/>
          </w:tcPr>
          <w:p w:rsidR="0077029D" w:rsidRDefault="0077029D" w:rsidP="0046003C">
            <w:pPr>
              <w:framePr w:w="7928" w:wrap="notBeside" w:vAnchor="text" w:hAnchor="text" w:xAlign="center" w:y="1"/>
              <w:rPr>
                <w:sz w:val="10"/>
                <w:szCs w:val="10"/>
              </w:rPr>
            </w:pPr>
          </w:p>
        </w:tc>
      </w:tr>
      <w:tr w:rsidR="0077029D" w:rsidTr="0046003C">
        <w:tblPrEx>
          <w:tblCellMar>
            <w:top w:w="0" w:type="dxa"/>
            <w:left w:w="0" w:type="dxa"/>
            <w:bottom w:w="0" w:type="dxa"/>
            <w:right w:w="0" w:type="dxa"/>
          </w:tblCellMar>
        </w:tblPrEx>
        <w:trPr>
          <w:trHeight w:hRule="exact" w:val="276"/>
          <w:jc w:val="center"/>
        </w:trPr>
        <w:tc>
          <w:tcPr>
            <w:tcW w:w="2484"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left="140"/>
            </w:pPr>
            <w:r>
              <w:rPr>
                <w:rStyle w:val="Bodytext2Tahoma2"/>
                <w:i w:val="0"/>
                <w:iCs w:val="0"/>
                <w:color w:val="000000"/>
              </w:rPr>
              <w:t>Farm Size (ha)</w:t>
            </w:r>
          </w:p>
        </w:tc>
        <w:tc>
          <w:tcPr>
            <w:tcW w:w="2864"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right="1520"/>
              <w:jc w:val="right"/>
            </w:pPr>
            <w:r>
              <w:rPr>
                <w:rStyle w:val="Bodytext2Tahoma2"/>
                <w:i w:val="0"/>
                <w:iCs w:val="0"/>
                <w:color w:val="000000"/>
              </w:rPr>
              <w:t>No of Farmers</w:t>
            </w:r>
          </w:p>
        </w:tc>
        <w:tc>
          <w:tcPr>
            <w:tcW w:w="2580"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left="720"/>
            </w:pPr>
            <w:r>
              <w:rPr>
                <w:rStyle w:val="Bodytext2Tahoma2"/>
                <w:i w:val="0"/>
                <w:iCs w:val="0"/>
                <w:color w:val="000000"/>
              </w:rPr>
              <w:t>Percentage</w:t>
            </w:r>
          </w:p>
        </w:tc>
      </w:tr>
      <w:tr w:rsidR="0077029D" w:rsidTr="0046003C">
        <w:tblPrEx>
          <w:tblCellMar>
            <w:top w:w="0" w:type="dxa"/>
            <w:left w:w="0" w:type="dxa"/>
            <w:bottom w:w="0" w:type="dxa"/>
            <w:right w:w="0" w:type="dxa"/>
          </w:tblCellMar>
        </w:tblPrEx>
        <w:trPr>
          <w:trHeight w:hRule="exact" w:val="280"/>
          <w:jc w:val="center"/>
        </w:trPr>
        <w:tc>
          <w:tcPr>
            <w:tcW w:w="2484"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left="140"/>
            </w:pPr>
            <w:r>
              <w:rPr>
                <w:rStyle w:val="Bodytext2Tahoma2"/>
                <w:i w:val="0"/>
                <w:iCs w:val="0"/>
                <w:color w:val="000000"/>
              </w:rPr>
              <w:t>0.5 - 1.5</w:t>
            </w:r>
          </w:p>
        </w:tc>
        <w:tc>
          <w:tcPr>
            <w:tcW w:w="2864"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jc w:val="center"/>
            </w:pPr>
            <w:r>
              <w:rPr>
                <w:rStyle w:val="Bodytext2Tahoma2"/>
                <w:i w:val="0"/>
                <w:iCs w:val="0"/>
                <w:color w:val="000000"/>
              </w:rPr>
              <w:t>55</w:t>
            </w:r>
          </w:p>
        </w:tc>
        <w:tc>
          <w:tcPr>
            <w:tcW w:w="2580" w:type="dxa"/>
            <w:tcBorders>
              <w:top w:val="single" w:sz="4" w:space="0" w:color="auto"/>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left="840"/>
            </w:pPr>
            <w:r>
              <w:rPr>
                <w:rStyle w:val="Bodytext2Tahoma2"/>
                <w:i w:val="0"/>
                <w:iCs w:val="0"/>
                <w:color w:val="000000"/>
              </w:rPr>
              <w:t>4568.18</w:t>
            </w:r>
          </w:p>
        </w:tc>
      </w:tr>
      <w:tr w:rsidR="0077029D" w:rsidTr="0046003C">
        <w:tblPrEx>
          <w:tblCellMar>
            <w:top w:w="0" w:type="dxa"/>
            <w:left w:w="0" w:type="dxa"/>
            <w:bottom w:w="0" w:type="dxa"/>
            <w:right w:w="0" w:type="dxa"/>
          </w:tblCellMar>
        </w:tblPrEx>
        <w:trPr>
          <w:trHeight w:hRule="exact" w:val="268"/>
          <w:jc w:val="center"/>
        </w:trPr>
        <w:tc>
          <w:tcPr>
            <w:tcW w:w="2484"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ind w:left="140"/>
            </w:pPr>
            <w:r>
              <w:rPr>
                <w:rStyle w:val="Bodytext2Tahoma1"/>
                <w:i w:val="0"/>
                <w:iCs w:val="0"/>
                <w:color w:val="000000"/>
              </w:rPr>
              <w:t>2.5-3.5</w:t>
            </w:r>
          </w:p>
        </w:tc>
        <w:tc>
          <w:tcPr>
            <w:tcW w:w="2864" w:type="dxa"/>
            <w:tcBorders>
              <w:top w:val="nil"/>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jc w:val="center"/>
            </w:pPr>
            <w:r>
              <w:rPr>
                <w:rStyle w:val="Bodytext2Tahoma1"/>
                <w:i w:val="0"/>
                <w:iCs w:val="0"/>
                <w:color w:val="000000"/>
              </w:rPr>
              <w:t>8</w:t>
            </w:r>
          </w:p>
        </w:tc>
        <w:tc>
          <w:tcPr>
            <w:tcW w:w="2580" w:type="dxa"/>
            <w:tcBorders>
              <w:top w:val="nil"/>
              <w:left w:val="nil"/>
              <w:bottom w:val="nil"/>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ind w:left="720"/>
            </w:pPr>
            <w:r>
              <w:rPr>
                <w:rStyle w:val="Bodytext2Tahoma2"/>
                <w:i w:val="0"/>
                <w:iCs w:val="0"/>
                <w:color w:val="000000"/>
              </w:rPr>
              <w:t>40410</w:t>
            </w:r>
          </w:p>
        </w:tc>
      </w:tr>
      <w:tr w:rsidR="0077029D" w:rsidTr="0046003C">
        <w:tblPrEx>
          <w:tblCellMar>
            <w:top w:w="0" w:type="dxa"/>
            <w:left w:w="0" w:type="dxa"/>
            <w:bottom w:w="0" w:type="dxa"/>
            <w:right w:w="0" w:type="dxa"/>
          </w:tblCellMar>
        </w:tblPrEx>
        <w:trPr>
          <w:trHeight w:hRule="exact" w:val="272"/>
          <w:jc w:val="center"/>
        </w:trPr>
        <w:tc>
          <w:tcPr>
            <w:tcW w:w="2484" w:type="dxa"/>
            <w:tcBorders>
              <w:top w:val="nil"/>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left="140"/>
            </w:pPr>
            <w:r>
              <w:rPr>
                <w:rStyle w:val="Bodytext2Tahoma2"/>
                <w:i w:val="0"/>
                <w:iCs w:val="0"/>
                <w:color w:val="000000"/>
              </w:rPr>
              <w:t>4.5 - 5.5</w:t>
            </w:r>
          </w:p>
        </w:tc>
        <w:tc>
          <w:tcPr>
            <w:tcW w:w="2864" w:type="dxa"/>
            <w:tcBorders>
              <w:top w:val="nil"/>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jc w:val="center"/>
            </w:pPr>
            <w:r>
              <w:rPr>
                <w:rStyle w:val="Bodytext2Tahoma2"/>
                <w:i w:val="0"/>
                <w:iCs w:val="0"/>
                <w:color w:val="000000"/>
              </w:rPr>
              <w:t>7</w:t>
            </w:r>
          </w:p>
        </w:tc>
        <w:tc>
          <w:tcPr>
            <w:tcW w:w="2580" w:type="dxa"/>
            <w:tcBorders>
              <w:top w:val="nil"/>
              <w:left w:val="nil"/>
              <w:bottom w:val="nil"/>
              <w:right w:val="nil"/>
            </w:tcBorders>
            <w:shd w:val="clear" w:color="auto" w:fill="FFFFFF"/>
            <w:vAlign w:val="bottom"/>
          </w:tcPr>
          <w:p w:rsidR="0077029D" w:rsidRDefault="0077029D" w:rsidP="0046003C">
            <w:pPr>
              <w:pStyle w:val="Bodytext21"/>
              <w:framePr w:w="7928" w:wrap="notBeside" w:vAnchor="text" w:hAnchor="text" w:xAlign="center" w:y="1"/>
              <w:shd w:val="clear" w:color="auto" w:fill="auto"/>
              <w:spacing w:after="0" w:line="160" w:lineRule="exact"/>
              <w:ind w:left="720"/>
            </w:pPr>
            <w:r>
              <w:rPr>
                <w:rStyle w:val="Bodytext2Tahoma2"/>
                <w:i w:val="0"/>
                <w:iCs w:val="0"/>
                <w:color w:val="000000"/>
              </w:rPr>
              <w:t>47,567.14</w:t>
            </w:r>
          </w:p>
        </w:tc>
      </w:tr>
      <w:tr w:rsidR="0077029D" w:rsidTr="0046003C">
        <w:tblPrEx>
          <w:tblCellMar>
            <w:top w:w="0" w:type="dxa"/>
            <w:left w:w="0" w:type="dxa"/>
            <w:bottom w:w="0" w:type="dxa"/>
            <w:right w:w="0" w:type="dxa"/>
          </w:tblCellMar>
        </w:tblPrEx>
        <w:trPr>
          <w:trHeight w:hRule="exact" w:val="276"/>
          <w:jc w:val="center"/>
        </w:trPr>
        <w:tc>
          <w:tcPr>
            <w:tcW w:w="2484" w:type="dxa"/>
            <w:tcBorders>
              <w:top w:val="nil"/>
              <w:left w:val="nil"/>
              <w:bottom w:val="single" w:sz="4" w:space="0" w:color="auto"/>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ind w:left="140"/>
            </w:pPr>
            <w:r>
              <w:rPr>
                <w:rStyle w:val="Bodytext2Tahoma2"/>
                <w:i w:val="0"/>
                <w:iCs w:val="0"/>
                <w:color w:val="000000"/>
              </w:rPr>
              <w:t>Total</w:t>
            </w:r>
          </w:p>
        </w:tc>
        <w:tc>
          <w:tcPr>
            <w:tcW w:w="2864" w:type="dxa"/>
            <w:tcBorders>
              <w:top w:val="nil"/>
              <w:left w:val="nil"/>
              <w:bottom w:val="single" w:sz="4" w:space="0" w:color="auto"/>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jc w:val="center"/>
            </w:pPr>
            <w:r>
              <w:rPr>
                <w:rStyle w:val="Bodytext2Tahoma2"/>
                <w:i w:val="0"/>
                <w:iCs w:val="0"/>
                <w:color w:val="000000"/>
              </w:rPr>
              <w:t>70</w:t>
            </w:r>
          </w:p>
        </w:tc>
        <w:tc>
          <w:tcPr>
            <w:tcW w:w="2580" w:type="dxa"/>
            <w:tcBorders>
              <w:top w:val="nil"/>
              <w:left w:val="nil"/>
              <w:bottom w:val="single" w:sz="4" w:space="0" w:color="auto"/>
              <w:right w:val="nil"/>
            </w:tcBorders>
            <w:shd w:val="clear" w:color="auto" w:fill="FFFFFF"/>
            <w:vAlign w:val="center"/>
          </w:tcPr>
          <w:p w:rsidR="0077029D" w:rsidRDefault="0077029D" w:rsidP="0046003C">
            <w:pPr>
              <w:pStyle w:val="Bodytext21"/>
              <w:framePr w:w="7928" w:wrap="notBeside" w:vAnchor="text" w:hAnchor="text" w:xAlign="center" w:y="1"/>
              <w:shd w:val="clear" w:color="auto" w:fill="auto"/>
              <w:spacing w:after="0" w:line="160" w:lineRule="exact"/>
              <w:ind w:left="920"/>
            </w:pPr>
            <w:r>
              <w:rPr>
                <w:rStyle w:val="Bodytext2Tahoma2"/>
                <w:i w:val="0"/>
                <w:iCs w:val="0"/>
                <w:color w:val="000000"/>
              </w:rPr>
              <w:t>100.0</w:t>
            </w:r>
          </w:p>
        </w:tc>
      </w:tr>
    </w:tbl>
    <w:p w:rsidR="0077029D" w:rsidRDefault="0077029D" w:rsidP="0077029D">
      <w:pPr>
        <w:pStyle w:val="Tablecaption1"/>
        <w:framePr w:w="7928" w:wrap="notBeside" w:vAnchor="text" w:hAnchor="text" w:xAlign="center" w:y="1"/>
        <w:shd w:val="clear" w:color="auto" w:fill="auto"/>
        <w:spacing w:line="160" w:lineRule="exact"/>
      </w:pPr>
      <w:r>
        <w:rPr>
          <w:rStyle w:val="Tablecaption"/>
          <w:color w:val="000000"/>
        </w:rPr>
        <w:t>Source: Field Survey, 2009.</w:t>
      </w:r>
    </w:p>
    <w:p w:rsidR="0077029D" w:rsidRDefault="0077029D" w:rsidP="0077029D">
      <w:pPr>
        <w:framePr w:w="7928" w:wrap="notBeside" w:vAnchor="text" w:hAnchor="text" w:xAlign="center" w:y="1"/>
        <w:rPr>
          <w:sz w:val="2"/>
          <w:szCs w:val="2"/>
        </w:rPr>
      </w:pPr>
    </w:p>
    <w:p w:rsidR="0077029D" w:rsidRDefault="0077029D" w:rsidP="0077029D">
      <w:pPr>
        <w:spacing w:after="0" w:line="1140" w:lineRule="exact"/>
      </w:pPr>
    </w:p>
    <w:p w:rsidR="0077029D" w:rsidRDefault="0077029D" w:rsidP="0077029D">
      <w:pPr>
        <w:pStyle w:val="Tablecaption1"/>
        <w:framePr w:w="7844" w:wrap="notBeside" w:vAnchor="text" w:hAnchor="text" w:xAlign="center" w:y="1"/>
        <w:shd w:val="clear" w:color="auto" w:fill="auto"/>
        <w:spacing w:line="160" w:lineRule="exact"/>
      </w:pPr>
      <w:r>
        <w:rPr>
          <w:rStyle w:val="Tablecaption"/>
          <w:color w:val="000000"/>
        </w:rPr>
        <w:t>Table 5: Cost and Returns structure for irrigation farming in the study area.</w:t>
      </w:r>
    </w:p>
    <w:tbl>
      <w:tblPr>
        <w:tblW w:w="0" w:type="auto"/>
        <w:jc w:val="center"/>
        <w:tblLayout w:type="fixed"/>
        <w:tblCellMar>
          <w:left w:w="0" w:type="dxa"/>
          <w:right w:w="0" w:type="dxa"/>
        </w:tblCellMar>
        <w:tblLook w:val="0000"/>
      </w:tblPr>
      <w:tblGrid>
        <w:gridCol w:w="2072"/>
        <w:gridCol w:w="1880"/>
        <w:gridCol w:w="2000"/>
        <w:gridCol w:w="1892"/>
      </w:tblGrid>
      <w:tr w:rsidR="0077029D" w:rsidTr="0046003C">
        <w:tblPrEx>
          <w:tblCellMar>
            <w:top w:w="0" w:type="dxa"/>
            <w:left w:w="0" w:type="dxa"/>
            <w:bottom w:w="0" w:type="dxa"/>
            <w:right w:w="0" w:type="dxa"/>
          </w:tblCellMar>
        </w:tblPrEx>
        <w:trPr>
          <w:trHeight w:hRule="exact" w:val="280"/>
          <w:jc w:val="center"/>
        </w:trPr>
        <w:tc>
          <w:tcPr>
            <w:tcW w:w="2072" w:type="dxa"/>
            <w:tcBorders>
              <w:top w:val="single" w:sz="4" w:space="0" w:color="auto"/>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ind w:left="160"/>
            </w:pPr>
            <w:r>
              <w:rPr>
                <w:rStyle w:val="Bodytext2Tahoma2"/>
                <w:i w:val="0"/>
                <w:iCs w:val="0"/>
                <w:color w:val="000000"/>
              </w:rPr>
              <w:t>Items</w:t>
            </w:r>
          </w:p>
        </w:tc>
        <w:tc>
          <w:tcPr>
            <w:tcW w:w="1880" w:type="dxa"/>
            <w:tcBorders>
              <w:top w:val="single" w:sz="4" w:space="0" w:color="auto"/>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ind w:right="740"/>
              <w:jc w:val="right"/>
            </w:pPr>
            <w:r>
              <w:rPr>
                <w:rStyle w:val="Bodytext2Tahoma2"/>
                <w:i w:val="0"/>
                <w:iCs w:val="0"/>
                <w:color w:val="000000"/>
              </w:rPr>
              <w:t>Costs</w:t>
            </w:r>
          </w:p>
        </w:tc>
        <w:tc>
          <w:tcPr>
            <w:tcW w:w="2000" w:type="dxa"/>
            <w:tcBorders>
              <w:top w:val="single" w:sz="4" w:space="0" w:color="auto"/>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jc w:val="center"/>
            </w:pPr>
            <w:r>
              <w:rPr>
                <w:rStyle w:val="Bodytext2Tahoma2"/>
                <w:i w:val="0"/>
                <w:iCs w:val="0"/>
                <w:color w:val="000000"/>
              </w:rPr>
              <w:t>Percentage</w:t>
            </w:r>
          </w:p>
        </w:tc>
        <w:tc>
          <w:tcPr>
            <w:tcW w:w="1892" w:type="dxa"/>
            <w:tcBorders>
              <w:top w:val="single" w:sz="4" w:space="0" w:color="auto"/>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jc w:val="center"/>
            </w:pPr>
            <w:r>
              <w:rPr>
                <w:rStyle w:val="Bodytext2Tahoma2"/>
                <w:i w:val="0"/>
                <w:iCs w:val="0"/>
                <w:color w:val="000000"/>
              </w:rPr>
              <w:t>Returns</w:t>
            </w:r>
          </w:p>
        </w:tc>
      </w:tr>
      <w:tr w:rsidR="0077029D" w:rsidTr="0046003C">
        <w:tblPrEx>
          <w:tblCellMar>
            <w:top w:w="0" w:type="dxa"/>
            <w:left w:w="0" w:type="dxa"/>
            <w:bottom w:w="0" w:type="dxa"/>
            <w:right w:w="0" w:type="dxa"/>
          </w:tblCellMar>
        </w:tblPrEx>
        <w:trPr>
          <w:trHeight w:hRule="exact" w:val="280"/>
          <w:jc w:val="center"/>
        </w:trPr>
        <w:tc>
          <w:tcPr>
            <w:tcW w:w="2072" w:type="dxa"/>
            <w:tcBorders>
              <w:top w:val="single" w:sz="4" w:space="0" w:color="auto"/>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ind w:left="160"/>
            </w:pPr>
            <w:r>
              <w:rPr>
                <w:rStyle w:val="Bodytext2Tahoma2"/>
                <w:i w:val="0"/>
                <w:iCs w:val="0"/>
                <w:color w:val="000000"/>
              </w:rPr>
              <w:t>Gross Revenue (RG)</w:t>
            </w:r>
          </w:p>
        </w:tc>
        <w:tc>
          <w:tcPr>
            <w:tcW w:w="1880" w:type="dxa"/>
            <w:tcBorders>
              <w:top w:val="single" w:sz="4" w:space="0" w:color="auto"/>
              <w:left w:val="nil"/>
              <w:bottom w:val="nil"/>
              <w:right w:val="nil"/>
            </w:tcBorders>
            <w:shd w:val="clear" w:color="auto" w:fill="FFFFFF"/>
          </w:tcPr>
          <w:p w:rsidR="0077029D" w:rsidRDefault="0077029D" w:rsidP="0046003C">
            <w:pPr>
              <w:framePr w:w="7844" w:wrap="notBeside" w:vAnchor="text" w:hAnchor="text" w:xAlign="center" w:y="1"/>
              <w:rPr>
                <w:sz w:val="10"/>
                <w:szCs w:val="10"/>
              </w:rPr>
            </w:pPr>
          </w:p>
        </w:tc>
        <w:tc>
          <w:tcPr>
            <w:tcW w:w="2000" w:type="dxa"/>
            <w:tcBorders>
              <w:top w:val="single" w:sz="4" w:space="0" w:color="auto"/>
              <w:left w:val="nil"/>
              <w:bottom w:val="nil"/>
              <w:right w:val="nil"/>
            </w:tcBorders>
            <w:shd w:val="clear" w:color="auto" w:fill="FFFFFF"/>
          </w:tcPr>
          <w:p w:rsidR="0077029D" w:rsidRDefault="0077029D" w:rsidP="0046003C">
            <w:pPr>
              <w:framePr w:w="7844" w:wrap="notBeside" w:vAnchor="text" w:hAnchor="text" w:xAlign="center" w:y="1"/>
              <w:rPr>
                <w:sz w:val="10"/>
                <w:szCs w:val="10"/>
              </w:rPr>
            </w:pPr>
          </w:p>
        </w:tc>
        <w:tc>
          <w:tcPr>
            <w:tcW w:w="1892" w:type="dxa"/>
            <w:tcBorders>
              <w:top w:val="single" w:sz="4" w:space="0" w:color="auto"/>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ind w:left="480"/>
            </w:pPr>
            <w:r>
              <w:rPr>
                <w:rStyle w:val="Bodytext2Tahoma2"/>
                <w:i w:val="0"/>
                <w:iCs w:val="0"/>
                <w:color w:val="000000"/>
              </w:rPr>
              <w:t>186,293.76</w:t>
            </w:r>
          </w:p>
        </w:tc>
      </w:tr>
      <w:tr w:rsidR="0077029D" w:rsidTr="0046003C">
        <w:tblPrEx>
          <w:tblCellMar>
            <w:top w:w="0" w:type="dxa"/>
            <w:left w:w="0" w:type="dxa"/>
            <w:bottom w:w="0" w:type="dxa"/>
            <w:right w:w="0" w:type="dxa"/>
          </w:tblCellMar>
        </w:tblPrEx>
        <w:trPr>
          <w:trHeight w:hRule="exact" w:val="268"/>
          <w:jc w:val="center"/>
        </w:trPr>
        <w:tc>
          <w:tcPr>
            <w:tcW w:w="2072" w:type="dxa"/>
            <w:tcBorders>
              <w:top w:val="nil"/>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ind w:left="160"/>
            </w:pPr>
            <w:r>
              <w:rPr>
                <w:rStyle w:val="Bodytext2Tahoma2"/>
                <w:i w:val="0"/>
                <w:iCs w:val="0"/>
                <w:color w:val="000000"/>
              </w:rPr>
              <w:t>Variable Cost (VC):</w:t>
            </w:r>
          </w:p>
        </w:tc>
        <w:tc>
          <w:tcPr>
            <w:tcW w:w="1880" w:type="dxa"/>
            <w:tcBorders>
              <w:top w:val="nil"/>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ind w:right="740"/>
              <w:jc w:val="right"/>
            </w:pPr>
            <w:r>
              <w:rPr>
                <w:rStyle w:val="Bodytext2Tahoma2"/>
                <w:i w:val="0"/>
                <w:iCs w:val="0"/>
                <w:color w:val="000000"/>
              </w:rPr>
              <w:t>51,788.17</w:t>
            </w:r>
          </w:p>
        </w:tc>
        <w:tc>
          <w:tcPr>
            <w:tcW w:w="2000" w:type="dxa"/>
            <w:tcBorders>
              <w:top w:val="nil"/>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jc w:val="center"/>
            </w:pPr>
            <w:r>
              <w:rPr>
                <w:rStyle w:val="Bodytext2Tahoma2"/>
                <w:i w:val="0"/>
                <w:iCs w:val="0"/>
                <w:color w:val="000000"/>
              </w:rPr>
              <w:t>100.00</w:t>
            </w:r>
          </w:p>
        </w:tc>
        <w:tc>
          <w:tcPr>
            <w:tcW w:w="1892" w:type="dxa"/>
            <w:tcBorders>
              <w:top w:val="nil"/>
              <w:left w:val="nil"/>
              <w:bottom w:val="nil"/>
              <w:right w:val="nil"/>
            </w:tcBorders>
            <w:shd w:val="clear" w:color="auto" w:fill="FFFFFF"/>
          </w:tcPr>
          <w:p w:rsidR="0077029D" w:rsidRDefault="0077029D" w:rsidP="0046003C">
            <w:pPr>
              <w:framePr w:w="7844" w:wrap="notBeside" w:vAnchor="text" w:hAnchor="text" w:xAlign="center" w:y="1"/>
              <w:rPr>
                <w:sz w:val="10"/>
                <w:szCs w:val="10"/>
              </w:rPr>
            </w:pPr>
          </w:p>
        </w:tc>
      </w:tr>
      <w:tr w:rsidR="0077029D" w:rsidTr="0046003C">
        <w:tblPrEx>
          <w:tblCellMar>
            <w:top w:w="0" w:type="dxa"/>
            <w:left w:w="0" w:type="dxa"/>
            <w:bottom w:w="0" w:type="dxa"/>
            <w:right w:w="0" w:type="dxa"/>
          </w:tblCellMar>
        </w:tblPrEx>
        <w:trPr>
          <w:trHeight w:hRule="exact" w:val="276"/>
          <w:jc w:val="center"/>
        </w:trPr>
        <w:tc>
          <w:tcPr>
            <w:tcW w:w="2072" w:type="dxa"/>
            <w:tcBorders>
              <w:top w:val="nil"/>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ind w:left="160"/>
            </w:pPr>
            <w:r>
              <w:rPr>
                <w:rStyle w:val="Bodytext2Tahoma2"/>
                <w:i w:val="0"/>
                <w:iCs w:val="0"/>
                <w:color w:val="000000"/>
              </w:rPr>
              <w:t>Transportation</w:t>
            </w:r>
          </w:p>
        </w:tc>
        <w:tc>
          <w:tcPr>
            <w:tcW w:w="1880" w:type="dxa"/>
            <w:tcBorders>
              <w:top w:val="nil"/>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ind w:right="740"/>
              <w:jc w:val="right"/>
            </w:pPr>
            <w:r>
              <w:rPr>
                <w:rStyle w:val="Bodytext2Tahoma2"/>
                <w:i w:val="0"/>
                <w:iCs w:val="0"/>
                <w:color w:val="000000"/>
              </w:rPr>
              <w:t>13721.34</w:t>
            </w:r>
          </w:p>
        </w:tc>
        <w:tc>
          <w:tcPr>
            <w:tcW w:w="2000" w:type="dxa"/>
            <w:tcBorders>
              <w:top w:val="nil"/>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jc w:val="center"/>
            </w:pPr>
            <w:r>
              <w:rPr>
                <w:rStyle w:val="Bodytext2Tahoma2"/>
                <w:i w:val="0"/>
                <w:iCs w:val="0"/>
                <w:color w:val="000000"/>
              </w:rPr>
              <w:t>26.50</w:t>
            </w:r>
          </w:p>
        </w:tc>
        <w:tc>
          <w:tcPr>
            <w:tcW w:w="1892" w:type="dxa"/>
            <w:tcBorders>
              <w:top w:val="nil"/>
              <w:left w:val="nil"/>
              <w:bottom w:val="nil"/>
              <w:right w:val="nil"/>
            </w:tcBorders>
            <w:shd w:val="clear" w:color="auto" w:fill="FFFFFF"/>
          </w:tcPr>
          <w:p w:rsidR="0077029D" w:rsidRDefault="0077029D" w:rsidP="0046003C">
            <w:pPr>
              <w:framePr w:w="7844" w:wrap="notBeside" w:vAnchor="text" w:hAnchor="text" w:xAlign="center" w:y="1"/>
              <w:rPr>
                <w:sz w:val="10"/>
                <w:szCs w:val="10"/>
              </w:rPr>
            </w:pPr>
          </w:p>
        </w:tc>
      </w:tr>
      <w:tr w:rsidR="0077029D" w:rsidTr="0046003C">
        <w:tblPrEx>
          <w:tblCellMar>
            <w:top w:w="0" w:type="dxa"/>
            <w:left w:w="0" w:type="dxa"/>
            <w:bottom w:w="0" w:type="dxa"/>
            <w:right w:w="0" w:type="dxa"/>
          </w:tblCellMar>
        </w:tblPrEx>
        <w:trPr>
          <w:trHeight w:hRule="exact" w:val="256"/>
          <w:jc w:val="center"/>
        </w:trPr>
        <w:tc>
          <w:tcPr>
            <w:tcW w:w="2072" w:type="dxa"/>
            <w:tcBorders>
              <w:top w:val="nil"/>
              <w:left w:val="nil"/>
              <w:bottom w:val="nil"/>
              <w:right w:val="nil"/>
            </w:tcBorders>
            <w:shd w:val="clear" w:color="auto" w:fill="FFFFFF"/>
            <w:vAlign w:val="center"/>
          </w:tcPr>
          <w:p w:rsidR="0077029D" w:rsidRDefault="0077029D" w:rsidP="0046003C">
            <w:pPr>
              <w:pStyle w:val="Bodytext21"/>
              <w:framePr w:w="7844" w:wrap="notBeside" w:vAnchor="text" w:hAnchor="text" w:xAlign="center" w:y="1"/>
              <w:shd w:val="clear" w:color="auto" w:fill="auto"/>
              <w:spacing w:after="0" w:line="160" w:lineRule="exact"/>
              <w:ind w:left="160"/>
            </w:pPr>
            <w:r>
              <w:rPr>
                <w:rStyle w:val="Bodytext2Tahoma2"/>
                <w:i w:val="0"/>
                <w:iCs w:val="0"/>
                <w:color w:val="000000"/>
              </w:rPr>
              <w:t>Fertilizer Used</w:t>
            </w:r>
          </w:p>
        </w:tc>
        <w:tc>
          <w:tcPr>
            <w:tcW w:w="1880" w:type="dxa"/>
            <w:tcBorders>
              <w:top w:val="nil"/>
              <w:left w:val="nil"/>
              <w:bottom w:val="nil"/>
              <w:right w:val="nil"/>
            </w:tcBorders>
            <w:shd w:val="clear" w:color="auto" w:fill="FFFFFF"/>
            <w:vAlign w:val="center"/>
          </w:tcPr>
          <w:p w:rsidR="0077029D" w:rsidRDefault="0077029D" w:rsidP="0046003C">
            <w:pPr>
              <w:pStyle w:val="Bodytext21"/>
              <w:framePr w:w="7844" w:wrap="notBeside" w:vAnchor="text" w:hAnchor="text" w:xAlign="center" w:y="1"/>
              <w:shd w:val="clear" w:color="auto" w:fill="auto"/>
              <w:spacing w:after="0" w:line="160" w:lineRule="exact"/>
              <w:ind w:right="740"/>
              <w:jc w:val="right"/>
            </w:pPr>
            <w:r>
              <w:rPr>
                <w:rStyle w:val="Bodytext2Tahoma2"/>
                <w:i w:val="0"/>
                <w:iCs w:val="0"/>
                <w:color w:val="000000"/>
              </w:rPr>
              <w:t>8731.34</w:t>
            </w:r>
          </w:p>
        </w:tc>
        <w:tc>
          <w:tcPr>
            <w:tcW w:w="2000" w:type="dxa"/>
            <w:tcBorders>
              <w:top w:val="nil"/>
              <w:left w:val="nil"/>
              <w:bottom w:val="nil"/>
              <w:right w:val="nil"/>
            </w:tcBorders>
            <w:shd w:val="clear" w:color="auto" w:fill="FFFFFF"/>
            <w:vAlign w:val="center"/>
          </w:tcPr>
          <w:p w:rsidR="0077029D" w:rsidRDefault="0077029D" w:rsidP="0046003C">
            <w:pPr>
              <w:pStyle w:val="Bodytext21"/>
              <w:framePr w:w="7844" w:wrap="notBeside" w:vAnchor="text" w:hAnchor="text" w:xAlign="center" w:y="1"/>
              <w:shd w:val="clear" w:color="auto" w:fill="auto"/>
              <w:spacing w:after="0" w:line="160" w:lineRule="exact"/>
              <w:jc w:val="center"/>
            </w:pPr>
            <w:r>
              <w:rPr>
                <w:rStyle w:val="Bodytext2Tahoma2"/>
                <w:i w:val="0"/>
                <w:iCs w:val="0"/>
                <w:color w:val="000000"/>
              </w:rPr>
              <w:t>16.86</w:t>
            </w:r>
          </w:p>
        </w:tc>
        <w:tc>
          <w:tcPr>
            <w:tcW w:w="1892" w:type="dxa"/>
            <w:tcBorders>
              <w:top w:val="nil"/>
              <w:left w:val="nil"/>
              <w:bottom w:val="nil"/>
              <w:right w:val="nil"/>
            </w:tcBorders>
            <w:shd w:val="clear" w:color="auto" w:fill="FFFFFF"/>
          </w:tcPr>
          <w:p w:rsidR="0077029D" w:rsidRDefault="0077029D" w:rsidP="0046003C">
            <w:pPr>
              <w:framePr w:w="7844" w:wrap="notBeside" w:vAnchor="text" w:hAnchor="text" w:xAlign="center" w:y="1"/>
              <w:rPr>
                <w:sz w:val="10"/>
                <w:szCs w:val="10"/>
              </w:rPr>
            </w:pPr>
          </w:p>
        </w:tc>
      </w:tr>
      <w:tr w:rsidR="0077029D" w:rsidTr="0046003C">
        <w:tblPrEx>
          <w:tblCellMar>
            <w:top w:w="0" w:type="dxa"/>
            <w:left w:w="0" w:type="dxa"/>
            <w:bottom w:w="0" w:type="dxa"/>
            <w:right w:w="0" w:type="dxa"/>
          </w:tblCellMar>
        </w:tblPrEx>
        <w:trPr>
          <w:trHeight w:hRule="exact" w:val="272"/>
          <w:jc w:val="center"/>
        </w:trPr>
        <w:tc>
          <w:tcPr>
            <w:tcW w:w="2072" w:type="dxa"/>
            <w:tcBorders>
              <w:top w:val="nil"/>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ind w:left="160"/>
            </w:pPr>
            <w:r>
              <w:rPr>
                <w:rStyle w:val="Bodytext2Tahoma2"/>
                <w:i w:val="0"/>
                <w:iCs w:val="0"/>
                <w:color w:val="000000"/>
              </w:rPr>
              <w:t>Purchased inputs</w:t>
            </w:r>
          </w:p>
        </w:tc>
        <w:tc>
          <w:tcPr>
            <w:tcW w:w="1880" w:type="dxa"/>
            <w:tcBorders>
              <w:top w:val="nil"/>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ind w:right="740"/>
              <w:jc w:val="right"/>
            </w:pPr>
            <w:r>
              <w:rPr>
                <w:rStyle w:val="Bodytext2Tahoma2"/>
                <w:i w:val="0"/>
                <w:iCs w:val="0"/>
                <w:color w:val="000000"/>
              </w:rPr>
              <w:t>10751.92</w:t>
            </w:r>
          </w:p>
        </w:tc>
        <w:tc>
          <w:tcPr>
            <w:tcW w:w="2000" w:type="dxa"/>
            <w:tcBorders>
              <w:top w:val="nil"/>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jc w:val="center"/>
            </w:pPr>
            <w:r>
              <w:rPr>
                <w:rStyle w:val="Bodytext2Tahoma2"/>
                <w:i w:val="0"/>
                <w:iCs w:val="0"/>
                <w:color w:val="000000"/>
              </w:rPr>
              <w:t>20.76</w:t>
            </w:r>
          </w:p>
        </w:tc>
        <w:tc>
          <w:tcPr>
            <w:tcW w:w="1892" w:type="dxa"/>
            <w:tcBorders>
              <w:top w:val="nil"/>
              <w:left w:val="nil"/>
              <w:bottom w:val="nil"/>
              <w:right w:val="nil"/>
            </w:tcBorders>
            <w:shd w:val="clear" w:color="auto" w:fill="FFFFFF"/>
          </w:tcPr>
          <w:p w:rsidR="0077029D" w:rsidRDefault="0077029D" w:rsidP="0046003C">
            <w:pPr>
              <w:framePr w:w="7844" w:wrap="notBeside" w:vAnchor="text" w:hAnchor="text" w:xAlign="center" w:y="1"/>
              <w:rPr>
                <w:sz w:val="10"/>
                <w:szCs w:val="10"/>
              </w:rPr>
            </w:pPr>
          </w:p>
        </w:tc>
      </w:tr>
      <w:tr w:rsidR="0077029D" w:rsidTr="0046003C">
        <w:tblPrEx>
          <w:tblCellMar>
            <w:top w:w="0" w:type="dxa"/>
            <w:left w:w="0" w:type="dxa"/>
            <w:bottom w:w="0" w:type="dxa"/>
            <w:right w:w="0" w:type="dxa"/>
          </w:tblCellMar>
        </w:tblPrEx>
        <w:trPr>
          <w:trHeight w:hRule="exact" w:val="528"/>
          <w:jc w:val="center"/>
        </w:trPr>
        <w:tc>
          <w:tcPr>
            <w:tcW w:w="2072" w:type="dxa"/>
            <w:tcBorders>
              <w:top w:val="nil"/>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120" w:line="160" w:lineRule="exact"/>
              <w:ind w:left="160"/>
            </w:pPr>
            <w:r>
              <w:rPr>
                <w:rStyle w:val="Bodytext2Tahoma2"/>
                <w:i w:val="0"/>
                <w:iCs w:val="0"/>
                <w:color w:val="000000"/>
              </w:rPr>
              <w:t>Labour</w:t>
            </w:r>
          </w:p>
          <w:p w:rsidR="0077029D" w:rsidRDefault="0077029D" w:rsidP="0046003C">
            <w:pPr>
              <w:pStyle w:val="Bodytext21"/>
              <w:framePr w:w="7844" w:wrap="notBeside" w:vAnchor="text" w:hAnchor="text" w:xAlign="center" w:y="1"/>
              <w:shd w:val="clear" w:color="auto" w:fill="auto"/>
              <w:spacing w:before="120" w:after="0" w:line="160" w:lineRule="exact"/>
              <w:ind w:left="160"/>
            </w:pPr>
            <w:r>
              <w:rPr>
                <w:rStyle w:val="Bodytext2Tahoma2"/>
                <w:i w:val="0"/>
                <w:iCs w:val="0"/>
                <w:color w:val="000000"/>
              </w:rPr>
              <w:t>Gross Margin (GM)</w:t>
            </w:r>
          </w:p>
        </w:tc>
        <w:tc>
          <w:tcPr>
            <w:tcW w:w="1880" w:type="dxa"/>
            <w:tcBorders>
              <w:top w:val="nil"/>
              <w:left w:val="nil"/>
              <w:bottom w:val="nil"/>
              <w:right w:val="nil"/>
            </w:tcBorders>
            <w:shd w:val="clear" w:color="auto" w:fill="FFFFFF"/>
          </w:tcPr>
          <w:p w:rsidR="0077029D" w:rsidRDefault="0077029D" w:rsidP="0046003C">
            <w:pPr>
              <w:pStyle w:val="Bodytext21"/>
              <w:framePr w:w="7844" w:wrap="notBeside" w:vAnchor="text" w:hAnchor="text" w:xAlign="center" w:y="1"/>
              <w:shd w:val="clear" w:color="auto" w:fill="auto"/>
              <w:spacing w:after="0" w:line="160" w:lineRule="exact"/>
              <w:ind w:right="740"/>
              <w:jc w:val="right"/>
            </w:pPr>
            <w:r>
              <w:rPr>
                <w:rStyle w:val="Bodytext2Tahoma2"/>
                <w:i w:val="0"/>
                <w:iCs w:val="0"/>
                <w:color w:val="000000"/>
              </w:rPr>
              <w:t>18583.57</w:t>
            </w:r>
          </w:p>
        </w:tc>
        <w:tc>
          <w:tcPr>
            <w:tcW w:w="2000" w:type="dxa"/>
            <w:tcBorders>
              <w:top w:val="nil"/>
              <w:left w:val="nil"/>
              <w:bottom w:val="nil"/>
              <w:right w:val="nil"/>
            </w:tcBorders>
            <w:shd w:val="clear" w:color="auto" w:fill="FFFFFF"/>
          </w:tcPr>
          <w:p w:rsidR="0077029D" w:rsidRDefault="0077029D" w:rsidP="0046003C">
            <w:pPr>
              <w:pStyle w:val="Bodytext21"/>
              <w:framePr w:w="7844" w:wrap="notBeside" w:vAnchor="text" w:hAnchor="text" w:xAlign="center" w:y="1"/>
              <w:shd w:val="clear" w:color="auto" w:fill="auto"/>
              <w:spacing w:after="0" w:line="160" w:lineRule="exact"/>
              <w:jc w:val="center"/>
            </w:pPr>
            <w:r>
              <w:rPr>
                <w:rStyle w:val="Bodytext2Tahoma2"/>
                <w:i w:val="0"/>
                <w:iCs w:val="0"/>
                <w:color w:val="000000"/>
              </w:rPr>
              <w:t>35.88</w:t>
            </w:r>
          </w:p>
        </w:tc>
        <w:tc>
          <w:tcPr>
            <w:tcW w:w="1892" w:type="dxa"/>
            <w:tcBorders>
              <w:top w:val="nil"/>
              <w:left w:val="nil"/>
              <w:bottom w:val="nil"/>
              <w:right w:val="nil"/>
            </w:tcBorders>
            <w:shd w:val="clear" w:color="auto" w:fill="FFFFFF"/>
            <w:vAlign w:val="bottom"/>
          </w:tcPr>
          <w:p w:rsidR="0077029D" w:rsidRDefault="0077029D" w:rsidP="0046003C">
            <w:pPr>
              <w:pStyle w:val="Bodytext21"/>
              <w:framePr w:w="7844" w:wrap="notBeside" w:vAnchor="text" w:hAnchor="text" w:xAlign="center" w:y="1"/>
              <w:shd w:val="clear" w:color="auto" w:fill="auto"/>
              <w:spacing w:after="0" w:line="160" w:lineRule="exact"/>
              <w:ind w:left="480"/>
            </w:pPr>
            <w:r>
              <w:rPr>
                <w:rStyle w:val="Bodytext2Tahoma2"/>
                <w:i w:val="0"/>
                <w:iCs w:val="0"/>
                <w:color w:val="000000"/>
              </w:rPr>
              <w:t>134,505.</w:t>
            </w:r>
          </w:p>
        </w:tc>
      </w:tr>
      <w:tr w:rsidR="0077029D" w:rsidTr="0077029D">
        <w:tblPrEx>
          <w:tblCellMar>
            <w:top w:w="0" w:type="dxa"/>
            <w:left w:w="0" w:type="dxa"/>
            <w:bottom w:w="0" w:type="dxa"/>
            <w:right w:w="0" w:type="dxa"/>
          </w:tblCellMar>
        </w:tblPrEx>
        <w:trPr>
          <w:trHeight w:hRule="exact" w:val="372"/>
          <w:jc w:val="center"/>
        </w:trPr>
        <w:tc>
          <w:tcPr>
            <w:tcW w:w="3952" w:type="dxa"/>
            <w:gridSpan w:val="2"/>
            <w:tcBorders>
              <w:top w:val="single" w:sz="4" w:space="0" w:color="auto"/>
              <w:left w:val="nil"/>
              <w:bottom w:val="single" w:sz="4" w:space="0" w:color="auto"/>
              <w:right w:val="nil"/>
            </w:tcBorders>
            <w:shd w:val="clear" w:color="auto" w:fill="FFFFFF"/>
          </w:tcPr>
          <w:p w:rsidR="0077029D" w:rsidRDefault="0077029D" w:rsidP="0046003C">
            <w:pPr>
              <w:pStyle w:val="Bodytext21"/>
              <w:framePr w:w="7844" w:wrap="notBeside" w:vAnchor="text" w:hAnchor="text" w:xAlign="center" w:y="1"/>
              <w:shd w:val="clear" w:color="auto" w:fill="auto"/>
              <w:spacing w:after="0" w:line="160" w:lineRule="exact"/>
            </w:pPr>
            <w:r>
              <w:rPr>
                <w:rStyle w:val="Bodytext2Tahoma2"/>
                <w:i w:val="0"/>
                <w:iCs w:val="0"/>
                <w:color w:val="000000"/>
              </w:rPr>
              <w:t>(GR - VC) Source: Field Survey, 2009.</w:t>
            </w:r>
          </w:p>
        </w:tc>
        <w:tc>
          <w:tcPr>
            <w:tcW w:w="2000" w:type="dxa"/>
            <w:tcBorders>
              <w:top w:val="single" w:sz="4" w:space="0" w:color="auto"/>
              <w:left w:val="nil"/>
              <w:bottom w:val="single" w:sz="4" w:space="0" w:color="auto"/>
              <w:right w:val="nil"/>
            </w:tcBorders>
            <w:shd w:val="clear" w:color="auto" w:fill="FFFFFF"/>
          </w:tcPr>
          <w:p w:rsidR="0077029D" w:rsidRDefault="0077029D" w:rsidP="0046003C">
            <w:pPr>
              <w:framePr w:w="7844" w:wrap="notBeside" w:vAnchor="text" w:hAnchor="text" w:xAlign="center" w:y="1"/>
              <w:rPr>
                <w:sz w:val="10"/>
                <w:szCs w:val="10"/>
              </w:rPr>
            </w:pPr>
          </w:p>
        </w:tc>
        <w:tc>
          <w:tcPr>
            <w:tcW w:w="1892" w:type="dxa"/>
            <w:tcBorders>
              <w:top w:val="single" w:sz="4" w:space="0" w:color="auto"/>
              <w:left w:val="nil"/>
              <w:bottom w:val="single" w:sz="4" w:space="0" w:color="auto"/>
              <w:right w:val="nil"/>
            </w:tcBorders>
            <w:shd w:val="clear" w:color="auto" w:fill="FFFFFF"/>
          </w:tcPr>
          <w:p w:rsidR="0077029D" w:rsidRDefault="0077029D" w:rsidP="0046003C">
            <w:pPr>
              <w:framePr w:w="7844" w:wrap="notBeside" w:vAnchor="text" w:hAnchor="text" w:xAlign="center" w:y="1"/>
              <w:rPr>
                <w:sz w:val="10"/>
                <w:szCs w:val="10"/>
              </w:rPr>
            </w:pPr>
          </w:p>
        </w:tc>
      </w:tr>
    </w:tbl>
    <w:p w:rsidR="00CE2A70" w:rsidRDefault="00CE2A70" w:rsidP="005F77C3">
      <w:pPr>
        <w:widowControl w:val="0"/>
        <w:spacing w:after="0" w:line="240" w:lineRule="auto"/>
        <w:jc w:val="both"/>
        <w:rPr>
          <w:rFonts w:ascii="Tahoma" w:eastAsia="Arial Unicode MS" w:hAnsi="Tahoma" w:cs="Tahoma"/>
          <w:sz w:val="16"/>
          <w:szCs w:val="16"/>
        </w:rPr>
      </w:pPr>
    </w:p>
    <w:p w:rsidR="00CE2A70" w:rsidRPr="00CE2A70" w:rsidRDefault="00CE2A70" w:rsidP="00CE2A70">
      <w:pPr>
        <w:rPr>
          <w:rFonts w:ascii="Tahoma" w:eastAsia="Arial Unicode MS" w:hAnsi="Tahoma" w:cs="Tahoma"/>
          <w:sz w:val="16"/>
          <w:szCs w:val="16"/>
        </w:rPr>
      </w:pPr>
    </w:p>
    <w:p w:rsidR="00CE2A70" w:rsidRDefault="00CE2A70" w:rsidP="00CE2A70">
      <w:pPr>
        <w:tabs>
          <w:tab w:val="left" w:pos="989"/>
        </w:tabs>
        <w:rPr>
          <w:rFonts w:ascii="Tahoma" w:eastAsia="Arial Unicode MS" w:hAnsi="Tahoma" w:cs="Tahoma"/>
          <w:sz w:val="16"/>
          <w:szCs w:val="16"/>
        </w:rPr>
      </w:pPr>
    </w:p>
    <w:tbl>
      <w:tblPr>
        <w:tblpPr w:leftFromText="180" w:rightFromText="180" w:horzAnchor="margin" w:tblpXSpec="center" w:tblpY="-251"/>
        <w:tblW w:w="7912" w:type="dxa"/>
        <w:tblLayout w:type="fixed"/>
        <w:tblCellMar>
          <w:left w:w="0" w:type="dxa"/>
          <w:right w:w="0" w:type="dxa"/>
        </w:tblCellMar>
        <w:tblLook w:val="0000"/>
      </w:tblPr>
      <w:tblGrid>
        <w:gridCol w:w="1228"/>
        <w:gridCol w:w="1796"/>
        <w:gridCol w:w="1616"/>
        <w:gridCol w:w="1484"/>
        <w:gridCol w:w="1788"/>
      </w:tblGrid>
      <w:tr w:rsidR="00EB169B" w:rsidRPr="00EB169B" w:rsidTr="00EB169B">
        <w:tblPrEx>
          <w:tblCellMar>
            <w:top w:w="0" w:type="dxa"/>
            <w:left w:w="0" w:type="dxa"/>
            <w:bottom w:w="0" w:type="dxa"/>
            <w:right w:w="0" w:type="dxa"/>
          </w:tblCellMar>
        </w:tblPrEx>
        <w:trPr>
          <w:trHeight w:hRule="exact" w:val="560"/>
        </w:trPr>
        <w:tc>
          <w:tcPr>
            <w:tcW w:w="7912" w:type="dxa"/>
            <w:gridSpan w:val="5"/>
            <w:tcBorders>
              <w:top w:val="single" w:sz="4" w:space="0" w:color="auto"/>
              <w:left w:val="nil"/>
              <w:bottom w:val="nil"/>
              <w:right w:val="nil"/>
            </w:tcBorders>
            <w:shd w:val="clear" w:color="auto" w:fill="FFFFFF"/>
            <w:vAlign w:val="bottom"/>
          </w:tcPr>
          <w:p w:rsidR="00EB169B" w:rsidRPr="00EB169B" w:rsidRDefault="00EB169B" w:rsidP="00EB169B">
            <w:pPr>
              <w:widowControl w:val="0"/>
              <w:spacing w:after="0" w:line="20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lastRenderedPageBreak/>
              <w:t>Table 6: Regression Estimation of Determinants of Economics of Irrigation Farming around River Niger bank in Edu Local Government Area of Kwara State.</w:t>
            </w:r>
          </w:p>
        </w:tc>
      </w:tr>
      <w:tr w:rsidR="00EB169B" w:rsidRPr="00EB169B" w:rsidTr="00EB169B">
        <w:tblPrEx>
          <w:tblCellMar>
            <w:top w:w="0" w:type="dxa"/>
            <w:left w:w="0" w:type="dxa"/>
            <w:bottom w:w="0" w:type="dxa"/>
            <w:right w:w="0" w:type="dxa"/>
          </w:tblCellMar>
        </w:tblPrEx>
        <w:trPr>
          <w:trHeight w:hRule="exact" w:val="272"/>
        </w:trPr>
        <w:tc>
          <w:tcPr>
            <w:tcW w:w="1228" w:type="dxa"/>
            <w:tcBorders>
              <w:top w:val="single" w:sz="4" w:space="0" w:color="auto"/>
              <w:left w:val="nil"/>
              <w:bottom w:val="nil"/>
              <w:right w:val="nil"/>
            </w:tcBorders>
            <w:shd w:val="clear" w:color="auto" w:fill="FFFFFF"/>
            <w:vAlign w:val="bottom"/>
          </w:tcPr>
          <w:p w:rsidR="00EB169B" w:rsidRPr="00EB169B" w:rsidRDefault="00EB169B" w:rsidP="00EB169B">
            <w:pPr>
              <w:widowControl w:val="0"/>
              <w:spacing w:after="0" w:line="160" w:lineRule="exact"/>
              <w:ind w:left="14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Variable</w:t>
            </w:r>
          </w:p>
        </w:tc>
        <w:tc>
          <w:tcPr>
            <w:tcW w:w="1796" w:type="dxa"/>
            <w:tcBorders>
              <w:top w:val="single" w:sz="4" w:space="0" w:color="auto"/>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Linear</w:t>
            </w:r>
          </w:p>
        </w:tc>
        <w:tc>
          <w:tcPr>
            <w:tcW w:w="1616" w:type="dxa"/>
            <w:tcBorders>
              <w:top w:val="single" w:sz="4" w:space="0" w:color="auto"/>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Exponential</w:t>
            </w:r>
          </w:p>
        </w:tc>
        <w:tc>
          <w:tcPr>
            <w:tcW w:w="1484" w:type="dxa"/>
            <w:tcBorders>
              <w:top w:val="single" w:sz="4" w:space="0" w:color="auto"/>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Double-log</w:t>
            </w:r>
          </w:p>
        </w:tc>
        <w:tc>
          <w:tcPr>
            <w:tcW w:w="1788" w:type="dxa"/>
            <w:tcBorders>
              <w:top w:val="single" w:sz="4" w:space="0" w:color="auto"/>
              <w:left w:val="nil"/>
              <w:bottom w:val="nil"/>
              <w:right w:val="nil"/>
            </w:tcBorders>
            <w:shd w:val="clear" w:color="auto" w:fill="FFFFFF"/>
            <w:vAlign w:val="bottom"/>
          </w:tcPr>
          <w:p w:rsidR="00EB169B" w:rsidRPr="00EB169B" w:rsidRDefault="00EB169B" w:rsidP="00EB169B">
            <w:pPr>
              <w:widowControl w:val="0"/>
              <w:spacing w:after="0" w:line="160" w:lineRule="exact"/>
              <w:ind w:left="16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Semi-log</w:t>
            </w:r>
          </w:p>
        </w:tc>
      </w:tr>
      <w:tr w:rsidR="00EB169B" w:rsidRPr="00EB169B" w:rsidTr="00EB169B">
        <w:tblPrEx>
          <w:tblCellMar>
            <w:top w:w="0" w:type="dxa"/>
            <w:left w:w="0" w:type="dxa"/>
            <w:bottom w:w="0" w:type="dxa"/>
            <w:right w:w="0" w:type="dxa"/>
          </w:tblCellMar>
        </w:tblPrEx>
        <w:trPr>
          <w:trHeight w:hRule="exact" w:val="288"/>
        </w:trPr>
        <w:tc>
          <w:tcPr>
            <w:tcW w:w="1228" w:type="dxa"/>
            <w:tcBorders>
              <w:top w:val="single" w:sz="4" w:space="0" w:color="auto"/>
              <w:left w:val="nil"/>
              <w:bottom w:val="nil"/>
              <w:right w:val="nil"/>
            </w:tcBorders>
            <w:shd w:val="clear" w:color="auto" w:fill="FFFFFF"/>
            <w:vAlign w:val="bottom"/>
          </w:tcPr>
          <w:p w:rsidR="00EB169B" w:rsidRPr="00EB169B" w:rsidRDefault="00EB169B" w:rsidP="00EB169B">
            <w:pPr>
              <w:widowControl w:val="0"/>
              <w:spacing w:after="0" w:line="160" w:lineRule="exact"/>
              <w:ind w:left="14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Constant</w:t>
            </w:r>
          </w:p>
        </w:tc>
        <w:tc>
          <w:tcPr>
            <w:tcW w:w="1796" w:type="dxa"/>
            <w:tcBorders>
              <w:top w:val="single" w:sz="4" w:space="0" w:color="auto"/>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-93.622(0.153)</w:t>
            </w:r>
          </w:p>
        </w:tc>
        <w:tc>
          <w:tcPr>
            <w:tcW w:w="1616" w:type="dxa"/>
            <w:tcBorders>
              <w:top w:val="single" w:sz="4" w:space="0" w:color="auto"/>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7.490(107.960)***</w:t>
            </w:r>
          </w:p>
        </w:tc>
        <w:tc>
          <w:tcPr>
            <w:tcW w:w="1484" w:type="dxa"/>
            <w:tcBorders>
              <w:top w:val="single" w:sz="4" w:space="0" w:color="auto"/>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7.127(9.665)***</w:t>
            </w:r>
          </w:p>
        </w:tc>
        <w:tc>
          <w:tcPr>
            <w:tcW w:w="1788" w:type="dxa"/>
            <w:tcBorders>
              <w:top w:val="single" w:sz="4" w:space="0" w:color="auto"/>
              <w:left w:val="nil"/>
              <w:bottom w:val="nil"/>
              <w:right w:val="nil"/>
            </w:tcBorders>
            <w:shd w:val="clear" w:color="auto" w:fill="FFFFFF"/>
            <w:vAlign w:val="bottom"/>
          </w:tcPr>
          <w:p w:rsidR="00EB169B" w:rsidRPr="00EB169B" w:rsidRDefault="00EB169B" w:rsidP="00EB169B">
            <w:pPr>
              <w:widowControl w:val="0"/>
              <w:spacing w:after="0" w:line="160" w:lineRule="exact"/>
              <w:ind w:left="16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-3889.037(0.493</w:t>
            </w:r>
          </w:p>
        </w:tc>
      </w:tr>
      <w:tr w:rsidR="00EB169B" w:rsidRPr="00EB169B" w:rsidTr="00EB169B">
        <w:tblPrEx>
          <w:tblCellMar>
            <w:top w:w="0" w:type="dxa"/>
            <w:left w:w="0" w:type="dxa"/>
            <w:bottom w:w="0" w:type="dxa"/>
            <w:right w:w="0" w:type="dxa"/>
          </w:tblCellMar>
        </w:tblPrEx>
        <w:trPr>
          <w:trHeight w:hRule="exact" w:val="272"/>
        </w:trPr>
        <w:tc>
          <w:tcPr>
            <w:tcW w:w="1228"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ind w:left="14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Land (XI)</w:t>
            </w:r>
          </w:p>
        </w:tc>
        <w:tc>
          <w:tcPr>
            <w:tcW w:w="1796"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2904.612(11.112)***</w:t>
            </w:r>
          </w:p>
        </w:tc>
        <w:tc>
          <w:tcPr>
            <w:tcW w:w="1616"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0.399(13.467)***</w:t>
            </w:r>
          </w:p>
        </w:tc>
        <w:tc>
          <w:tcPr>
            <w:tcW w:w="1484"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0.858(7.908)**</w:t>
            </w:r>
          </w:p>
        </w:tc>
        <w:tc>
          <w:tcPr>
            <w:tcW w:w="1788"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ind w:left="16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5613.784(4.839)***</w:t>
            </w:r>
          </w:p>
        </w:tc>
      </w:tr>
      <w:tr w:rsidR="00EB169B" w:rsidRPr="00EB169B" w:rsidTr="00EB169B">
        <w:tblPrEx>
          <w:tblCellMar>
            <w:top w:w="0" w:type="dxa"/>
            <w:left w:w="0" w:type="dxa"/>
            <w:bottom w:w="0" w:type="dxa"/>
            <w:right w:w="0" w:type="dxa"/>
          </w:tblCellMar>
        </w:tblPrEx>
        <w:trPr>
          <w:trHeight w:hRule="exact" w:val="268"/>
        </w:trPr>
        <w:tc>
          <w:tcPr>
            <w:tcW w:w="1228"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ind w:left="14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Labour(X2)</w:t>
            </w:r>
          </w:p>
        </w:tc>
        <w:tc>
          <w:tcPr>
            <w:tcW w:w="1796"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-1.858(-1.031)</w:t>
            </w:r>
          </w:p>
        </w:tc>
        <w:tc>
          <w:tcPr>
            <w:tcW w:w="1616"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1.807E-05(0.088)</w:t>
            </w:r>
          </w:p>
        </w:tc>
        <w:tc>
          <w:tcPr>
            <w:tcW w:w="1484"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0.858(7.908)***</w:t>
            </w:r>
          </w:p>
        </w:tc>
        <w:tc>
          <w:tcPr>
            <w:tcW w:w="1788"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ind w:left="16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5613.784(4.839)***</w:t>
            </w:r>
          </w:p>
        </w:tc>
      </w:tr>
      <w:tr w:rsidR="00EB169B" w:rsidRPr="00EB169B" w:rsidTr="00EB169B">
        <w:tblPrEx>
          <w:tblCellMar>
            <w:top w:w="0" w:type="dxa"/>
            <w:left w:w="0" w:type="dxa"/>
            <w:bottom w:w="0" w:type="dxa"/>
            <w:right w:w="0" w:type="dxa"/>
          </w:tblCellMar>
        </w:tblPrEx>
        <w:trPr>
          <w:trHeight w:hRule="exact" w:val="472"/>
        </w:trPr>
        <w:tc>
          <w:tcPr>
            <w:tcW w:w="1228" w:type="dxa"/>
            <w:tcBorders>
              <w:top w:val="nil"/>
              <w:left w:val="nil"/>
              <w:bottom w:val="nil"/>
              <w:right w:val="nil"/>
            </w:tcBorders>
            <w:shd w:val="clear" w:color="auto" w:fill="FFFFFF"/>
            <w:vAlign w:val="bottom"/>
          </w:tcPr>
          <w:p w:rsidR="00EB169B" w:rsidRPr="00EB169B" w:rsidRDefault="00EB169B" w:rsidP="00EB169B">
            <w:pPr>
              <w:widowControl w:val="0"/>
              <w:spacing w:after="0" w:line="204" w:lineRule="exact"/>
              <w:ind w:left="14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Purchased Inputs(X3)</w:t>
            </w:r>
          </w:p>
        </w:tc>
        <w:tc>
          <w:tcPr>
            <w:tcW w:w="1796" w:type="dxa"/>
            <w:tcBorders>
              <w:top w:val="nil"/>
              <w:left w:val="nil"/>
              <w:bottom w:val="nil"/>
              <w:right w:val="nil"/>
            </w:tcBorders>
            <w:shd w:val="clear" w:color="auto" w:fill="FFFFFF"/>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-7.118E.02(-1.835)*</w:t>
            </w:r>
          </w:p>
        </w:tc>
        <w:tc>
          <w:tcPr>
            <w:tcW w:w="1616" w:type="dxa"/>
            <w:tcBorders>
              <w:top w:val="nil"/>
              <w:left w:val="nil"/>
              <w:bottom w:val="nil"/>
              <w:right w:val="nil"/>
            </w:tcBorders>
            <w:shd w:val="clear" w:color="auto" w:fill="FFFFFF"/>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-3.162E06(0.719)</w:t>
            </w:r>
          </w:p>
        </w:tc>
        <w:tc>
          <w:tcPr>
            <w:tcW w:w="1484" w:type="dxa"/>
            <w:tcBorders>
              <w:top w:val="nil"/>
              <w:left w:val="nil"/>
              <w:bottom w:val="nil"/>
              <w:right w:val="nil"/>
            </w:tcBorders>
            <w:shd w:val="clear" w:color="auto" w:fill="FFFFFF"/>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-0.103(-1.855)*</w:t>
            </w:r>
          </w:p>
        </w:tc>
        <w:tc>
          <w:tcPr>
            <w:tcW w:w="1788" w:type="dxa"/>
            <w:tcBorders>
              <w:top w:val="nil"/>
              <w:left w:val="nil"/>
              <w:bottom w:val="nil"/>
              <w:right w:val="nil"/>
            </w:tcBorders>
            <w:shd w:val="clear" w:color="auto" w:fill="FFFFFF"/>
          </w:tcPr>
          <w:p w:rsidR="00EB169B" w:rsidRPr="00EB169B" w:rsidRDefault="00EB169B" w:rsidP="00EB169B">
            <w:pPr>
              <w:widowControl w:val="0"/>
              <w:spacing w:after="0" w:line="160" w:lineRule="exact"/>
              <w:ind w:left="16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-683.062(-0.994)</w:t>
            </w:r>
          </w:p>
        </w:tc>
      </w:tr>
      <w:tr w:rsidR="00EB169B" w:rsidRPr="00EB169B" w:rsidTr="00EB169B">
        <w:tblPrEx>
          <w:tblCellMar>
            <w:top w:w="0" w:type="dxa"/>
            <w:left w:w="0" w:type="dxa"/>
            <w:bottom w:w="0" w:type="dxa"/>
            <w:right w:w="0" w:type="dxa"/>
          </w:tblCellMar>
        </w:tblPrEx>
        <w:trPr>
          <w:trHeight w:hRule="exact" w:val="268"/>
        </w:trPr>
        <w:tc>
          <w:tcPr>
            <w:tcW w:w="1228"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ind w:left="14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Fertilizer (X4)</w:t>
            </w:r>
          </w:p>
        </w:tc>
        <w:tc>
          <w:tcPr>
            <w:tcW w:w="1796"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1.149(1.145)</w:t>
            </w:r>
          </w:p>
        </w:tc>
        <w:tc>
          <w:tcPr>
            <w:tcW w:w="1616"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8110E05(0.712)</w:t>
            </w:r>
          </w:p>
        </w:tc>
        <w:tc>
          <w:tcPr>
            <w:tcW w:w="1484"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0.146(3.104)***</w:t>
            </w:r>
          </w:p>
        </w:tc>
        <w:tc>
          <w:tcPr>
            <w:tcW w:w="1788"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ind w:left="16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1477.984(2.444)***</w:t>
            </w:r>
          </w:p>
        </w:tc>
      </w:tr>
      <w:tr w:rsidR="00EB169B" w:rsidRPr="00EB169B" w:rsidTr="00EB169B">
        <w:tblPrEx>
          <w:tblCellMar>
            <w:top w:w="0" w:type="dxa"/>
            <w:left w:w="0" w:type="dxa"/>
            <w:bottom w:w="0" w:type="dxa"/>
            <w:right w:w="0" w:type="dxa"/>
          </w:tblCellMar>
        </w:tblPrEx>
        <w:trPr>
          <w:trHeight w:hRule="exact" w:val="472"/>
        </w:trPr>
        <w:tc>
          <w:tcPr>
            <w:tcW w:w="1228"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ind w:left="14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Irrigation</w:t>
            </w:r>
          </w:p>
          <w:p w:rsidR="00EB169B" w:rsidRPr="00EB169B" w:rsidRDefault="00EB169B" w:rsidP="00EB169B">
            <w:pPr>
              <w:widowControl w:val="0"/>
              <w:spacing w:after="0" w:line="160" w:lineRule="exact"/>
              <w:ind w:left="14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(X5)</w:t>
            </w:r>
          </w:p>
        </w:tc>
        <w:tc>
          <w:tcPr>
            <w:tcW w:w="1796" w:type="dxa"/>
            <w:tcBorders>
              <w:top w:val="nil"/>
              <w:left w:val="nil"/>
              <w:bottom w:val="nil"/>
              <w:right w:val="nil"/>
            </w:tcBorders>
            <w:shd w:val="clear" w:color="auto" w:fill="FFFFFF"/>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2.427E-02(2.608)**</w:t>
            </w:r>
          </w:p>
        </w:tc>
        <w:tc>
          <w:tcPr>
            <w:tcW w:w="1616" w:type="dxa"/>
            <w:tcBorders>
              <w:top w:val="nil"/>
              <w:left w:val="nil"/>
              <w:bottom w:val="nil"/>
              <w:right w:val="nil"/>
            </w:tcBorders>
            <w:shd w:val="clear" w:color="auto" w:fill="FFFFFF"/>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1.7052E-06(1.615)</w:t>
            </w:r>
          </w:p>
        </w:tc>
        <w:tc>
          <w:tcPr>
            <w:tcW w:w="1484" w:type="dxa"/>
            <w:tcBorders>
              <w:top w:val="nil"/>
              <w:left w:val="nil"/>
              <w:bottom w:val="nil"/>
              <w:right w:val="nil"/>
            </w:tcBorders>
            <w:shd w:val="clear" w:color="auto" w:fill="FFFFFF"/>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0.124(1.668)</w:t>
            </w:r>
          </w:p>
        </w:tc>
        <w:tc>
          <w:tcPr>
            <w:tcW w:w="1788" w:type="dxa"/>
            <w:tcBorders>
              <w:top w:val="nil"/>
              <w:left w:val="nil"/>
              <w:bottom w:val="nil"/>
              <w:right w:val="nil"/>
            </w:tcBorders>
            <w:shd w:val="clear" w:color="auto" w:fill="FFFFFF"/>
          </w:tcPr>
          <w:p w:rsidR="00EB169B" w:rsidRPr="00EB169B" w:rsidRDefault="00EB169B" w:rsidP="00EB169B">
            <w:pPr>
              <w:widowControl w:val="0"/>
              <w:spacing w:after="0" w:line="160" w:lineRule="exact"/>
              <w:ind w:left="16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1726.431(2.171)**</w:t>
            </w:r>
          </w:p>
        </w:tc>
      </w:tr>
      <w:tr w:rsidR="00EB169B" w:rsidRPr="00EB169B" w:rsidTr="00EB169B">
        <w:tblPrEx>
          <w:tblCellMar>
            <w:top w:w="0" w:type="dxa"/>
            <w:left w:w="0" w:type="dxa"/>
            <w:bottom w:w="0" w:type="dxa"/>
            <w:right w:w="0" w:type="dxa"/>
          </w:tblCellMar>
        </w:tblPrEx>
        <w:trPr>
          <w:trHeight w:hRule="exact" w:val="256"/>
        </w:trPr>
        <w:tc>
          <w:tcPr>
            <w:tcW w:w="1228" w:type="dxa"/>
            <w:tcBorders>
              <w:top w:val="nil"/>
              <w:left w:val="nil"/>
              <w:bottom w:val="nil"/>
              <w:right w:val="nil"/>
            </w:tcBorders>
            <w:shd w:val="clear" w:color="auto" w:fill="FFFFFF"/>
          </w:tcPr>
          <w:p w:rsidR="00EB169B" w:rsidRPr="00EB169B" w:rsidRDefault="00EB169B" w:rsidP="00EB169B">
            <w:pPr>
              <w:widowControl w:val="0"/>
              <w:spacing w:after="0" w:line="160" w:lineRule="exact"/>
              <w:ind w:left="14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R2</w:t>
            </w:r>
          </w:p>
        </w:tc>
        <w:tc>
          <w:tcPr>
            <w:tcW w:w="1796" w:type="dxa"/>
            <w:tcBorders>
              <w:top w:val="nil"/>
              <w:left w:val="nil"/>
              <w:bottom w:val="nil"/>
              <w:right w:val="nil"/>
            </w:tcBorders>
            <w:shd w:val="clear" w:color="auto" w:fill="FFFFFF"/>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0.819</w:t>
            </w:r>
          </w:p>
        </w:tc>
        <w:tc>
          <w:tcPr>
            <w:tcW w:w="1616" w:type="dxa"/>
            <w:tcBorders>
              <w:top w:val="nil"/>
              <w:left w:val="nil"/>
              <w:bottom w:val="nil"/>
              <w:right w:val="nil"/>
            </w:tcBorders>
            <w:shd w:val="clear" w:color="auto" w:fill="FFFFFF"/>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0.856</w:t>
            </w:r>
          </w:p>
        </w:tc>
        <w:tc>
          <w:tcPr>
            <w:tcW w:w="1484" w:type="dxa"/>
            <w:tcBorders>
              <w:top w:val="nil"/>
              <w:left w:val="nil"/>
              <w:bottom w:val="nil"/>
              <w:right w:val="nil"/>
            </w:tcBorders>
            <w:shd w:val="clear" w:color="auto" w:fill="FFFFFF"/>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0.869</w:t>
            </w:r>
          </w:p>
        </w:tc>
        <w:tc>
          <w:tcPr>
            <w:tcW w:w="1788" w:type="dxa"/>
            <w:tcBorders>
              <w:top w:val="nil"/>
              <w:left w:val="nil"/>
              <w:bottom w:val="nil"/>
              <w:right w:val="nil"/>
            </w:tcBorders>
            <w:shd w:val="clear" w:color="auto" w:fill="FFFFFF"/>
          </w:tcPr>
          <w:p w:rsidR="00EB169B" w:rsidRPr="00EB169B" w:rsidRDefault="00EB169B" w:rsidP="00EB169B">
            <w:pPr>
              <w:widowControl w:val="0"/>
              <w:spacing w:after="0" w:line="160" w:lineRule="exact"/>
              <w:ind w:left="16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0.781</w:t>
            </w:r>
          </w:p>
        </w:tc>
      </w:tr>
      <w:tr w:rsidR="00EB169B" w:rsidRPr="00EB169B" w:rsidTr="00EB169B">
        <w:tblPrEx>
          <w:tblCellMar>
            <w:top w:w="0" w:type="dxa"/>
            <w:left w:w="0" w:type="dxa"/>
            <w:bottom w:w="0" w:type="dxa"/>
            <w:right w:w="0" w:type="dxa"/>
          </w:tblCellMar>
        </w:tblPrEx>
        <w:trPr>
          <w:trHeight w:hRule="exact" w:val="268"/>
        </w:trPr>
        <w:tc>
          <w:tcPr>
            <w:tcW w:w="1228"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ind w:left="14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R2 Adj</w:t>
            </w:r>
          </w:p>
        </w:tc>
        <w:tc>
          <w:tcPr>
            <w:tcW w:w="1796"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0.805</w:t>
            </w:r>
          </w:p>
        </w:tc>
        <w:tc>
          <w:tcPr>
            <w:tcW w:w="1616"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0.845</w:t>
            </w:r>
          </w:p>
        </w:tc>
        <w:tc>
          <w:tcPr>
            <w:tcW w:w="1484"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0.854</w:t>
            </w:r>
          </w:p>
        </w:tc>
        <w:tc>
          <w:tcPr>
            <w:tcW w:w="1788"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ind w:left="16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0.756</w:t>
            </w:r>
          </w:p>
        </w:tc>
      </w:tr>
      <w:tr w:rsidR="00EB169B" w:rsidRPr="00EB169B" w:rsidTr="00EB169B">
        <w:tblPrEx>
          <w:tblCellMar>
            <w:top w:w="0" w:type="dxa"/>
            <w:left w:w="0" w:type="dxa"/>
            <w:bottom w:w="0" w:type="dxa"/>
            <w:right w:w="0" w:type="dxa"/>
          </w:tblCellMar>
        </w:tblPrEx>
        <w:trPr>
          <w:trHeight w:hRule="exact" w:val="268"/>
        </w:trPr>
        <w:tc>
          <w:tcPr>
            <w:tcW w:w="1228"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ind w:left="14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F-ratio</w:t>
            </w:r>
          </w:p>
        </w:tc>
        <w:tc>
          <w:tcPr>
            <w:tcW w:w="1796"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(58.062)***</w:t>
            </w:r>
          </w:p>
        </w:tc>
        <w:tc>
          <w:tcPr>
            <w:tcW w:w="1616"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75.968***</w:t>
            </w:r>
          </w:p>
        </w:tc>
        <w:tc>
          <w:tcPr>
            <w:tcW w:w="1484"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(58.289)***</w:t>
            </w:r>
          </w:p>
        </w:tc>
        <w:tc>
          <w:tcPr>
            <w:tcW w:w="1788" w:type="dxa"/>
            <w:tcBorders>
              <w:top w:val="nil"/>
              <w:left w:val="nil"/>
              <w:bottom w:val="nil"/>
              <w:right w:val="nil"/>
            </w:tcBorders>
            <w:shd w:val="clear" w:color="auto" w:fill="FFFFFF"/>
            <w:vAlign w:val="bottom"/>
          </w:tcPr>
          <w:p w:rsidR="00EB169B" w:rsidRPr="00EB169B" w:rsidRDefault="00EB169B" w:rsidP="00EB169B">
            <w:pPr>
              <w:widowControl w:val="0"/>
              <w:spacing w:after="0" w:line="160" w:lineRule="exact"/>
              <w:ind w:left="160"/>
              <w:rPr>
                <w:rFonts w:ascii="Times New Roman" w:eastAsia="Arial Unicode MS" w:hAnsi="Times New Roman" w:cs="Times New Roman"/>
                <w:sz w:val="20"/>
                <w:szCs w:val="20"/>
              </w:rPr>
            </w:pPr>
            <w:r w:rsidRPr="00EB169B">
              <w:rPr>
                <w:rFonts w:ascii="Tahoma" w:eastAsia="Arial Unicode MS" w:hAnsi="Tahoma" w:cs="Tahoma"/>
                <w:color w:val="000000"/>
                <w:sz w:val="16"/>
                <w:szCs w:val="16"/>
              </w:rPr>
              <w:t>(31.394)***</w:t>
            </w:r>
          </w:p>
        </w:tc>
      </w:tr>
      <w:tr w:rsidR="00EB169B" w:rsidRPr="00EB169B" w:rsidTr="00EB169B">
        <w:tblPrEx>
          <w:tblCellMar>
            <w:top w:w="0" w:type="dxa"/>
            <w:left w:w="0" w:type="dxa"/>
            <w:bottom w:w="0" w:type="dxa"/>
            <w:right w:w="0" w:type="dxa"/>
          </w:tblCellMar>
        </w:tblPrEx>
        <w:trPr>
          <w:trHeight w:hRule="exact" w:val="240"/>
        </w:trPr>
        <w:tc>
          <w:tcPr>
            <w:tcW w:w="7912" w:type="dxa"/>
            <w:gridSpan w:val="5"/>
            <w:tcBorders>
              <w:top w:val="single" w:sz="4" w:space="0" w:color="auto"/>
              <w:left w:val="nil"/>
              <w:bottom w:val="nil"/>
              <w:right w:val="nil"/>
            </w:tcBorders>
            <w:shd w:val="clear" w:color="auto" w:fill="FFFFFF"/>
            <w:vAlign w:val="bottom"/>
          </w:tcPr>
          <w:p w:rsidR="00EB169B" w:rsidRPr="00EB169B" w:rsidRDefault="00EB169B" w:rsidP="00EB169B">
            <w:pPr>
              <w:widowControl w:val="0"/>
              <w:spacing w:after="0" w:line="150" w:lineRule="exact"/>
              <w:rPr>
                <w:rFonts w:ascii="Times New Roman" w:eastAsia="Arial Unicode MS" w:hAnsi="Times New Roman" w:cs="Times New Roman"/>
                <w:sz w:val="20"/>
                <w:szCs w:val="20"/>
              </w:rPr>
            </w:pPr>
            <w:r w:rsidRPr="00EB169B">
              <w:rPr>
                <w:rFonts w:ascii="Arial Narrow" w:eastAsia="Arial Unicode MS" w:hAnsi="Arial Narrow" w:cs="Arial Narrow"/>
                <w:b/>
                <w:bCs/>
                <w:color w:val="000000"/>
                <w:sz w:val="15"/>
                <w:szCs w:val="15"/>
              </w:rPr>
              <w:t>Source: Computed from filed Survey, 2009.</w:t>
            </w:r>
          </w:p>
        </w:tc>
      </w:tr>
    </w:tbl>
    <w:p w:rsidR="00EB169B" w:rsidRPr="00CE2A70" w:rsidRDefault="00EB169B" w:rsidP="00CE2A70">
      <w:pPr>
        <w:tabs>
          <w:tab w:val="left" w:pos="989"/>
        </w:tabs>
        <w:rPr>
          <w:rFonts w:ascii="Tahoma" w:eastAsia="Arial Unicode MS" w:hAnsi="Tahoma" w:cs="Tahoma"/>
          <w:sz w:val="16"/>
          <w:szCs w:val="16"/>
        </w:rPr>
      </w:pPr>
    </w:p>
    <w:tbl>
      <w:tblPr>
        <w:tblW w:w="7692" w:type="dxa"/>
        <w:tblInd w:w="-358" w:type="dxa"/>
        <w:tblLayout w:type="fixed"/>
        <w:tblCellMar>
          <w:left w:w="0" w:type="dxa"/>
          <w:right w:w="0" w:type="dxa"/>
        </w:tblCellMar>
        <w:tblLook w:val="0000"/>
      </w:tblPr>
      <w:tblGrid>
        <w:gridCol w:w="3632"/>
        <w:gridCol w:w="4060"/>
      </w:tblGrid>
      <w:tr w:rsidR="00A80B33" w:rsidRPr="00A80B33" w:rsidTr="00317709">
        <w:tblPrEx>
          <w:tblCellMar>
            <w:top w:w="0" w:type="dxa"/>
            <w:left w:w="0" w:type="dxa"/>
            <w:bottom w:w="0" w:type="dxa"/>
            <w:right w:w="0" w:type="dxa"/>
          </w:tblCellMar>
        </w:tblPrEx>
        <w:trPr>
          <w:trHeight w:hRule="exact" w:val="260"/>
        </w:trPr>
        <w:tc>
          <w:tcPr>
            <w:tcW w:w="7692" w:type="dxa"/>
            <w:gridSpan w:val="2"/>
            <w:tcBorders>
              <w:top w:val="nil"/>
              <w:left w:val="nil"/>
              <w:bottom w:val="nil"/>
              <w:right w:val="nil"/>
            </w:tcBorders>
            <w:shd w:val="clear" w:color="auto" w:fill="FFFFFF"/>
          </w:tcPr>
          <w:p w:rsidR="00A80B33" w:rsidRPr="00A80B33" w:rsidRDefault="00A80B33" w:rsidP="00A80B33">
            <w:pPr>
              <w:widowControl w:val="0"/>
              <w:spacing w:after="0" w:line="160" w:lineRule="exact"/>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Table 7: Elasticity of Production</w:t>
            </w:r>
          </w:p>
        </w:tc>
      </w:tr>
      <w:tr w:rsidR="00A80B33" w:rsidRPr="00A80B33" w:rsidTr="00317709">
        <w:tblPrEx>
          <w:tblCellMar>
            <w:top w:w="0" w:type="dxa"/>
            <w:left w:w="0" w:type="dxa"/>
            <w:bottom w:w="0" w:type="dxa"/>
            <w:right w:w="0" w:type="dxa"/>
          </w:tblCellMar>
        </w:tblPrEx>
        <w:trPr>
          <w:trHeight w:hRule="exact" w:val="276"/>
        </w:trPr>
        <w:tc>
          <w:tcPr>
            <w:tcW w:w="3632" w:type="dxa"/>
            <w:tcBorders>
              <w:top w:val="single" w:sz="4" w:space="0" w:color="auto"/>
              <w:left w:val="nil"/>
              <w:bottom w:val="nil"/>
              <w:right w:val="nil"/>
            </w:tcBorders>
            <w:shd w:val="clear" w:color="auto" w:fill="FFFFFF"/>
            <w:vAlign w:val="bottom"/>
          </w:tcPr>
          <w:p w:rsidR="00A80B33" w:rsidRPr="00A80B33" w:rsidRDefault="00A80B33" w:rsidP="00A80B33">
            <w:pPr>
              <w:widowControl w:val="0"/>
              <w:spacing w:after="0" w:line="160" w:lineRule="exact"/>
              <w:ind w:left="140"/>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Resources</w:t>
            </w:r>
          </w:p>
        </w:tc>
        <w:tc>
          <w:tcPr>
            <w:tcW w:w="4060" w:type="dxa"/>
            <w:tcBorders>
              <w:top w:val="single" w:sz="4" w:space="0" w:color="auto"/>
              <w:left w:val="nil"/>
              <w:bottom w:val="nil"/>
              <w:right w:val="nil"/>
            </w:tcBorders>
            <w:shd w:val="clear" w:color="auto" w:fill="FFFFFF"/>
            <w:vAlign w:val="bottom"/>
          </w:tcPr>
          <w:p w:rsidR="00A80B33" w:rsidRPr="00A80B33" w:rsidRDefault="00A80B33" w:rsidP="00A80B33">
            <w:pPr>
              <w:widowControl w:val="0"/>
              <w:spacing w:after="0" w:line="160" w:lineRule="exact"/>
              <w:jc w:val="center"/>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Elasticity of Production</w:t>
            </w:r>
          </w:p>
        </w:tc>
      </w:tr>
      <w:tr w:rsidR="00A80B33" w:rsidRPr="00A80B33" w:rsidTr="00317709">
        <w:tblPrEx>
          <w:tblCellMar>
            <w:top w:w="0" w:type="dxa"/>
            <w:left w:w="0" w:type="dxa"/>
            <w:bottom w:w="0" w:type="dxa"/>
            <w:right w:w="0" w:type="dxa"/>
          </w:tblCellMar>
        </w:tblPrEx>
        <w:trPr>
          <w:trHeight w:hRule="exact" w:val="280"/>
        </w:trPr>
        <w:tc>
          <w:tcPr>
            <w:tcW w:w="3632" w:type="dxa"/>
            <w:tcBorders>
              <w:top w:val="single" w:sz="4" w:space="0" w:color="auto"/>
              <w:left w:val="nil"/>
              <w:bottom w:val="nil"/>
              <w:right w:val="nil"/>
            </w:tcBorders>
            <w:shd w:val="clear" w:color="auto" w:fill="FFFFFF"/>
            <w:vAlign w:val="bottom"/>
          </w:tcPr>
          <w:p w:rsidR="00A80B33" w:rsidRPr="00A80B33" w:rsidRDefault="00A80B33" w:rsidP="00A80B33">
            <w:pPr>
              <w:widowControl w:val="0"/>
              <w:spacing w:after="0" w:line="160" w:lineRule="exact"/>
              <w:ind w:left="140"/>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Land (XI)</w:t>
            </w:r>
          </w:p>
        </w:tc>
        <w:tc>
          <w:tcPr>
            <w:tcW w:w="4060" w:type="dxa"/>
            <w:tcBorders>
              <w:top w:val="single" w:sz="4" w:space="0" w:color="auto"/>
              <w:left w:val="nil"/>
              <w:bottom w:val="nil"/>
              <w:right w:val="nil"/>
            </w:tcBorders>
            <w:shd w:val="clear" w:color="auto" w:fill="FFFFFF"/>
            <w:vAlign w:val="bottom"/>
          </w:tcPr>
          <w:p w:rsidR="00A80B33" w:rsidRPr="00A80B33" w:rsidRDefault="00A80B33" w:rsidP="00A80B33">
            <w:pPr>
              <w:widowControl w:val="0"/>
              <w:spacing w:after="0" w:line="160" w:lineRule="exact"/>
              <w:jc w:val="center"/>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0.858</w:t>
            </w:r>
          </w:p>
        </w:tc>
      </w:tr>
      <w:tr w:rsidR="00A80B33" w:rsidRPr="00A80B33" w:rsidTr="00317709">
        <w:tblPrEx>
          <w:tblCellMar>
            <w:top w:w="0" w:type="dxa"/>
            <w:left w:w="0" w:type="dxa"/>
            <w:bottom w:w="0" w:type="dxa"/>
            <w:right w:w="0" w:type="dxa"/>
          </w:tblCellMar>
        </w:tblPrEx>
        <w:trPr>
          <w:trHeight w:hRule="exact" w:val="268"/>
        </w:trPr>
        <w:tc>
          <w:tcPr>
            <w:tcW w:w="3632" w:type="dxa"/>
            <w:tcBorders>
              <w:top w:val="nil"/>
              <w:left w:val="nil"/>
              <w:bottom w:val="nil"/>
              <w:right w:val="nil"/>
            </w:tcBorders>
            <w:shd w:val="clear" w:color="auto" w:fill="FFFFFF"/>
            <w:vAlign w:val="bottom"/>
          </w:tcPr>
          <w:p w:rsidR="00A80B33" w:rsidRPr="00A80B33" w:rsidRDefault="00A80B33" w:rsidP="00A80B33">
            <w:pPr>
              <w:widowControl w:val="0"/>
              <w:spacing w:after="0" w:line="160" w:lineRule="exact"/>
              <w:ind w:left="140"/>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Labour(X2)</w:t>
            </w:r>
          </w:p>
        </w:tc>
        <w:tc>
          <w:tcPr>
            <w:tcW w:w="4060" w:type="dxa"/>
            <w:tcBorders>
              <w:top w:val="nil"/>
              <w:left w:val="nil"/>
              <w:bottom w:val="nil"/>
              <w:right w:val="nil"/>
            </w:tcBorders>
            <w:shd w:val="clear" w:color="auto" w:fill="FFFFFF"/>
            <w:vAlign w:val="bottom"/>
          </w:tcPr>
          <w:p w:rsidR="00A80B33" w:rsidRPr="00A80B33" w:rsidRDefault="00A80B33" w:rsidP="00A80B33">
            <w:pPr>
              <w:widowControl w:val="0"/>
              <w:spacing w:after="0" w:line="160" w:lineRule="exact"/>
              <w:jc w:val="center"/>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0.029</w:t>
            </w:r>
          </w:p>
        </w:tc>
      </w:tr>
      <w:tr w:rsidR="00A80B33" w:rsidRPr="00A80B33" w:rsidTr="00317709">
        <w:tblPrEx>
          <w:tblCellMar>
            <w:top w:w="0" w:type="dxa"/>
            <w:left w:w="0" w:type="dxa"/>
            <w:bottom w:w="0" w:type="dxa"/>
            <w:right w:w="0" w:type="dxa"/>
          </w:tblCellMar>
        </w:tblPrEx>
        <w:trPr>
          <w:trHeight w:hRule="exact" w:val="276"/>
        </w:trPr>
        <w:tc>
          <w:tcPr>
            <w:tcW w:w="3632" w:type="dxa"/>
            <w:tcBorders>
              <w:top w:val="nil"/>
              <w:left w:val="nil"/>
              <w:bottom w:val="nil"/>
              <w:right w:val="nil"/>
            </w:tcBorders>
            <w:shd w:val="clear" w:color="auto" w:fill="FFFFFF"/>
            <w:vAlign w:val="bottom"/>
          </w:tcPr>
          <w:p w:rsidR="00A80B33" w:rsidRPr="00A80B33" w:rsidRDefault="00A80B33" w:rsidP="00A80B33">
            <w:pPr>
              <w:widowControl w:val="0"/>
              <w:spacing w:after="0" w:line="160" w:lineRule="exact"/>
              <w:ind w:left="140"/>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Purchased inputs (X3)</w:t>
            </w:r>
          </w:p>
        </w:tc>
        <w:tc>
          <w:tcPr>
            <w:tcW w:w="4060" w:type="dxa"/>
            <w:tcBorders>
              <w:top w:val="nil"/>
              <w:left w:val="nil"/>
              <w:bottom w:val="nil"/>
              <w:right w:val="nil"/>
            </w:tcBorders>
            <w:shd w:val="clear" w:color="auto" w:fill="FFFFFF"/>
            <w:vAlign w:val="bottom"/>
          </w:tcPr>
          <w:p w:rsidR="00A80B33" w:rsidRPr="00A80B33" w:rsidRDefault="00A80B33" w:rsidP="00A80B33">
            <w:pPr>
              <w:widowControl w:val="0"/>
              <w:spacing w:after="0" w:line="160" w:lineRule="exact"/>
              <w:jc w:val="center"/>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-0.103</w:t>
            </w:r>
          </w:p>
        </w:tc>
      </w:tr>
      <w:tr w:rsidR="00A80B33" w:rsidRPr="00A80B33" w:rsidTr="00317709">
        <w:tblPrEx>
          <w:tblCellMar>
            <w:top w:w="0" w:type="dxa"/>
            <w:left w:w="0" w:type="dxa"/>
            <w:bottom w:w="0" w:type="dxa"/>
            <w:right w:w="0" w:type="dxa"/>
          </w:tblCellMar>
        </w:tblPrEx>
        <w:trPr>
          <w:trHeight w:hRule="exact" w:val="260"/>
        </w:trPr>
        <w:tc>
          <w:tcPr>
            <w:tcW w:w="3632" w:type="dxa"/>
            <w:tcBorders>
              <w:top w:val="nil"/>
              <w:left w:val="nil"/>
              <w:bottom w:val="nil"/>
              <w:right w:val="nil"/>
            </w:tcBorders>
            <w:shd w:val="clear" w:color="auto" w:fill="FFFFFF"/>
            <w:vAlign w:val="bottom"/>
          </w:tcPr>
          <w:p w:rsidR="00A80B33" w:rsidRPr="00A80B33" w:rsidRDefault="00A80B33" w:rsidP="00A80B33">
            <w:pPr>
              <w:widowControl w:val="0"/>
              <w:spacing w:after="0" w:line="160" w:lineRule="exact"/>
              <w:ind w:left="140"/>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Fertilizer used (X4)</w:t>
            </w:r>
          </w:p>
        </w:tc>
        <w:tc>
          <w:tcPr>
            <w:tcW w:w="4060" w:type="dxa"/>
            <w:tcBorders>
              <w:top w:val="nil"/>
              <w:left w:val="nil"/>
              <w:bottom w:val="nil"/>
              <w:right w:val="nil"/>
            </w:tcBorders>
            <w:shd w:val="clear" w:color="auto" w:fill="FFFFFF"/>
            <w:vAlign w:val="bottom"/>
          </w:tcPr>
          <w:p w:rsidR="00A80B33" w:rsidRPr="00A80B33" w:rsidRDefault="00A80B33" w:rsidP="00A80B33">
            <w:pPr>
              <w:widowControl w:val="0"/>
              <w:spacing w:after="0" w:line="160" w:lineRule="exact"/>
              <w:jc w:val="center"/>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0.146</w:t>
            </w:r>
          </w:p>
        </w:tc>
      </w:tr>
      <w:tr w:rsidR="00A80B33" w:rsidRPr="00A80B33" w:rsidTr="00317709">
        <w:tblPrEx>
          <w:tblCellMar>
            <w:top w:w="0" w:type="dxa"/>
            <w:left w:w="0" w:type="dxa"/>
            <w:bottom w:w="0" w:type="dxa"/>
            <w:right w:w="0" w:type="dxa"/>
          </w:tblCellMar>
        </w:tblPrEx>
        <w:trPr>
          <w:trHeight w:hRule="exact" w:val="264"/>
        </w:trPr>
        <w:tc>
          <w:tcPr>
            <w:tcW w:w="3632" w:type="dxa"/>
            <w:tcBorders>
              <w:top w:val="nil"/>
              <w:left w:val="nil"/>
              <w:bottom w:val="nil"/>
              <w:right w:val="nil"/>
            </w:tcBorders>
            <w:shd w:val="clear" w:color="auto" w:fill="FFFFFF"/>
            <w:vAlign w:val="bottom"/>
          </w:tcPr>
          <w:p w:rsidR="00A80B33" w:rsidRPr="00A80B33" w:rsidRDefault="00A80B33" w:rsidP="00A80B33">
            <w:pPr>
              <w:widowControl w:val="0"/>
              <w:spacing w:after="0" w:line="160" w:lineRule="exact"/>
              <w:ind w:left="140"/>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Irrigation water (X5)</w:t>
            </w:r>
          </w:p>
        </w:tc>
        <w:tc>
          <w:tcPr>
            <w:tcW w:w="4060" w:type="dxa"/>
            <w:tcBorders>
              <w:top w:val="nil"/>
              <w:left w:val="nil"/>
              <w:bottom w:val="nil"/>
              <w:right w:val="nil"/>
            </w:tcBorders>
            <w:shd w:val="clear" w:color="auto" w:fill="FFFFFF"/>
            <w:vAlign w:val="bottom"/>
          </w:tcPr>
          <w:p w:rsidR="00A80B33" w:rsidRPr="00A80B33" w:rsidRDefault="00A80B33" w:rsidP="00A80B33">
            <w:pPr>
              <w:widowControl w:val="0"/>
              <w:spacing w:after="0" w:line="160" w:lineRule="exact"/>
              <w:jc w:val="center"/>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0.124</w:t>
            </w:r>
          </w:p>
        </w:tc>
      </w:tr>
      <w:tr w:rsidR="00A80B33" w:rsidRPr="00A80B33" w:rsidTr="00317709">
        <w:tblPrEx>
          <w:tblCellMar>
            <w:top w:w="0" w:type="dxa"/>
            <w:left w:w="0" w:type="dxa"/>
            <w:bottom w:w="0" w:type="dxa"/>
            <w:right w:w="0" w:type="dxa"/>
          </w:tblCellMar>
        </w:tblPrEx>
        <w:trPr>
          <w:trHeight w:hRule="exact" w:val="272"/>
        </w:trPr>
        <w:tc>
          <w:tcPr>
            <w:tcW w:w="7692" w:type="dxa"/>
            <w:gridSpan w:val="2"/>
            <w:tcBorders>
              <w:top w:val="single" w:sz="4" w:space="0" w:color="auto"/>
              <w:left w:val="nil"/>
              <w:bottom w:val="nil"/>
              <w:right w:val="nil"/>
            </w:tcBorders>
            <w:shd w:val="clear" w:color="auto" w:fill="FFFFFF"/>
            <w:vAlign w:val="bottom"/>
          </w:tcPr>
          <w:p w:rsidR="00A80B33" w:rsidRPr="00A80B33" w:rsidRDefault="00A80B33" w:rsidP="00A80B33">
            <w:pPr>
              <w:widowControl w:val="0"/>
              <w:spacing w:after="0" w:line="160" w:lineRule="exact"/>
              <w:rPr>
                <w:rFonts w:ascii="Times New Roman" w:eastAsia="Arial Unicode MS" w:hAnsi="Times New Roman" w:cs="Times New Roman"/>
                <w:sz w:val="20"/>
                <w:szCs w:val="20"/>
              </w:rPr>
            </w:pPr>
            <w:r w:rsidRPr="00A80B33">
              <w:rPr>
                <w:rFonts w:ascii="Tahoma" w:eastAsia="Arial Unicode MS" w:hAnsi="Tahoma" w:cs="Tahoma"/>
                <w:color w:val="000000"/>
                <w:sz w:val="16"/>
                <w:szCs w:val="16"/>
              </w:rPr>
              <w:t>Source: Computer Printout, 2009.</w:t>
            </w:r>
          </w:p>
        </w:tc>
      </w:tr>
    </w:tbl>
    <w:tbl>
      <w:tblPr>
        <w:tblpPr w:leftFromText="180" w:rightFromText="180" w:vertAnchor="text" w:horzAnchor="margin" w:tblpXSpec="center" w:tblpY="201"/>
        <w:tblW w:w="7672" w:type="dxa"/>
        <w:tblLayout w:type="fixed"/>
        <w:tblCellMar>
          <w:left w:w="0" w:type="dxa"/>
          <w:right w:w="0" w:type="dxa"/>
        </w:tblCellMar>
        <w:tblLook w:val="0000"/>
      </w:tblPr>
      <w:tblGrid>
        <w:gridCol w:w="2144"/>
        <w:gridCol w:w="2252"/>
        <w:gridCol w:w="1112"/>
        <w:gridCol w:w="2164"/>
      </w:tblGrid>
      <w:tr w:rsidR="00317709" w:rsidRPr="00317709" w:rsidTr="00317709">
        <w:tblPrEx>
          <w:tblCellMar>
            <w:top w:w="0" w:type="dxa"/>
            <w:left w:w="0" w:type="dxa"/>
            <w:bottom w:w="0" w:type="dxa"/>
            <w:right w:w="0" w:type="dxa"/>
          </w:tblCellMar>
        </w:tblPrEx>
        <w:trPr>
          <w:trHeight w:hRule="exact" w:val="232"/>
        </w:trPr>
        <w:tc>
          <w:tcPr>
            <w:tcW w:w="7672" w:type="dxa"/>
            <w:gridSpan w:val="4"/>
            <w:tcBorders>
              <w:top w:val="nil"/>
              <w:left w:val="nil"/>
              <w:bottom w:val="nil"/>
              <w:right w:val="nil"/>
            </w:tcBorders>
            <w:shd w:val="clear" w:color="auto" w:fill="FFFFFF"/>
          </w:tcPr>
          <w:p w:rsidR="00317709" w:rsidRPr="00317709" w:rsidRDefault="00317709" w:rsidP="00317709">
            <w:pPr>
              <w:widowControl w:val="0"/>
              <w:spacing w:after="0" w:line="160" w:lineRule="exac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Table 8: MVP, UFC ratio of MVP to UFC on irrigation farms</w:t>
            </w:r>
          </w:p>
        </w:tc>
      </w:tr>
      <w:tr w:rsidR="00317709" w:rsidRPr="00317709" w:rsidTr="00317709">
        <w:tblPrEx>
          <w:tblCellMar>
            <w:top w:w="0" w:type="dxa"/>
            <w:left w:w="0" w:type="dxa"/>
            <w:bottom w:w="0" w:type="dxa"/>
            <w:right w:w="0" w:type="dxa"/>
          </w:tblCellMar>
        </w:tblPrEx>
        <w:trPr>
          <w:trHeight w:hRule="exact" w:val="276"/>
        </w:trPr>
        <w:tc>
          <w:tcPr>
            <w:tcW w:w="2144" w:type="dxa"/>
            <w:tcBorders>
              <w:top w:val="single" w:sz="4" w:space="0" w:color="auto"/>
              <w:left w:val="nil"/>
              <w:bottom w:val="nil"/>
              <w:right w:val="nil"/>
            </w:tcBorders>
            <w:shd w:val="clear" w:color="auto" w:fill="FFFFFF"/>
            <w:vAlign w:val="bottom"/>
          </w:tcPr>
          <w:p w:rsidR="00317709" w:rsidRPr="00317709" w:rsidRDefault="00317709" w:rsidP="00317709">
            <w:pPr>
              <w:widowControl w:val="0"/>
              <w:spacing w:after="0" w:line="160" w:lineRule="exac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Resources</w:t>
            </w:r>
          </w:p>
        </w:tc>
        <w:tc>
          <w:tcPr>
            <w:tcW w:w="2252" w:type="dxa"/>
            <w:tcBorders>
              <w:top w:val="single" w:sz="4" w:space="0" w:color="auto"/>
              <w:left w:val="nil"/>
              <w:bottom w:val="nil"/>
              <w:right w:val="nil"/>
            </w:tcBorders>
            <w:shd w:val="clear" w:color="auto" w:fill="FFFFFF"/>
            <w:vAlign w:val="bottom"/>
          </w:tcPr>
          <w:p w:rsidR="00317709" w:rsidRPr="00317709" w:rsidRDefault="00317709" w:rsidP="00317709">
            <w:pPr>
              <w:widowControl w:val="0"/>
              <w:spacing w:after="0" w:line="160" w:lineRule="exact"/>
              <w:ind w:right="1540"/>
              <w:jc w:val="righ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UFC</w:t>
            </w:r>
          </w:p>
        </w:tc>
        <w:tc>
          <w:tcPr>
            <w:tcW w:w="1112" w:type="dxa"/>
            <w:tcBorders>
              <w:top w:val="single" w:sz="4" w:space="0" w:color="auto"/>
              <w:left w:val="nil"/>
              <w:bottom w:val="nil"/>
              <w:right w:val="nil"/>
            </w:tcBorders>
            <w:shd w:val="clear" w:color="auto" w:fill="FFFFFF"/>
            <w:vAlign w:val="bottom"/>
          </w:tcPr>
          <w:p w:rsidR="00317709" w:rsidRPr="00317709" w:rsidRDefault="00317709" w:rsidP="00317709">
            <w:pPr>
              <w:widowControl w:val="0"/>
              <w:spacing w:after="0" w:line="160" w:lineRule="exact"/>
              <w:ind w:left="160"/>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MVP</w:t>
            </w:r>
          </w:p>
        </w:tc>
        <w:tc>
          <w:tcPr>
            <w:tcW w:w="2164" w:type="dxa"/>
            <w:tcBorders>
              <w:top w:val="single" w:sz="4" w:space="0" w:color="auto"/>
              <w:left w:val="nil"/>
              <w:bottom w:val="nil"/>
              <w:right w:val="nil"/>
            </w:tcBorders>
            <w:shd w:val="clear" w:color="auto" w:fill="FFFFFF"/>
            <w:vAlign w:val="bottom"/>
          </w:tcPr>
          <w:p w:rsidR="00317709" w:rsidRPr="00317709" w:rsidRDefault="00317709" w:rsidP="00317709">
            <w:pPr>
              <w:widowControl w:val="0"/>
              <w:spacing w:after="0" w:line="160" w:lineRule="exact"/>
              <w:jc w:val="center"/>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MVP/UFC</w:t>
            </w:r>
          </w:p>
        </w:tc>
      </w:tr>
      <w:tr w:rsidR="00317709" w:rsidRPr="00317709" w:rsidTr="00317709">
        <w:tblPrEx>
          <w:tblCellMar>
            <w:top w:w="0" w:type="dxa"/>
            <w:left w:w="0" w:type="dxa"/>
            <w:bottom w:w="0" w:type="dxa"/>
            <w:right w:w="0" w:type="dxa"/>
          </w:tblCellMar>
        </w:tblPrEx>
        <w:trPr>
          <w:trHeight w:hRule="exact" w:val="288"/>
        </w:trPr>
        <w:tc>
          <w:tcPr>
            <w:tcW w:w="2144" w:type="dxa"/>
            <w:tcBorders>
              <w:top w:val="single" w:sz="4" w:space="0" w:color="auto"/>
              <w:left w:val="nil"/>
              <w:bottom w:val="nil"/>
              <w:right w:val="nil"/>
            </w:tcBorders>
            <w:shd w:val="clear" w:color="auto" w:fill="FFFFFF"/>
            <w:vAlign w:val="center"/>
          </w:tcPr>
          <w:p w:rsidR="00317709" w:rsidRPr="00317709" w:rsidRDefault="00317709" w:rsidP="00317709">
            <w:pPr>
              <w:widowControl w:val="0"/>
              <w:spacing w:after="0" w:line="160" w:lineRule="exac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Land (XI)</w:t>
            </w:r>
          </w:p>
        </w:tc>
        <w:tc>
          <w:tcPr>
            <w:tcW w:w="2252" w:type="dxa"/>
            <w:tcBorders>
              <w:top w:val="single" w:sz="4" w:space="0" w:color="auto"/>
              <w:left w:val="nil"/>
              <w:bottom w:val="nil"/>
              <w:right w:val="nil"/>
            </w:tcBorders>
            <w:shd w:val="clear" w:color="auto" w:fill="FFFFFF"/>
            <w:vAlign w:val="center"/>
          </w:tcPr>
          <w:p w:rsidR="00317709" w:rsidRPr="00317709" w:rsidRDefault="00317709" w:rsidP="00317709">
            <w:pPr>
              <w:widowControl w:val="0"/>
              <w:spacing w:after="0" w:line="160" w:lineRule="exact"/>
              <w:ind w:right="1540"/>
              <w:jc w:val="righ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w:t>
            </w:r>
          </w:p>
        </w:tc>
        <w:tc>
          <w:tcPr>
            <w:tcW w:w="1112" w:type="dxa"/>
            <w:tcBorders>
              <w:top w:val="single" w:sz="4" w:space="0" w:color="auto"/>
              <w:left w:val="nil"/>
              <w:bottom w:val="nil"/>
              <w:right w:val="nil"/>
            </w:tcBorders>
            <w:shd w:val="clear" w:color="auto" w:fill="FFFFFF"/>
            <w:vAlign w:val="center"/>
          </w:tcPr>
          <w:p w:rsidR="00317709" w:rsidRPr="00317709" w:rsidRDefault="00317709" w:rsidP="00317709">
            <w:pPr>
              <w:widowControl w:val="0"/>
              <w:spacing w:after="0" w:line="160" w:lineRule="exac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0.399</w:t>
            </w:r>
          </w:p>
        </w:tc>
        <w:tc>
          <w:tcPr>
            <w:tcW w:w="2164" w:type="dxa"/>
            <w:tcBorders>
              <w:top w:val="single" w:sz="4" w:space="0" w:color="auto"/>
              <w:left w:val="nil"/>
              <w:bottom w:val="nil"/>
              <w:right w:val="nil"/>
            </w:tcBorders>
            <w:shd w:val="clear" w:color="auto" w:fill="FFFFFF"/>
            <w:vAlign w:val="center"/>
          </w:tcPr>
          <w:p w:rsidR="00317709" w:rsidRPr="00317709" w:rsidRDefault="00317709" w:rsidP="00317709">
            <w:pPr>
              <w:widowControl w:val="0"/>
              <w:spacing w:after="0" w:line="160" w:lineRule="exact"/>
              <w:jc w:val="center"/>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w:t>
            </w:r>
          </w:p>
        </w:tc>
      </w:tr>
      <w:tr w:rsidR="00317709" w:rsidRPr="00317709" w:rsidTr="00317709">
        <w:tblPrEx>
          <w:tblCellMar>
            <w:top w:w="0" w:type="dxa"/>
            <w:left w:w="0" w:type="dxa"/>
            <w:bottom w:w="0" w:type="dxa"/>
            <w:right w:w="0" w:type="dxa"/>
          </w:tblCellMar>
        </w:tblPrEx>
        <w:trPr>
          <w:trHeight w:hRule="exact" w:val="264"/>
        </w:trPr>
        <w:tc>
          <w:tcPr>
            <w:tcW w:w="2144" w:type="dxa"/>
            <w:tcBorders>
              <w:top w:val="nil"/>
              <w:left w:val="nil"/>
              <w:bottom w:val="nil"/>
              <w:right w:val="nil"/>
            </w:tcBorders>
            <w:shd w:val="clear" w:color="auto" w:fill="FFFFFF"/>
          </w:tcPr>
          <w:p w:rsidR="00317709" w:rsidRPr="00317709" w:rsidRDefault="00317709" w:rsidP="00317709">
            <w:pPr>
              <w:widowControl w:val="0"/>
              <w:spacing w:after="0" w:line="160" w:lineRule="exac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Labour(X2)</w:t>
            </w:r>
          </w:p>
        </w:tc>
        <w:tc>
          <w:tcPr>
            <w:tcW w:w="2252" w:type="dxa"/>
            <w:tcBorders>
              <w:top w:val="nil"/>
              <w:left w:val="nil"/>
              <w:bottom w:val="nil"/>
              <w:right w:val="nil"/>
            </w:tcBorders>
            <w:shd w:val="clear" w:color="auto" w:fill="FFFFFF"/>
          </w:tcPr>
          <w:p w:rsidR="00317709" w:rsidRPr="00317709" w:rsidRDefault="00317709" w:rsidP="00317709">
            <w:pPr>
              <w:widowControl w:val="0"/>
              <w:spacing w:after="0" w:line="160" w:lineRule="exact"/>
              <w:ind w:right="1280"/>
              <w:jc w:val="righ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5.74</w:t>
            </w:r>
          </w:p>
        </w:tc>
        <w:tc>
          <w:tcPr>
            <w:tcW w:w="1112" w:type="dxa"/>
            <w:tcBorders>
              <w:top w:val="nil"/>
              <w:left w:val="nil"/>
              <w:bottom w:val="nil"/>
              <w:right w:val="nil"/>
            </w:tcBorders>
            <w:shd w:val="clear" w:color="auto" w:fill="FFFFFF"/>
          </w:tcPr>
          <w:p w:rsidR="00317709" w:rsidRPr="00317709" w:rsidRDefault="00317709" w:rsidP="00317709">
            <w:pPr>
              <w:widowControl w:val="0"/>
              <w:spacing w:after="0" w:line="160" w:lineRule="exac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1.807</w:t>
            </w:r>
          </w:p>
        </w:tc>
        <w:tc>
          <w:tcPr>
            <w:tcW w:w="2164" w:type="dxa"/>
            <w:tcBorders>
              <w:top w:val="nil"/>
              <w:left w:val="nil"/>
              <w:bottom w:val="nil"/>
              <w:right w:val="nil"/>
            </w:tcBorders>
            <w:shd w:val="clear" w:color="auto" w:fill="FFFFFF"/>
          </w:tcPr>
          <w:p w:rsidR="00317709" w:rsidRPr="00317709" w:rsidRDefault="00317709" w:rsidP="00317709">
            <w:pPr>
              <w:widowControl w:val="0"/>
              <w:spacing w:after="0" w:line="160" w:lineRule="exact"/>
              <w:jc w:val="center"/>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0.314</w:t>
            </w:r>
          </w:p>
        </w:tc>
      </w:tr>
      <w:tr w:rsidR="00317709" w:rsidRPr="00317709" w:rsidTr="00317709">
        <w:tblPrEx>
          <w:tblCellMar>
            <w:top w:w="0" w:type="dxa"/>
            <w:left w:w="0" w:type="dxa"/>
            <w:bottom w:w="0" w:type="dxa"/>
            <w:right w:w="0" w:type="dxa"/>
          </w:tblCellMar>
        </w:tblPrEx>
        <w:trPr>
          <w:trHeight w:hRule="exact" w:val="268"/>
        </w:trPr>
        <w:tc>
          <w:tcPr>
            <w:tcW w:w="2144" w:type="dxa"/>
            <w:tcBorders>
              <w:top w:val="nil"/>
              <w:left w:val="nil"/>
              <w:bottom w:val="nil"/>
              <w:right w:val="nil"/>
            </w:tcBorders>
            <w:shd w:val="clear" w:color="auto" w:fill="FFFFFF"/>
            <w:vAlign w:val="bottom"/>
          </w:tcPr>
          <w:p w:rsidR="00317709" w:rsidRPr="00317709" w:rsidRDefault="00317709" w:rsidP="00317709">
            <w:pPr>
              <w:widowControl w:val="0"/>
              <w:spacing w:after="0" w:line="160" w:lineRule="exac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Purchased inputs (X3)</w:t>
            </w:r>
          </w:p>
        </w:tc>
        <w:tc>
          <w:tcPr>
            <w:tcW w:w="2252" w:type="dxa"/>
            <w:tcBorders>
              <w:top w:val="nil"/>
              <w:left w:val="nil"/>
              <w:bottom w:val="nil"/>
              <w:right w:val="nil"/>
            </w:tcBorders>
            <w:shd w:val="clear" w:color="auto" w:fill="FFFFFF"/>
            <w:vAlign w:val="bottom"/>
          </w:tcPr>
          <w:p w:rsidR="00317709" w:rsidRPr="00317709" w:rsidRDefault="00317709" w:rsidP="00317709">
            <w:pPr>
              <w:widowControl w:val="0"/>
              <w:spacing w:after="0" w:line="160" w:lineRule="exact"/>
              <w:ind w:right="1280"/>
              <w:jc w:val="righ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48.23</w:t>
            </w:r>
          </w:p>
        </w:tc>
        <w:tc>
          <w:tcPr>
            <w:tcW w:w="1112" w:type="dxa"/>
            <w:tcBorders>
              <w:top w:val="nil"/>
              <w:left w:val="nil"/>
              <w:bottom w:val="nil"/>
              <w:right w:val="nil"/>
            </w:tcBorders>
            <w:shd w:val="clear" w:color="auto" w:fill="FFFFFF"/>
            <w:vAlign w:val="bottom"/>
          </w:tcPr>
          <w:p w:rsidR="00317709" w:rsidRPr="00317709" w:rsidRDefault="00317709" w:rsidP="00317709">
            <w:pPr>
              <w:widowControl w:val="0"/>
              <w:spacing w:after="0" w:line="160" w:lineRule="exac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3.162</w:t>
            </w:r>
          </w:p>
        </w:tc>
        <w:tc>
          <w:tcPr>
            <w:tcW w:w="2164" w:type="dxa"/>
            <w:tcBorders>
              <w:top w:val="nil"/>
              <w:left w:val="nil"/>
              <w:bottom w:val="nil"/>
              <w:right w:val="nil"/>
            </w:tcBorders>
            <w:shd w:val="clear" w:color="auto" w:fill="FFFFFF"/>
            <w:vAlign w:val="bottom"/>
          </w:tcPr>
          <w:p w:rsidR="00317709" w:rsidRPr="00317709" w:rsidRDefault="00317709" w:rsidP="00317709">
            <w:pPr>
              <w:widowControl w:val="0"/>
              <w:spacing w:after="0" w:line="160" w:lineRule="exact"/>
              <w:jc w:val="center"/>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0,066</w:t>
            </w:r>
          </w:p>
        </w:tc>
      </w:tr>
      <w:tr w:rsidR="00317709" w:rsidRPr="00317709" w:rsidTr="00317709">
        <w:tblPrEx>
          <w:tblCellMar>
            <w:top w:w="0" w:type="dxa"/>
            <w:left w:w="0" w:type="dxa"/>
            <w:bottom w:w="0" w:type="dxa"/>
            <w:right w:w="0" w:type="dxa"/>
          </w:tblCellMar>
        </w:tblPrEx>
        <w:trPr>
          <w:trHeight w:hRule="exact" w:val="268"/>
        </w:trPr>
        <w:tc>
          <w:tcPr>
            <w:tcW w:w="2144" w:type="dxa"/>
            <w:tcBorders>
              <w:top w:val="nil"/>
              <w:left w:val="nil"/>
              <w:bottom w:val="nil"/>
              <w:right w:val="nil"/>
            </w:tcBorders>
            <w:shd w:val="clear" w:color="auto" w:fill="FFFFFF"/>
            <w:vAlign w:val="bottom"/>
          </w:tcPr>
          <w:p w:rsidR="00317709" w:rsidRPr="00317709" w:rsidRDefault="00317709" w:rsidP="00317709">
            <w:pPr>
              <w:widowControl w:val="0"/>
              <w:spacing w:after="0" w:line="160" w:lineRule="exac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Fertilizer used (X4)</w:t>
            </w:r>
          </w:p>
        </w:tc>
        <w:tc>
          <w:tcPr>
            <w:tcW w:w="2252" w:type="dxa"/>
            <w:tcBorders>
              <w:top w:val="nil"/>
              <w:left w:val="nil"/>
              <w:bottom w:val="nil"/>
              <w:right w:val="nil"/>
            </w:tcBorders>
            <w:shd w:val="clear" w:color="auto" w:fill="FFFFFF"/>
            <w:vAlign w:val="bottom"/>
          </w:tcPr>
          <w:p w:rsidR="00317709" w:rsidRPr="00317709" w:rsidRDefault="00317709" w:rsidP="00317709">
            <w:pPr>
              <w:widowControl w:val="0"/>
              <w:spacing w:after="0" w:line="160" w:lineRule="exact"/>
              <w:ind w:right="1280"/>
              <w:jc w:val="righ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30.33</w:t>
            </w:r>
          </w:p>
        </w:tc>
        <w:tc>
          <w:tcPr>
            <w:tcW w:w="1112" w:type="dxa"/>
            <w:tcBorders>
              <w:top w:val="nil"/>
              <w:left w:val="nil"/>
              <w:bottom w:val="nil"/>
              <w:right w:val="nil"/>
            </w:tcBorders>
            <w:shd w:val="clear" w:color="auto" w:fill="FFFFFF"/>
            <w:vAlign w:val="bottom"/>
          </w:tcPr>
          <w:p w:rsidR="00317709" w:rsidRPr="00317709" w:rsidRDefault="00317709" w:rsidP="00317709">
            <w:pPr>
              <w:widowControl w:val="0"/>
              <w:spacing w:after="0" w:line="160" w:lineRule="exac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8.110</w:t>
            </w:r>
          </w:p>
        </w:tc>
        <w:tc>
          <w:tcPr>
            <w:tcW w:w="2164" w:type="dxa"/>
            <w:tcBorders>
              <w:top w:val="nil"/>
              <w:left w:val="nil"/>
              <w:bottom w:val="nil"/>
              <w:right w:val="nil"/>
            </w:tcBorders>
            <w:shd w:val="clear" w:color="auto" w:fill="FFFFFF"/>
            <w:vAlign w:val="bottom"/>
          </w:tcPr>
          <w:p w:rsidR="00317709" w:rsidRPr="00317709" w:rsidRDefault="00317709" w:rsidP="00317709">
            <w:pPr>
              <w:widowControl w:val="0"/>
              <w:spacing w:after="0" w:line="160" w:lineRule="exact"/>
              <w:jc w:val="center"/>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0.267</w:t>
            </w:r>
          </w:p>
        </w:tc>
      </w:tr>
      <w:tr w:rsidR="00317709" w:rsidRPr="00317709" w:rsidTr="00317709">
        <w:tblPrEx>
          <w:tblCellMar>
            <w:top w:w="0" w:type="dxa"/>
            <w:left w:w="0" w:type="dxa"/>
            <w:bottom w:w="0" w:type="dxa"/>
            <w:right w:w="0" w:type="dxa"/>
          </w:tblCellMar>
        </w:tblPrEx>
        <w:trPr>
          <w:trHeight w:hRule="exact" w:val="272"/>
        </w:trPr>
        <w:tc>
          <w:tcPr>
            <w:tcW w:w="2144" w:type="dxa"/>
            <w:tcBorders>
              <w:top w:val="nil"/>
              <w:left w:val="nil"/>
              <w:bottom w:val="single" w:sz="4" w:space="0" w:color="auto"/>
              <w:right w:val="nil"/>
            </w:tcBorders>
            <w:shd w:val="clear" w:color="auto" w:fill="FFFFFF"/>
            <w:vAlign w:val="center"/>
          </w:tcPr>
          <w:p w:rsidR="00317709" w:rsidRPr="00317709" w:rsidRDefault="00317709" w:rsidP="00317709">
            <w:pPr>
              <w:widowControl w:val="0"/>
              <w:spacing w:after="0" w:line="160" w:lineRule="exac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Irrigation water (X5)</w:t>
            </w:r>
          </w:p>
        </w:tc>
        <w:tc>
          <w:tcPr>
            <w:tcW w:w="2252" w:type="dxa"/>
            <w:tcBorders>
              <w:top w:val="nil"/>
              <w:left w:val="nil"/>
              <w:bottom w:val="single" w:sz="4" w:space="0" w:color="auto"/>
              <w:right w:val="nil"/>
            </w:tcBorders>
            <w:shd w:val="clear" w:color="auto" w:fill="FFFFFF"/>
            <w:vAlign w:val="center"/>
          </w:tcPr>
          <w:p w:rsidR="00317709" w:rsidRPr="00317709" w:rsidRDefault="00317709" w:rsidP="00317709">
            <w:pPr>
              <w:widowControl w:val="0"/>
              <w:spacing w:after="0" w:line="160" w:lineRule="exact"/>
              <w:ind w:right="1540"/>
              <w:jc w:val="righ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w:t>
            </w:r>
          </w:p>
        </w:tc>
        <w:tc>
          <w:tcPr>
            <w:tcW w:w="1112" w:type="dxa"/>
            <w:tcBorders>
              <w:top w:val="nil"/>
              <w:left w:val="nil"/>
              <w:bottom w:val="single" w:sz="4" w:space="0" w:color="auto"/>
              <w:right w:val="nil"/>
            </w:tcBorders>
            <w:shd w:val="clear" w:color="auto" w:fill="FFFFFF"/>
            <w:vAlign w:val="center"/>
          </w:tcPr>
          <w:p w:rsidR="00317709" w:rsidRPr="00317709" w:rsidRDefault="00317709" w:rsidP="00317709">
            <w:pPr>
              <w:widowControl w:val="0"/>
              <w:spacing w:after="0" w:line="160" w:lineRule="exact"/>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1.705</w:t>
            </w:r>
          </w:p>
        </w:tc>
        <w:tc>
          <w:tcPr>
            <w:tcW w:w="2164" w:type="dxa"/>
            <w:tcBorders>
              <w:top w:val="nil"/>
              <w:left w:val="nil"/>
              <w:bottom w:val="single" w:sz="4" w:space="0" w:color="auto"/>
              <w:right w:val="nil"/>
            </w:tcBorders>
            <w:shd w:val="clear" w:color="auto" w:fill="FFFFFF"/>
            <w:vAlign w:val="center"/>
          </w:tcPr>
          <w:p w:rsidR="00317709" w:rsidRPr="00317709" w:rsidRDefault="00317709" w:rsidP="00317709">
            <w:pPr>
              <w:widowControl w:val="0"/>
              <w:spacing w:after="0" w:line="160" w:lineRule="exact"/>
              <w:jc w:val="center"/>
              <w:rPr>
                <w:rFonts w:ascii="Times New Roman" w:eastAsia="Arial Unicode MS" w:hAnsi="Times New Roman" w:cs="Times New Roman"/>
                <w:sz w:val="20"/>
                <w:szCs w:val="20"/>
              </w:rPr>
            </w:pPr>
            <w:r w:rsidRPr="00317709">
              <w:rPr>
                <w:rFonts w:ascii="Tahoma" w:eastAsia="Arial Unicode MS" w:hAnsi="Tahoma" w:cs="Tahoma"/>
                <w:color w:val="000000"/>
                <w:sz w:val="16"/>
                <w:szCs w:val="16"/>
              </w:rPr>
              <w:t>-</w:t>
            </w:r>
          </w:p>
        </w:tc>
      </w:tr>
    </w:tbl>
    <w:p w:rsidR="00317709" w:rsidRPr="00317709" w:rsidRDefault="00317709" w:rsidP="00317709">
      <w:pPr>
        <w:framePr w:w="1872" w:h="208" w:hSpace="130" w:wrap="notBeside" w:vAnchor="text" w:hAnchor="page" w:x="346" w:y="2129"/>
        <w:widowControl w:val="0"/>
        <w:spacing w:after="0" w:line="150" w:lineRule="exact"/>
        <w:rPr>
          <w:rFonts w:ascii="Arial Narrow" w:eastAsia="Arial Unicode MS" w:hAnsi="Arial Narrow" w:cs="Arial Narrow"/>
          <w:b/>
          <w:bCs/>
          <w:sz w:val="15"/>
          <w:szCs w:val="15"/>
        </w:rPr>
      </w:pPr>
      <w:r w:rsidRPr="00317709">
        <w:rPr>
          <w:rFonts w:ascii="Arial Narrow" w:eastAsia="Arial Unicode MS" w:hAnsi="Arial Narrow" w:cs="Arial Narrow"/>
          <w:b/>
          <w:bCs/>
          <w:color w:val="000000"/>
          <w:sz w:val="15"/>
          <w:szCs w:val="15"/>
        </w:rPr>
        <w:t>Source: Field Survey, 2009.</w:t>
      </w:r>
    </w:p>
    <w:p w:rsidR="00300416" w:rsidRDefault="00300416">
      <w:pPr>
        <w:rPr>
          <w:rFonts w:ascii="Tahoma" w:eastAsia="Arial Unicode MS" w:hAnsi="Tahoma" w:cs="Tahoma"/>
          <w:sz w:val="16"/>
          <w:szCs w:val="16"/>
        </w:rPr>
      </w:pPr>
      <w:r>
        <w:rPr>
          <w:rFonts w:ascii="Tahoma" w:eastAsia="Arial Unicode MS" w:hAnsi="Tahoma" w:cs="Tahoma"/>
          <w:sz w:val="16"/>
          <w:szCs w:val="16"/>
        </w:rPr>
        <w:br w:type="page"/>
      </w:r>
    </w:p>
    <w:p w:rsidR="00CE2A70" w:rsidRPr="00300416" w:rsidRDefault="00300416" w:rsidP="00CE2A70">
      <w:pPr>
        <w:rPr>
          <w:rFonts w:ascii="Tahoma" w:eastAsia="Arial Unicode MS" w:hAnsi="Tahoma" w:cs="Tahoma"/>
          <w:sz w:val="16"/>
          <w:szCs w:val="16"/>
        </w:rPr>
      </w:pPr>
      <w:r>
        <w:rPr>
          <w:rFonts w:ascii="Tahoma" w:eastAsia="Arial Unicode MS" w:hAnsi="Tahoma" w:cs="Tahoma"/>
          <w:b/>
          <w:sz w:val="16"/>
          <w:szCs w:val="16"/>
        </w:rPr>
        <w:lastRenderedPageBreak/>
        <w:t xml:space="preserve">Table 9: </w:t>
      </w:r>
      <w:r>
        <w:rPr>
          <w:rFonts w:ascii="Tahoma" w:eastAsia="Arial Unicode MS" w:hAnsi="Tahoma" w:cs="Tahoma"/>
          <w:sz w:val="16"/>
          <w:szCs w:val="16"/>
        </w:rPr>
        <w:t xml:space="preserve">Problems encountered by the farmers </w:t>
      </w:r>
    </w:p>
    <w:p w:rsidR="00317709" w:rsidRPr="00317709" w:rsidRDefault="00317709" w:rsidP="00317709">
      <w:pPr>
        <w:widowControl w:val="0"/>
        <w:spacing w:after="0" w:line="240" w:lineRule="auto"/>
        <w:rPr>
          <w:rFonts w:ascii="Arial Unicode MS" w:eastAsia="Arial Unicode MS" w:hAnsi="Arial Unicode MS" w:cs="Arial Unicode MS"/>
          <w:sz w:val="2"/>
          <w:szCs w:val="2"/>
        </w:rPr>
      </w:pPr>
    </w:p>
    <w:tbl>
      <w:tblPr>
        <w:tblW w:w="8072" w:type="dxa"/>
        <w:jc w:val="center"/>
        <w:tblLayout w:type="fixed"/>
        <w:tblCellMar>
          <w:left w:w="0" w:type="dxa"/>
          <w:right w:w="0" w:type="dxa"/>
        </w:tblCellMar>
        <w:tblLook w:val="0000"/>
      </w:tblPr>
      <w:tblGrid>
        <w:gridCol w:w="3398"/>
        <w:gridCol w:w="2557"/>
        <w:gridCol w:w="2117"/>
      </w:tblGrid>
      <w:tr w:rsidR="00300416" w:rsidRPr="00300416" w:rsidTr="00300416">
        <w:tblPrEx>
          <w:tblCellMar>
            <w:top w:w="0" w:type="dxa"/>
            <w:left w:w="0" w:type="dxa"/>
            <w:bottom w:w="0" w:type="dxa"/>
            <w:right w:w="0" w:type="dxa"/>
          </w:tblCellMar>
        </w:tblPrEx>
        <w:trPr>
          <w:trHeight w:hRule="exact" w:val="280"/>
          <w:jc w:val="center"/>
        </w:trPr>
        <w:tc>
          <w:tcPr>
            <w:tcW w:w="3398" w:type="dxa"/>
            <w:tcBorders>
              <w:top w:val="single" w:sz="4" w:space="0" w:color="auto"/>
              <w:left w:val="nil"/>
              <w:bottom w:val="nil"/>
              <w:right w:val="nil"/>
            </w:tcBorders>
            <w:shd w:val="clear" w:color="auto" w:fill="FFFFFF"/>
            <w:vAlign w:val="bottom"/>
          </w:tcPr>
          <w:p w:rsidR="00300416" w:rsidRPr="00300416" w:rsidRDefault="00300416" w:rsidP="00300416">
            <w:pPr>
              <w:widowControl w:val="0"/>
              <w:spacing w:after="0" w:line="160" w:lineRule="exact"/>
              <w:ind w:left="5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Characteristics Problems</w:t>
            </w:r>
          </w:p>
        </w:tc>
        <w:tc>
          <w:tcPr>
            <w:tcW w:w="2557" w:type="dxa"/>
            <w:tcBorders>
              <w:top w:val="single" w:sz="4" w:space="0" w:color="auto"/>
              <w:left w:val="nil"/>
              <w:bottom w:val="nil"/>
              <w:right w:val="nil"/>
            </w:tcBorders>
            <w:shd w:val="clear" w:color="auto" w:fill="FFFFFF"/>
            <w:vAlign w:val="bottom"/>
          </w:tcPr>
          <w:p w:rsidR="00300416" w:rsidRPr="00300416" w:rsidRDefault="00300416" w:rsidP="00300416">
            <w:pPr>
              <w:widowControl w:val="0"/>
              <w:spacing w:after="0" w:line="160" w:lineRule="exact"/>
              <w:ind w:left="8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No. of farmers</w:t>
            </w:r>
          </w:p>
        </w:tc>
        <w:tc>
          <w:tcPr>
            <w:tcW w:w="2117" w:type="dxa"/>
            <w:tcBorders>
              <w:top w:val="single" w:sz="4" w:space="0" w:color="auto"/>
              <w:left w:val="nil"/>
              <w:bottom w:val="nil"/>
              <w:right w:val="nil"/>
            </w:tcBorders>
            <w:shd w:val="clear" w:color="auto" w:fill="FFFFFF"/>
            <w:vAlign w:val="bottom"/>
          </w:tcPr>
          <w:p w:rsidR="00300416" w:rsidRPr="00300416" w:rsidRDefault="00300416" w:rsidP="00300416">
            <w:pPr>
              <w:widowControl w:val="0"/>
              <w:spacing w:after="0" w:line="160" w:lineRule="exact"/>
              <w:jc w:val="center"/>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Percent</w:t>
            </w:r>
          </w:p>
        </w:tc>
      </w:tr>
      <w:tr w:rsidR="00300416" w:rsidRPr="00300416" w:rsidTr="00300416">
        <w:tblPrEx>
          <w:tblCellMar>
            <w:top w:w="0" w:type="dxa"/>
            <w:left w:w="0" w:type="dxa"/>
            <w:bottom w:w="0" w:type="dxa"/>
            <w:right w:w="0" w:type="dxa"/>
          </w:tblCellMar>
        </w:tblPrEx>
        <w:trPr>
          <w:trHeight w:hRule="exact" w:val="276"/>
          <w:jc w:val="center"/>
        </w:trPr>
        <w:tc>
          <w:tcPr>
            <w:tcW w:w="3398" w:type="dxa"/>
            <w:tcBorders>
              <w:top w:val="single" w:sz="4" w:space="0" w:color="auto"/>
              <w:left w:val="nil"/>
              <w:bottom w:val="nil"/>
              <w:right w:val="nil"/>
            </w:tcBorders>
            <w:shd w:val="clear" w:color="auto" w:fill="FFFFFF"/>
            <w:vAlign w:val="bottom"/>
          </w:tcPr>
          <w:p w:rsidR="00300416" w:rsidRPr="00300416" w:rsidRDefault="00300416" w:rsidP="00300416">
            <w:pPr>
              <w:widowControl w:val="0"/>
              <w:spacing w:after="0" w:line="160" w:lineRule="exact"/>
              <w:ind w:left="5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Inadequate Capital</w:t>
            </w:r>
          </w:p>
        </w:tc>
        <w:tc>
          <w:tcPr>
            <w:tcW w:w="2557" w:type="dxa"/>
            <w:tcBorders>
              <w:top w:val="single" w:sz="4" w:space="0" w:color="auto"/>
              <w:left w:val="nil"/>
              <w:bottom w:val="nil"/>
              <w:right w:val="nil"/>
            </w:tcBorders>
            <w:shd w:val="clear" w:color="auto" w:fill="FFFFFF"/>
            <w:vAlign w:val="bottom"/>
          </w:tcPr>
          <w:p w:rsidR="00300416" w:rsidRPr="00300416" w:rsidRDefault="00300416" w:rsidP="00300416">
            <w:pPr>
              <w:widowControl w:val="0"/>
              <w:spacing w:after="0" w:line="160" w:lineRule="exact"/>
              <w:ind w:left="8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30</w:t>
            </w:r>
          </w:p>
        </w:tc>
        <w:tc>
          <w:tcPr>
            <w:tcW w:w="2117" w:type="dxa"/>
            <w:tcBorders>
              <w:top w:val="single" w:sz="4" w:space="0" w:color="auto"/>
              <w:left w:val="nil"/>
              <w:bottom w:val="nil"/>
              <w:right w:val="nil"/>
            </w:tcBorders>
            <w:shd w:val="clear" w:color="auto" w:fill="FFFFFF"/>
            <w:vAlign w:val="bottom"/>
          </w:tcPr>
          <w:p w:rsidR="00300416" w:rsidRPr="00300416" w:rsidRDefault="00300416" w:rsidP="00300416">
            <w:pPr>
              <w:widowControl w:val="0"/>
              <w:spacing w:after="0" w:line="160" w:lineRule="exact"/>
              <w:jc w:val="center"/>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17.9</w:t>
            </w:r>
          </w:p>
        </w:tc>
      </w:tr>
      <w:tr w:rsidR="00300416" w:rsidRPr="00300416" w:rsidTr="00300416">
        <w:tblPrEx>
          <w:tblCellMar>
            <w:top w:w="0" w:type="dxa"/>
            <w:left w:w="0" w:type="dxa"/>
            <w:bottom w:w="0" w:type="dxa"/>
            <w:right w:w="0" w:type="dxa"/>
          </w:tblCellMar>
        </w:tblPrEx>
        <w:trPr>
          <w:trHeight w:hRule="exact" w:val="253"/>
          <w:jc w:val="center"/>
        </w:trPr>
        <w:tc>
          <w:tcPr>
            <w:tcW w:w="3398" w:type="dxa"/>
            <w:tcBorders>
              <w:top w:val="nil"/>
              <w:left w:val="nil"/>
              <w:bottom w:val="nil"/>
              <w:right w:val="nil"/>
            </w:tcBorders>
            <w:shd w:val="clear" w:color="auto" w:fill="FFFFFF"/>
            <w:vAlign w:val="center"/>
          </w:tcPr>
          <w:p w:rsidR="00300416" w:rsidRPr="00300416" w:rsidRDefault="00300416" w:rsidP="00300416">
            <w:pPr>
              <w:widowControl w:val="0"/>
              <w:spacing w:after="0" w:line="160" w:lineRule="exact"/>
              <w:ind w:left="5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High Cost of inputs</w:t>
            </w:r>
          </w:p>
        </w:tc>
        <w:tc>
          <w:tcPr>
            <w:tcW w:w="2557" w:type="dxa"/>
            <w:tcBorders>
              <w:top w:val="nil"/>
              <w:left w:val="nil"/>
              <w:bottom w:val="nil"/>
              <w:right w:val="nil"/>
            </w:tcBorders>
            <w:shd w:val="clear" w:color="auto" w:fill="FFFFFF"/>
            <w:vAlign w:val="bottom"/>
          </w:tcPr>
          <w:p w:rsidR="00300416" w:rsidRPr="00300416" w:rsidRDefault="00300416" w:rsidP="00300416">
            <w:pPr>
              <w:widowControl w:val="0"/>
              <w:spacing w:after="0" w:line="160" w:lineRule="exact"/>
              <w:ind w:left="8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28</w:t>
            </w:r>
          </w:p>
        </w:tc>
        <w:tc>
          <w:tcPr>
            <w:tcW w:w="2117" w:type="dxa"/>
            <w:tcBorders>
              <w:top w:val="nil"/>
              <w:left w:val="nil"/>
              <w:bottom w:val="nil"/>
              <w:right w:val="nil"/>
            </w:tcBorders>
            <w:shd w:val="clear" w:color="auto" w:fill="FFFFFF"/>
            <w:vAlign w:val="bottom"/>
          </w:tcPr>
          <w:p w:rsidR="00300416" w:rsidRPr="00300416" w:rsidRDefault="00300416" w:rsidP="00300416">
            <w:pPr>
              <w:widowControl w:val="0"/>
              <w:spacing w:after="0" w:line="160" w:lineRule="exact"/>
              <w:jc w:val="center"/>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16.8</w:t>
            </w:r>
          </w:p>
        </w:tc>
      </w:tr>
      <w:tr w:rsidR="00300416" w:rsidRPr="00300416" w:rsidTr="00300416">
        <w:tblPrEx>
          <w:tblCellMar>
            <w:top w:w="0" w:type="dxa"/>
            <w:left w:w="0" w:type="dxa"/>
            <w:bottom w:w="0" w:type="dxa"/>
            <w:right w:w="0" w:type="dxa"/>
          </w:tblCellMar>
        </w:tblPrEx>
        <w:trPr>
          <w:trHeight w:hRule="exact" w:val="257"/>
          <w:jc w:val="center"/>
        </w:trPr>
        <w:tc>
          <w:tcPr>
            <w:tcW w:w="3398" w:type="dxa"/>
            <w:tcBorders>
              <w:top w:val="nil"/>
              <w:left w:val="nil"/>
              <w:bottom w:val="nil"/>
              <w:right w:val="nil"/>
            </w:tcBorders>
            <w:shd w:val="clear" w:color="auto" w:fill="FFFFFF"/>
          </w:tcPr>
          <w:p w:rsidR="00300416" w:rsidRPr="00300416" w:rsidRDefault="00300416" w:rsidP="00300416">
            <w:pPr>
              <w:widowControl w:val="0"/>
              <w:spacing w:after="0" w:line="160" w:lineRule="exact"/>
              <w:ind w:left="5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Incidence of Pests and diseases</w:t>
            </w:r>
          </w:p>
        </w:tc>
        <w:tc>
          <w:tcPr>
            <w:tcW w:w="2557" w:type="dxa"/>
            <w:tcBorders>
              <w:top w:val="nil"/>
              <w:left w:val="nil"/>
              <w:bottom w:val="nil"/>
              <w:right w:val="nil"/>
            </w:tcBorders>
            <w:shd w:val="clear" w:color="auto" w:fill="FFFFFF"/>
          </w:tcPr>
          <w:p w:rsidR="00300416" w:rsidRPr="00300416" w:rsidRDefault="00300416" w:rsidP="00300416">
            <w:pPr>
              <w:widowControl w:val="0"/>
              <w:spacing w:after="0" w:line="160" w:lineRule="exact"/>
              <w:ind w:right="1600"/>
              <w:jc w:val="right"/>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5</w:t>
            </w:r>
          </w:p>
        </w:tc>
        <w:tc>
          <w:tcPr>
            <w:tcW w:w="2117" w:type="dxa"/>
            <w:tcBorders>
              <w:top w:val="nil"/>
              <w:left w:val="nil"/>
              <w:bottom w:val="nil"/>
              <w:right w:val="nil"/>
            </w:tcBorders>
            <w:shd w:val="clear" w:color="auto" w:fill="FFFFFF"/>
          </w:tcPr>
          <w:p w:rsidR="00300416" w:rsidRPr="00300416" w:rsidRDefault="00300416" w:rsidP="00300416">
            <w:pPr>
              <w:widowControl w:val="0"/>
              <w:spacing w:after="0" w:line="160" w:lineRule="exact"/>
              <w:jc w:val="center"/>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2.9</w:t>
            </w:r>
          </w:p>
        </w:tc>
      </w:tr>
      <w:tr w:rsidR="00300416" w:rsidRPr="00300416" w:rsidTr="00300416">
        <w:tblPrEx>
          <w:tblCellMar>
            <w:top w:w="0" w:type="dxa"/>
            <w:left w:w="0" w:type="dxa"/>
            <w:bottom w:w="0" w:type="dxa"/>
            <w:right w:w="0" w:type="dxa"/>
          </w:tblCellMar>
        </w:tblPrEx>
        <w:trPr>
          <w:trHeight w:hRule="exact" w:val="265"/>
          <w:jc w:val="center"/>
        </w:trPr>
        <w:tc>
          <w:tcPr>
            <w:tcW w:w="3398" w:type="dxa"/>
            <w:tcBorders>
              <w:top w:val="nil"/>
              <w:left w:val="nil"/>
              <w:bottom w:val="nil"/>
              <w:right w:val="nil"/>
            </w:tcBorders>
            <w:shd w:val="clear" w:color="auto" w:fill="FFFFFF"/>
            <w:vAlign w:val="bottom"/>
          </w:tcPr>
          <w:p w:rsidR="00300416" w:rsidRPr="00300416" w:rsidRDefault="00300416" w:rsidP="00300416">
            <w:pPr>
              <w:widowControl w:val="0"/>
              <w:spacing w:after="0" w:line="160" w:lineRule="exact"/>
              <w:ind w:left="5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Shortage of water</w:t>
            </w:r>
          </w:p>
        </w:tc>
        <w:tc>
          <w:tcPr>
            <w:tcW w:w="2557" w:type="dxa"/>
            <w:tcBorders>
              <w:top w:val="nil"/>
              <w:left w:val="nil"/>
              <w:bottom w:val="nil"/>
              <w:right w:val="nil"/>
            </w:tcBorders>
            <w:shd w:val="clear" w:color="auto" w:fill="FFFFFF"/>
            <w:vAlign w:val="bottom"/>
          </w:tcPr>
          <w:p w:rsidR="00300416" w:rsidRPr="00300416" w:rsidRDefault="00300416" w:rsidP="00300416">
            <w:pPr>
              <w:widowControl w:val="0"/>
              <w:spacing w:after="0" w:line="160" w:lineRule="exact"/>
              <w:ind w:left="8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15</w:t>
            </w:r>
          </w:p>
        </w:tc>
        <w:tc>
          <w:tcPr>
            <w:tcW w:w="2117" w:type="dxa"/>
            <w:tcBorders>
              <w:top w:val="nil"/>
              <w:left w:val="nil"/>
              <w:bottom w:val="nil"/>
              <w:right w:val="nil"/>
            </w:tcBorders>
            <w:shd w:val="clear" w:color="auto" w:fill="FFFFFF"/>
            <w:vAlign w:val="bottom"/>
          </w:tcPr>
          <w:p w:rsidR="00300416" w:rsidRPr="00300416" w:rsidRDefault="00300416" w:rsidP="00300416">
            <w:pPr>
              <w:widowControl w:val="0"/>
              <w:spacing w:after="0" w:line="160" w:lineRule="exact"/>
              <w:jc w:val="center"/>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8.9</w:t>
            </w:r>
          </w:p>
        </w:tc>
      </w:tr>
      <w:tr w:rsidR="00300416" w:rsidRPr="00300416" w:rsidTr="00300416">
        <w:tblPrEx>
          <w:tblCellMar>
            <w:top w:w="0" w:type="dxa"/>
            <w:left w:w="0" w:type="dxa"/>
            <w:bottom w:w="0" w:type="dxa"/>
            <w:right w:w="0" w:type="dxa"/>
          </w:tblCellMar>
        </w:tblPrEx>
        <w:trPr>
          <w:trHeight w:hRule="exact" w:val="249"/>
          <w:jc w:val="center"/>
        </w:trPr>
        <w:tc>
          <w:tcPr>
            <w:tcW w:w="3398" w:type="dxa"/>
            <w:tcBorders>
              <w:top w:val="nil"/>
              <w:left w:val="nil"/>
              <w:bottom w:val="nil"/>
              <w:right w:val="nil"/>
            </w:tcBorders>
            <w:shd w:val="clear" w:color="auto" w:fill="FFFFFF"/>
            <w:vAlign w:val="center"/>
          </w:tcPr>
          <w:p w:rsidR="00300416" w:rsidRPr="00300416" w:rsidRDefault="00300416" w:rsidP="00300416">
            <w:pPr>
              <w:widowControl w:val="0"/>
              <w:spacing w:after="0" w:line="160" w:lineRule="exact"/>
              <w:ind w:left="5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Problem of flood</w:t>
            </w:r>
          </w:p>
        </w:tc>
        <w:tc>
          <w:tcPr>
            <w:tcW w:w="2557" w:type="dxa"/>
            <w:tcBorders>
              <w:top w:val="nil"/>
              <w:left w:val="nil"/>
              <w:bottom w:val="nil"/>
              <w:right w:val="nil"/>
            </w:tcBorders>
            <w:shd w:val="clear" w:color="auto" w:fill="FFFFFF"/>
            <w:vAlign w:val="center"/>
          </w:tcPr>
          <w:p w:rsidR="00300416" w:rsidRPr="00300416" w:rsidRDefault="00300416" w:rsidP="00300416">
            <w:pPr>
              <w:widowControl w:val="0"/>
              <w:spacing w:after="0" w:line="160" w:lineRule="exact"/>
              <w:ind w:left="8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10</w:t>
            </w:r>
          </w:p>
        </w:tc>
        <w:tc>
          <w:tcPr>
            <w:tcW w:w="2117" w:type="dxa"/>
            <w:tcBorders>
              <w:top w:val="nil"/>
              <w:left w:val="nil"/>
              <w:bottom w:val="nil"/>
              <w:right w:val="nil"/>
            </w:tcBorders>
            <w:shd w:val="clear" w:color="auto" w:fill="FFFFFF"/>
            <w:vAlign w:val="center"/>
          </w:tcPr>
          <w:p w:rsidR="00300416" w:rsidRPr="00300416" w:rsidRDefault="00300416" w:rsidP="00300416">
            <w:pPr>
              <w:widowControl w:val="0"/>
              <w:spacing w:after="0" w:line="160" w:lineRule="exact"/>
              <w:jc w:val="center"/>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5.9</w:t>
            </w:r>
          </w:p>
        </w:tc>
      </w:tr>
      <w:tr w:rsidR="00300416" w:rsidRPr="00300416" w:rsidTr="00300416">
        <w:tblPrEx>
          <w:tblCellMar>
            <w:top w:w="0" w:type="dxa"/>
            <w:left w:w="0" w:type="dxa"/>
            <w:bottom w:w="0" w:type="dxa"/>
            <w:right w:w="0" w:type="dxa"/>
          </w:tblCellMar>
        </w:tblPrEx>
        <w:trPr>
          <w:trHeight w:hRule="exact" w:val="475"/>
          <w:jc w:val="center"/>
        </w:trPr>
        <w:tc>
          <w:tcPr>
            <w:tcW w:w="3398" w:type="dxa"/>
            <w:tcBorders>
              <w:top w:val="nil"/>
              <w:left w:val="nil"/>
              <w:bottom w:val="nil"/>
              <w:right w:val="nil"/>
            </w:tcBorders>
            <w:shd w:val="clear" w:color="auto" w:fill="FFFFFF"/>
            <w:vAlign w:val="center"/>
          </w:tcPr>
          <w:p w:rsidR="00300416" w:rsidRPr="00300416" w:rsidRDefault="00300416" w:rsidP="00300416">
            <w:pPr>
              <w:widowControl w:val="0"/>
              <w:spacing w:after="0" w:line="195" w:lineRule="exact"/>
              <w:ind w:left="5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Inadequate and obsolete irrigation equipment</w:t>
            </w:r>
          </w:p>
        </w:tc>
        <w:tc>
          <w:tcPr>
            <w:tcW w:w="2557" w:type="dxa"/>
            <w:tcBorders>
              <w:top w:val="nil"/>
              <w:left w:val="nil"/>
              <w:bottom w:val="nil"/>
              <w:right w:val="nil"/>
            </w:tcBorders>
            <w:shd w:val="clear" w:color="auto" w:fill="FFFFFF"/>
            <w:vAlign w:val="center"/>
          </w:tcPr>
          <w:p w:rsidR="00300416" w:rsidRPr="00300416" w:rsidRDefault="00300416" w:rsidP="00300416">
            <w:pPr>
              <w:widowControl w:val="0"/>
              <w:spacing w:after="0" w:line="160" w:lineRule="exact"/>
              <w:ind w:right="1600"/>
              <w:jc w:val="right"/>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8</w:t>
            </w:r>
          </w:p>
        </w:tc>
        <w:tc>
          <w:tcPr>
            <w:tcW w:w="2117" w:type="dxa"/>
            <w:tcBorders>
              <w:top w:val="nil"/>
              <w:left w:val="nil"/>
              <w:bottom w:val="nil"/>
              <w:right w:val="nil"/>
            </w:tcBorders>
            <w:shd w:val="clear" w:color="auto" w:fill="FFFFFF"/>
          </w:tcPr>
          <w:p w:rsidR="00300416" w:rsidRPr="00300416" w:rsidRDefault="00300416" w:rsidP="00300416">
            <w:pPr>
              <w:widowControl w:val="0"/>
              <w:spacing w:after="0" w:line="160" w:lineRule="exact"/>
              <w:jc w:val="center"/>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4.8</w:t>
            </w:r>
          </w:p>
        </w:tc>
      </w:tr>
      <w:tr w:rsidR="00300416" w:rsidRPr="00300416" w:rsidTr="00300416">
        <w:tblPrEx>
          <w:tblCellMar>
            <w:top w:w="0" w:type="dxa"/>
            <w:left w:w="0" w:type="dxa"/>
            <w:bottom w:w="0" w:type="dxa"/>
            <w:right w:w="0" w:type="dxa"/>
          </w:tblCellMar>
        </w:tblPrEx>
        <w:trPr>
          <w:trHeight w:hRule="exact" w:val="253"/>
          <w:jc w:val="center"/>
        </w:trPr>
        <w:tc>
          <w:tcPr>
            <w:tcW w:w="3398" w:type="dxa"/>
            <w:tcBorders>
              <w:top w:val="nil"/>
              <w:left w:val="nil"/>
              <w:bottom w:val="nil"/>
              <w:right w:val="nil"/>
            </w:tcBorders>
            <w:shd w:val="clear" w:color="auto" w:fill="FFFFFF"/>
          </w:tcPr>
          <w:p w:rsidR="00300416" w:rsidRPr="00300416" w:rsidRDefault="00300416" w:rsidP="00300416">
            <w:pPr>
              <w:widowControl w:val="0"/>
              <w:spacing w:after="0" w:line="160" w:lineRule="exact"/>
              <w:ind w:left="5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Inadequate infrastructures</w:t>
            </w:r>
          </w:p>
        </w:tc>
        <w:tc>
          <w:tcPr>
            <w:tcW w:w="2557" w:type="dxa"/>
            <w:tcBorders>
              <w:top w:val="nil"/>
              <w:left w:val="nil"/>
              <w:bottom w:val="nil"/>
              <w:right w:val="nil"/>
            </w:tcBorders>
            <w:shd w:val="clear" w:color="auto" w:fill="FFFFFF"/>
          </w:tcPr>
          <w:p w:rsidR="00300416" w:rsidRPr="00300416" w:rsidRDefault="00300416" w:rsidP="00300416">
            <w:pPr>
              <w:widowControl w:val="0"/>
              <w:spacing w:after="0" w:line="160" w:lineRule="exact"/>
              <w:ind w:left="8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15</w:t>
            </w:r>
          </w:p>
        </w:tc>
        <w:tc>
          <w:tcPr>
            <w:tcW w:w="2117" w:type="dxa"/>
            <w:tcBorders>
              <w:top w:val="nil"/>
              <w:left w:val="nil"/>
              <w:bottom w:val="nil"/>
              <w:right w:val="nil"/>
            </w:tcBorders>
            <w:shd w:val="clear" w:color="auto" w:fill="FFFFFF"/>
          </w:tcPr>
          <w:p w:rsidR="00300416" w:rsidRPr="00300416" w:rsidRDefault="00300416" w:rsidP="00300416">
            <w:pPr>
              <w:widowControl w:val="0"/>
              <w:spacing w:after="0" w:line="160" w:lineRule="exact"/>
              <w:jc w:val="center"/>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8.9</w:t>
            </w:r>
          </w:p>
        </w:tc>
      </w:tr>
      <w:tr w:rsidR="00300416" w:rsidRPr="00300416" w:rsidTr="00300416">
        <w:tblPrEx>
          <w:tblCellMar>
            <w:top w:w="0" w:type="dxa"/>
            <w:left w:w="0" w:type="dxa"/>
            <w:bottom w:w="0" w:type="dxa"/>
            <w:right w:w="0" w:type="dxa"/>
          </w:tblCellMar>
        </w:tblPrEx>
        <w:trPr>
          <w:trHeight w:hRule="exact" w:val="253"/>
          <w:jc w:val="center"/>
        </w:trPr>
        <w:tc>
          <w:tcPr>
            <w:tcW w:w="3398" w:type="dxa"/>
            <w:tcBorders>
              <w:top w:val="nil"/>
              <w:left w:val="nil"/>
              <w:bottom w:val="nil"/>
              <w:right w:val="nil"/>
            </w:tcBorders>
            <w:shd w:val="clear" w:color="auto" w:fill="FFFFFF"/>
            <w:vAlign w:val="center"/>
          </w:tcPr>
          <w:p w:rsidR="00300416" w:rsidRPr="00300416" w:rsidRDefault="00300416" w:rsidP="00300416">
            <w:pPr>
              <w:widowControl w:val="0"/>
              <w:spacing w:after="0" w:line="160" w:lineRule="exact"/>
              <w:ind w:left="5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Insufficient Market Outlet</w:t>
            </w:r>
          </w:p>
        </w:tc>
        <w:tc>
          <w:tcPr>
            <w:tcW w:w="2557" w:type="dxa"/>
            <w:tcBorders>
              <w:top w:val="nil"/>
              <w:left w:val="nil"/>
              <w:bottom w:val="nil"/>
              <w:right w:val="nil"/>
            </w:tcBorders>
            <w:shd w:val="clear" w:color="auto" w:fill="FFFFFF"/>
            <w:vAlign w:val="center"/>
          </w:tcPr>
          <w:p w:rsidR="00300416" w:rsidRPr="00300416" w:rsidRDefault="00300416" w:rsidP="00300416">
            <w:pPr>
              <w:widowControl w:val="0"/>
              <w:spacing w:after="0" w:line="160" w:lineRule="exact"/>
              <w:ind w:left="8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10</w:t>
            </w:r>
          </w:p>
        </w:tc>
        <w:tc>
          <w:tcPr>
            <w:tcW w:w="2117" w:type="dxa"/>
            <w:tcBorders>
              <w:top w:val="nil"/>
              <w:left w:val="nil"/>
              <w:bottom w:val="nil"/>
              <w:right w:val="nil"/>
            </w:tcBorders>
            <w:shd w:val="clear" w:color="auto" w:fill="FFFFFF"/>
            <w:vAlign w:val="center"/>
          </w:tcPr>
          <w:p w:rsidR="00300416" w:rsidRPr="00300416" w:rsidRDefault="00300416" w:rsidP="00300416">
            <w:pPr>
              <w:widowControl w:val="0"/>
              <w:spacing w:after="0" w:line="160" w:lineRule="exact"/>
              <w:jc w:val="center"/>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5.9</w:t>
            </w:r>
          </w:p>
        </w:tc>
      </w:tr>
      <w:tr w:rsidR="00300416" w:rsidRPr="00300416" w:rsidTr="00300416">
        <w:tblPrEx>
          <w:tblCellMar>
            <w:top w:w="0" w:type="dxa"/>
            <w:left w:w="0" w:type="dxa"/>
            <w:bottom w:w="0" w:type="dxa"/>
            <w:right w:w="0" w:type="dxa"/>
          </w:tblCellMar>
        </w:tblPrEx>
        <w:trPr>
          <w:trHeight w:hRule="exact" w:val="261"/>
          <w:jc w:val="center"/>
        </w:trPr>
        <w:tc>
          <w:tcPr>
            <w:tcW w:w="3398" w:type="dxa"/>
            <w:tcBorders>
              <w:top w:val="nil"/>
              <w:left w:val="nil"/>
              <w:bottom w:val="nil"/>
              <w:right w:val="nil"/>
            </w:tcBorders>
            <w:shd w:val="clear" w:color="auto" w:fill="FFFFFF"/>
            <w:vAlign w:val="center"/>
          </w:tcPr>
          <w:p w:rsidR="00300416" w:rsidRPr="00300416" w:rsidRDefault="00300416" w:rsidP="00300416">
            <w:pPr>
              <w:widowControl w:val="0"/>
              <w:spacing w:after="0" w:line="160" w:lineRule="exact"/>
              <w:ind w:left="5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Lack of Extension Services</w:t>
            </w:r>
          </w:p>
        </w:tc>
        <w:tc>
          <w:tcPr>
            <w:tcW w:w="2557" w:type="dxa"/>
            <w:tcBorders>
              <w:top w:val="nil"/>
              <w:left w:val="nil"/>
              <w:bottom w:val="nil"/>
              <w:right w:val="nil"/>
            </w:tcBorders>
            <w:shd w:val="clear" w:color="auto" w:fill="FFFFFF"/>
            <w:vAlign w:val="center"/>
          </w:tcPr>
          <w:p w:rsidR="00300416" w:rsidRPr="00300416" w:rsidRDefault="00300416" w:rsidP="00300416">
            <w:pPr>
              <w:widowControl w:val="0"/>
              <w:spacing w:after="0" w:line="160" w:lineRule="exact"/>
              <w:ind w:right="1600"/>
              <w:jc w:val="right"/>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6</w:t>
            </w:r>
          </w:p>
        </w:tc>
        <w:tc>
          <w:tcPr>
            <w:tcW w:w="2117" w:type="dxa"/>
            <w:tcBorders>
              <w:top w:val="nil"/>
              <w:left w:val="nil"/>
              <w:bottom w:val="nil"/>
              <w:right w:val="nil"/>
            </w:tcBorders>
            <w:shd w:val="clear" w:color="auto" w:fill="FFFFFF"/>
            <w:vAlign w:val="center"/>
          </w:tcPr>
          <w:p w:rsidR="00300416" w:rsidRPr="00300416" w:rsidRDefault="00300416" w:rsidP="00300416">
            <w:pPr>
              <w:widowControl w:val="0"/>
              <w:spacing w:after="0" w:line="160" w:lineRule="exact"/>
              <w:jc w:val="center"/>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3.6</w:t>
            </w:r>
          </w:p>
        </w:tc>
      </w:tr>
      <w:tr w:rsidR="00300416" w:rsidRPr="00300416" w:rsidTr="00300416">
        <w:tblPrEx>
          <w:tblCellMar>
            <w:top w:w="0" w:type="dxa"/>
            <w:left w:w="0" w:type="dxa"/>
            <w:bottom w:w="0" w:type="dxa"/>
            <w:right w:w="0" w:type="dxa"/>
          </w:tblCellMar>
        </w:tblPrEx>
        <w:trPr>
          <w:trHeight w:hRule="exact" w:val="269"/>
          <w:jc w:val="center"/>
        </w:trPr>
        <w:tc>
          <w:tcPr>
            <w:tcW w:w="3398" w:type="dxa"/>
            <w:tcBorders>
              <w:top w:val="nil"/>
              <w:left w:val="nil"/>
              <w:bottom w:val="nil"/>
              <w:right w:val="nil"/>
            </w:tcBorders>
            <w:shd w:val="clear" w:color="auto" w:fill="FFFFFF"/>
            <w:vAlign w:val="bottom"/>
          </w:tcPr>
          <w:p w:rsidR="00300416" w:rsidRPr="00300416" w:rsidRDefault="00300416" w:rsidP="00300416">
            <w:pPr>
              <w:widowControl w:val="0"/>
              <w:spacing w:after="0" w:line="160" w:lineRule="exact"/>
              <w:ind w:left="5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Problems of Bird (Qulea quelea</w:t>
            </w:r>
          </w:p>
        </w:tc>
        <w:tc>
          <w:tcPr>
            <w:tcW w:w="2557" w:type="dxa"/>
            <w:tcBorders>
              <w:top w:val="nil"/>
              <w:left w:val="nil"/>
              <w:bottom w:val="nil"/>
              <w:right w:val="nil"/>
            </w:tcBorders>
            <w:shd w:val="clear" w:color="auto" w:fill="FFFFFF"/>
            <w:vAlign w:val="bottom"/>
          </w:tcPr>
          <w:p w:rsidR="00300416" w:rsidRPr="00300416" w:rsidRDefault="00300416" w:rsidP="00300416">
            <w:pPr>
              <w:widowControl w:val="0"/>
              <w:spacing w:after="0" w:line="160" w:lineRule="exact"/>
              <w:ind w:left="8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40</w:t>
            </w:r>
          </w:p>
        </w:tc>
        <w:tc>
          <w:tcPr>
            <w:tcW w:w="2117" w:type="dxa"/>
            <w:tcBorders>
              <w:top w:val="nil"/>
              <w:left w:val="nil"/>
              <w:bottom w:val="nil"/>
              <w:right w:val="nil"/>
            </w:tcBorders>
            <w:shd w:val="clear" w:color="auto" w:fill="FFFFFF"/>
            <w:vAlign w:val="bottom"/>
          </w:tcPr>
          <w:p w:rsidR="00300416" w:rsidRPr="00300416" w:rsidRDefault="00300416" w:rsidP="00300416">
            <w:pPr>
              <w:widowControl w:val="0"/>
              <w:spacing w:after="0" w:line="160" w:lineRule="exact"/>
              <w:jc w:val="center"/>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23.9</w:t>
            </w:r>
          </w:p>
        </w:tc>
      </w:tr>
      <w:tr w:rsidR="00300416" w:rsidRPr="00300416" w:rsidTr="00300416">
        <w:tblPrEx>
          <w:tblCellMar>
            <w:top w:w="0" w:type="dxa"/>
            <w:left w:w="0" w:type="dxa"/>
            <w:bottom w:w="0" w:type="dxa"/>
            <w:right w:w="0" w:type="dxa"/>
          </w:tblCellMar>
        </w:tblPrEx>
        <w:trPr>
          <w:trHeight w:hRule="exact" w:val="272"/>
          <w:jc w:val="center"/>
        </w:trPr>
        <w:tc>
          <w:tcPr>
            <w:tcW w:w="3398" w:type="dxa"/>
            <w:tcBorders>
              <w:top w:val="nil"/>
              <w:left w:val="nil"/>
              <w:bottom w:val="single" w:sz="4" w:space="0" w:color="auto"/>
              <w:right w:val="nil"/>
            </w:tcBorders>
            <w:shd w:val="clear" w:color="auto" w:fill="FFFFFF"/>
          </w:tcPr>
          <w:p w:rsidR="00300416" w:rsidRPr="00300416" w:rsidRDefault="00300416" w:rsidP="00300416">
            <w:pPr>
              <w:widowControl w:val="0"/>
              <w:spacing w:after="0" w:line="160" w:lineRule="exact"/>
              <w:ind w:left="500"/>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Total</w:t>
            </w:r>
          </w:p>
        </w:tc>
        <w:tc>
          <w:tcPr>
            <w:tcW w:w="2557" w:type="dxa"/>
            <w:tcBorders>
              <w:top w:val="nil"/>
              <w:left w:val="nil"/>
              <w:bottom w:val="single" w:sz="4" w:space="0" w:color="auto"/>
              <w:right w:val="nil"/>
            </w:tcBorders>
            <w:shd w:val="clear" w:color="auto" w:fill="FFFFFF"/>
          </w:tcPr>
          <w:p w:rsidR="00300416" w:rsidRPr="00300416" w:rsidRDefault="00300416" w:rsidP="00300416">
            <w:pPr>
              <w:widowControl w:val="0"/>
              <w:spacing w:after="0" w:line="160" w:lineRule="exact"/>
              <w:ind w:right="1600"/>
              <w:jc w:val="right"/>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*167</w:t>
            </w:r>
          </w:p>
        </w:tc>
        <w:tc>
          <w:tcPr>
            <w:tcW w:w="2117" w:type="dxa"/>
            <w:tcBorders>
              <w:top w:val="nil"/>
              <w:left w:val="nil"/>
              <w:bottom w:val="single" w:sz="4" w:space="0" w:color="auto"/>
              <w:right w:val="nil"/>
            </w:tcBorders>
            <w:shd w:val="clear" w:color="auto" w:fill="FFFFFF"/>
            <w:vAlign w:val="center"/>
          </w:tcPr>
          <w:p w:rsidR="00300416" w:rsidRPr="00300416" w:rsidRDefault="00300416" w:rsidP="00300416">
            <w:pPr>
              <w:widowControl w:val="0"/>
              <w:spacing w:after="0" w:line="160" w:lineRule="exact"/>
              <w:jc w:val="center"/>
              <w:rPr>
                <w:rFonts w:ascii="Times New Roman" w:eastAsia="Arial Unicode MS" w:hAnsi="Times New Roman" w:cs="Times New Roman"/>
                <w:sz w:val="20"/>
                <w:szCs w:val="20"/>
              </w:rPr>
            </w:pPr>
            <w:r w:rsidRPr="00300416">
              <w:rPr>
                <w:rFonts w:ascii="Tahoma" w:eastAsia="Arial Unicode MS" w:hAnsi="Tahoma" w:cs="Tahoma"/>
                <w:color w:val="000000"/>
                <w:sz w:val="16"/>
                <w:szCs w:val="16"/>
              </w:rPr>
              <w:t>100.0</w:t>
            </w:r>
          </w:p>
        </w:tc>
      </w:tr>
    </w:tbl>
    <w:p w:rsidR="00300416" w:rsidRPr="00300416" w:rsidRDefault="00300416" w:rsidP="00300416">
      <w:pPr>
        <w:widowControl w:val="0"/>
        <w:spacing w:after="0" w:line="150" w:lineRule="exact"/>
        <w:rPr>
          <w:rFonts w:ascii="Arial Narrow" w:eastAsia="Arial Unicode MS" w:hAnsi="Arial Narrow" w:cs="Arial Narrow"/>
          <w:b/>
          <w:bCs/>
          <w:sz w:val="15"/>
          <w:szCs w:val="15"/>
        </w:rPr>
      </w:pPr>
      <w:r w:rsidRPr="00300416">
        <w:rPr>
          <w:rFonts w:ascii="Arial Narrow" w:eastAsia="Arial Unicode MS" w:hAnsi="Arial Narrow" w:cs="Arial Narrow"/>
          <w:b/>
          <w:bCs/>
          <w:color w:val="000000"/>
          <w:sz w:val="15"/>
          <w:szCs w:val="15"/>
        </w:rPr>
        <w:t>Source: Field Survey, 2009. ^Multiple responses</w:t>
      </w:r>
    </w:p>
    <w:p w:rsidR="00A80B33" w:rsidRPr="00CE2A70" w:rsidRDefault="00A80B33" w:rsidP="00CE2A70">
      <w:pPr>
        <w:rPr>
          <w:rFonts w:ascii="Tahoma" w:eastAsia="Arial Unicode MS" w:hAnsi="Tahoma" w:cs="Tahoma"/>
          <w:sz w:val="16"/>
          <w:szCs w:val="16"/>
        </w:rPr>
      </w:pPr>
    </w:p>
    <w:p w:rsidR="00CE2A70" w:rsidRPr="00CE2A70" w:rsidRDefault="00CE2A70" w:rsidP="00CE2A70">
      <w:pPr>
        <w:rPr>
          <w:rFonts w:ascii="Tahoma" w:eastAsia="Arial Unicode MS" w:hAnsi="Tahoma" w:cs="Tahoma"/>
          <w:sz w:val="16"/>
          <w:szCs w:val="16"/>
        </w:rPr>
      </w:pPr>
    </w:p>
    <w:p w:rsidR="00CE2A70" w:rsidRPr="00CE2A70" w:rsidRDefault="00CE2A70" w:rsidP="00CE2A70">
      <w:pPr>
        <w:rPr>
          <w:rFonts w:ascii="Tahoma" w:eastAsia="Arial Unicode MS" w:hAnsi="Tahoma" w:cs="Tahoma"/>
          <w:sz w:val="16"/>
          <w:szCs w:val="16"/>
        </w:rPr>
      </w:pPr>
    </w:p>
    <w:p w:rsidR="00CE2A70" w:rsidRPr="00CE2A70" w:rsidRDefault="00CE2A70" w:rsidP="00CE2A70">
      <w:pPr>
        <w:rPr>
          <w:rFonts w:ascii="Tahoma" w:eastAsia="Arial Unicode MS" w:hAnsi="Tahoma" w:cs="Tahoma"/>
          <w:sz w:val="16"/>
          <w:szCs w:val="16"/>
        </w:rPr>
      </w:pPr>
    </w:p>
    <w:p w:rsidR="0077029D" w:rsidRPr="00CE2A70" w:rsidRDefault="0077029D" w:rsidP="00CE2A70">
      <w:pPr>
        <w:rPr>
          <w:rFonts w:ascii="Tahoma" w:eastAsia="Arial Unicode MS" w:hAnsi="Tahoma" w:cs="Tahoma"/>
          <w:sz w:val="16"/>
          <w:szCs w:val="16"/>
        </w:rPr>
        <w:sectPr w:rsidR="0077029D" w:rsidRPr="00CE2A70" w:rsidSect="00EE4BF1">
          <w:pgSz w:w="8400" w:h="11900"/>
          <w:pgMar w:top="720" w:right="720" w:bottom="720" w:left="720" w:header="0" w:footer="3" w:gutter="0"/>
          <w:cols w:space="720"/>
          <w:noEndnote/>
          <w:docGrid w:linePitch="360"/>
        </w:sectPr>
      </w:pPr>
    </w:p>
    <w:p w:rsidR="001F7DA9" w:rsidRDefault="001F7DA9" w:rsidP="00C67854">
      <w:pPr>
        <w:spacing w:line="240" w:lineRule="auto"/>
      </w:pPr>
    </w:p>
    <w:sectPr w:rsidR="001F7DA9" w:rsidSect="001E6E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lowerRoman"/>
      <w:lvlText w:val="%1."/>
      <w:lvlJc w:val="left"/>
      <w:rPr>
        <w:rFonts w:ascii="Tahoma" w:hAnsi="Tahoma" w:cs="Tahoma"/>
        <w:b w:val="0"/>
        <w:bCs w:val="0"/>
        <w:i/>
        <w:iCs/>
        <w:smallCaps w:val="0"/>
        <w:strike w:val="0"/>
        <w:color w:val="000000"/>
        <w:spacing w:val="0"/>
        <w:w w:val="100"/>
        <w:position w:val="0"/>
        <w:sz w:val="16"/>
        <w:szCs w:val="16"/>
        <w:u w:val="none"/>
      </w:rPr>
    </w:lvl>
    <w:lvl w:ilvl="1">
      <w:start w:val="2"/>
      <w:numFmt w:val="lowerRoman"/>
      <w:lvlText w:val="%1."/>
      <w:lvlJc w:val="left"/>
      <w:rPr>
        <w:rFonts w:ascii="Tahoma" w:hAnsi="Tahoma" w:cs="Tahoma"/>
        <w:b w:val="0"/>
        <w:bCs w:val="0"/>
        <w:i/>
        <w:iCs/>
        <w:smallCaps w:val="0"/>
        <w:strike w:val="0"/>
        <w:color w:val="000000"/>
        <w:spacing w:val="0"/>
        <w:w w:val="100"/>
        <w:position w:val="0"/>
        <w:sz w:val="16"/>
        <w:szCs w:val="16"/>
        <w:u w:val="none"/>
      </w:rPr>
    </w:lvl>
    <w:lvl w:ilvl="2">
      <w:start w:val="2"/>
      <w:numFmt w:val="lowerRoman"/>
      <w:lvlText w:val="%1."/>
      <w:lvlJc w:val="left"/>
      <w:rPr>
        <w:rFonts w:ascii="Tahoma" w:hAnsi="Tahoma" w:cs="Tahoma"/>
        <w:b w:val="0"/>
        <w:bCs w:val="0"/>
        <w:i/>
        <w:iCs/>
        <w:smallCaps w:val="0"/>
        <w:strike w:val="0"/>
        <w:color w:val="000000"/>
        <w:spacing w:val="0"/>
        <w:w w:val="100"/>
        <w:position w:val="0"/>
        <w:sz w:val="16"/>
        <w:szCs w:val="16"/>
        <w:u w:val="none"/>
      </w:rPr>
    </w:lvl>
    <w:lvl w:ilvl="3">
      <w:start w:val="2"/>
      <w:numFmt w:val="lowerRoman"/>
      <w:lvlText w:val="%1."/>
      <w:lvlJc w:val="left"/>
      <w:rPr>
        <w:rFonts w:ascii="Tahoma" w:hAnsi="Tahoma" w:cs="Tahoma"/>
        <w:b w:val="0"/>
        <w:bCs w:val="0"/>
        <w:i/>
        <w:iCs/>
        <w:smallCaps w:val="0"/>
        <w:strike w:val="0"/>
        <w:color w:val="000000"/>
        <w:spacing w:val="0"/>
        <w:w w:val="100"/>
        <w:position w:val="0"/>
        <w:sz w:val="16"/>
        <w:szCs w:val="16"/>
        <w:u w:val="none"/>
      </w:rPr>
    </w:lvl>
    <w:lvl w:ilvl="4">
      <w:start w:val="2"/>
      <w:numFmt w:val="lowerRoman"/>
      <w:lvlText w:val="%1."/>
      <w:lvlJc w:val="left"/>
      <w:rPr>
        <w:rFonts w:ascii="Tahoma" w:hAnsi="Tahoma" w:cs="Tahoma"/>
        <w:b w:val="0"/>
        <w:bCs w:val="0"/>
        <w:i/>
        <w:iCs/>
        <w:smallCaps w:val="0"/>
        <w:strike w:val="0"/>
        <w:color w:val="000000"/>
        <w:spacing w:val="0"/>
        <w:w w:val="100"/>
        <w:position w:val="0"/>
        <w:sz w:val="16"/>
        <w:szCs w:val="16"/>
        <w:u w:val="none"/>
      </w:rPr>
    </w:lvl>
    <w:lvl w:ilvl="5">
      <w:start w:val="2"/>
      <w:numFmt w:val="lowerRoman"/>
      <w:lvlText w:val="%1."/>
      <w:lvlJc w:val="left"/>
      <w:rPr>
        <w:rFonts w:ascii="Tahoma" w:hAnsi="Tahoma" w:cs="Tahoma"/>
        <w:b w:val="0"/>
        <w:bCs w:val="0"/>
        <w:i/>
        <w:iCs/>
        <w:smallCaps w:val="0"/>
        <w:strike w:val="0"/>
        <w:color w:val="000000"/>
        <w:spacing w:val="0"/>
        <w:w w:val="100"/>
        <w:position w:val="0"/>
        <w:sz w:val="16"/>
        <w:szCs w:val="16"/>
        <w:u w:val="none"/>
      </w:rPr>
    </w:lvl>
    <w:lvl w:ilvl="6">
      <w:start w:val="2"/>
      <w:numFmt w:val="lowerRoman"/>
      <w:lvlText w:val="%1."/>
      <w:lvlJc w:val="left"/>
      <w:rPr>
        <w:rFonts w:ascii="Tahoma" w:hAnsi="Tahoma" w:cs="Tahoma"/>
        <w:b w:val="0"/>
        <w:bCs w:val="0"/>
        <w:i/>
        <w:iCs/>
        <w:smallCaps w:val="0"/>
        <w:strike w:val="0"/>
        <w:color w:val="000000"/>
        <w:spacing w:val="0"/>
        <w:w w:val="100"/>
        <w:position w:val="0"/>
        <w:sz w:val="16"/>
        <w:szCs w:val="16"/>
        <w:u w:val="none"/>
      </w:rPr>
    </w:lvl>
    <w:lvl w:ilvl="7">
      <w:start w:val="2"/>
      <w:numFmt w:val="lowerRoman"/>
      <w:lvlText w:val="%1."/>
      <w:lvlJc w:val="left"/>
      <w:rPr>
        <w:rFonts w:ascii="Tahoma" w:hAnsi="Tahoma" w:cs="Tahoma"/>
        <w:b w:val="0"/>
        <w:bCs w:val="0"/>
        <w:i/>
        <w:iCs/>
        <w:smallCaps w:val="0"/>
        <w:strike w:val="0"/>
        <w:color w:val="000000"/>
        <w:spacing w:val="0"/>
        <w:w w:val="100"/>
        <w:position w:val="0"/>
        <w:sz w:val="16"/>
        <w:szCs w:val="16"/>
        <w:u w:val="none"/>
      </w:rPr>
    </w:lvl>
    <w:lvl w:ilvl="8">
      <w:start w:val="2"/>
      <w:numFmt w:val="lowerRoman"/>
      <w:lvlText w:val="%1."/>
      <w:lvlJc w:val="left"/>
      <w:rPr>
        <w:rFonts w:ascii="Tahoma" w:hAnsi="Tahoma" w:cs="Tahoma"/>
        <w:b w:val="0"/>
        <w:bCs w:val="0"/>
        <w:i/>
        <w:iCs/>
        <w:smallCaps w:val="0"/>
        <w:strike w:val="0"/>
        <w:color w:val="000000"/>
        <w:spacing w:val="0"/>
        <w:w w:val="100"/>
        <w:position w:val="0"/>
        <w:sz w:val="16"/>
        <w:szCs w:val="16"/>
        <w:u w:val="none"/>
      </w:rPr>
    </w:lvl>
  </w:abstractNum>
  <w:abstractNum w:abstractNumId="1">
    <w:nsid w:val="00000003"/>
    <w:multiLevelType w:val="multilevel"/>
    <w:tmpl w:val="00000002"/>
    <w:lvl w:ilvl="0">
      <w:start w:val="1"/>
      <w:numFmt w:val="bullet"/>
      <w:lvlText w:val="V"/>
      <w:lvlJc w:val="left"/>
      <w:rPr>
        <w:rFonts w:ascii="Tahoma" w:hAnsi="Tahoma" w:cs="Tahoma"/>
        <w:b w:val="0"/>
        <w:bCs w:val="0"/>
        <w:i w:val="0"/>
        <w:iCs w:val="0"/>
        <w:smallCaps w:val="0"/>
        <w:strike w:val="0"/>
        <w:color w:val="000000"/>
        <w:spacing w:val="0"/>
        <w:w w:val="100"/>
        <w:position w:val="0"/>
        <w:sz w:val="16"/>
        <w:szCs w:val="16"/>
        <w:u w:val="none"/>
      </w:rPr>
    </w:lvl>
    <w:lvl w:ilvl="1">
      <w:start w:val="1"/>
      <w:numFmt w:val="bullet"/>
      <w:lvlText w:val="V"/>
      <w:lvlJc w:val="left"/>
      <w:rPr>
        <w:rFonts w:ascii="Tahoma" w:hAnsi="Tahoma" w:cs="Tahoma"/>
        <w:b w:val="0"/>
        <w:bCs w:val="0"/>
        <w:i w:val="0"/>
        <w:iCs w:val="0"/>
        <w:smallCaps w:val="0"/>
        <w:strike w:val="0"/>
        <w:color w:val="000000"/>
        <w:spacing w:val="0"/>
        <w:w w:val="100"/>
        <w:position w:val="0"/>
        <w:sz w:val="16"/>
        <w:szCs w:val="16"/>
        <w:u w:val="none"/>
      </w:rPr>
    </w:lvl>
    <w:lvl w:ilvl="2">
      <w:start w:val="1"/>
      <w:numFmt w:val="bullet"/>
      <w:lvlText w:val="V"/>
      <w:lvlJc w:val="left"/>
      <w:rPr>
        <w:rFonts w:ascii="Tahoma" w:hAnsi="Tahoma" w:cs="Tahoma"/>
        <w:b w:val="0"/>
        <w:bCs w:val="0"/>
        <w:i w:val="0"/>
        <w:iCs w:val="0"/>
        <w:smallCaps w:val="0"/>
        <w:strike w:val="0"/>
        <w:color w:val="000000"/>
        <w:spacing w:val="0"/>
        <w:w w:val="100"/>
        <w:position w:val="0"/>
        <w:sz w:val="16"/>
        <w:szCs w:val="16"/>
        <w:u w:val="none"/>
      </w:rPr>
    </w:lvl>
    <w:lvl w:ilvl="3">
      <w:start w:val="1"/>
      <w:numFmt w:val="bullet"/>
      <w:lvlText w:val="V"/>
      <w:lvlJc w:val="left"/>
      <w:rPr>
        <w:rFonts w:ascii="Tahoma" w:hAnsi="Tahoma" w:cs="Tahoma"/>
        <w:b w:val="0"/>
        <w:bCs w:val="0"/>
        <w:i w:val="0"/>
        <w:iCs w:val="0"/>
        <w:smallCaps w:val="0"/>
        <w:strike w:val="0"/>
        <w:color w:val="000000"/>
        <w:spacing w:val="0"/>
        <w:w w:val="100"/>
        <w:position w:val="0"/>
        <w:sz w:val="16"/>
        <w:szCs w:val="16"/>
        <w:u w:val="none"/>
      </w:rPr>
    </w:lvl>
    <w:lvl w:ilvl="4">
      <w:start w:val="1"/>
      <w:numFmt w:val="bullet"/>
      <w:lvlText w:val="V"/>
      <w:lvlJc w:val="left"/>
      <w:rPr>
        <w:rFonts w:ascii="Tahoma" w:hAnsi="Tahoma" w:cs="Tahoma"/>
        <w:b w:val="0"/>
        <w:bCs w:val="0"/>
        <w:i w:val="0"/>
        <w:iCs w:val="0"/>
        <w:smallCaps w:val="0"/>
        <w:strike w:val="0"/>
        <w:color w:val="000000"/>
        <w:spacing w:val="0"/>
        <w:w w:val="100"/>
        <w:position w:val="0"/>
        <w:sz w:val="16"/>
        <w:szCs w:val="16"/>
        <w:u w:val="none"/>
      </w:rPr>
    </w:lvl>
    <w:lvl w:ilvl="5">
      <w:start w:val="1"/>
      <w:numFmt w:val="bullet"/>
      <w:lvlText w:val="V"/>
      <w:lvlJc w:val="left"/>
      <w:rPr>
        <w:rFonts w:ascii="Tahoma" w:hAnsi="Tahoma" w:cs="Tahoma"/>
        <w:b w:val="0"/>
        <w:bCs w:val="0"/>
        <w:i w:val="0"/>
        <w:iCs w:val="0"/>
        <w:smallCaps w:val="0"/>
        <w:strike w:val="0"/>
        <w:color w:val="000000"/>
        <w:spacing w:val="0"/>
        <w:w w:val="100"/>
        <w:position w:val="0"/>
        <w:sz w:val="16"/>
        <w:szCs w:val="16"/>
        <w:u w:val="none"/>
      </w:rPr>
    </w:lvl>
    <w:lvl w:ilvl="6">
      <w:start w:val="1"/>
      <w:numFmt w:val="bullet"/>
      <w:lvlText w:val="V"/>
      <w:lvlJc w:val="left"/>
      <w:rPr>
        <w:rFonts w:ascii="Tahoma" w:hAnsi="Tahoma" w:cs="Tahoma"/>
        <w:b w:val="0"/>
        <w:bCs w:val="0"/>
        <w:i w:val="0"/>
        <w:iCs w:val="0"/>
        <w:smallCaps w:val="0"/>
        <w:strike w:val="0"/>
        <w:color w:val="000000"/>
        <w:spacing w:val="0"/>
        <w:w w:val="100"/>
        <w:position w:val="0"/>
        <w:sz w:val="16"/>
        <w:szCs w:val="16"/>
        <w:u w:val="none"/>
      </w:rPr>
    </w:lvl>
    <w:lvl w:ilvl="7">
      <w:start w:val="1"/>
      <w:numFmt w:val="bullet"/>
      <w:lvlText w:val="V"/>
      <w:lvlJc w:val="left"/>
      <w:rPr>
        <w:rFonts w:ascii="Tahoma" w:hAnsi="Tahoma" w:cs="Tahoma"/>
        <w:b w:val="0"/>
        <w:bCs w:val="0"/>
        <w:i w:val="0"/>
        <w:iCs w:val="0"/>
        <w:smallCaps w:val="0"/>
        <w:strike w:val="0"/>
        <w:color w:val="000000"/>
        <w:spacing w:val="0"/>
        <w:w w:val="100"/>
        <w:position w:val="0"/>
        <w:sz w:val="16"/>
        <w:szCs w:val="16"/>
        <w:u w:val="none"/>
      </w:rPr>
    </w:lvl>
    <w:lvl w:ilvl="8">
      <w:start w:val="1"/>
      <w:numFmt w:val="bullet"/>
      <w:lvlText w:val="V"/>
      <w:lvlJc w:val="left"/>
      <w:rPr>
        <w:rFonts w:ascii="Tahoma" w:hAnsi="Tahoma" w:cs="Tahoma"/>
        <w:b w:val="0"/>
        <w:bCs w:val="0"/>
        <w:i w:val="0"/>
        <w:iCs w:val="0"/>
        <w:smallCaps w:val="0"/>
        <w:strike w:val="0"/>
        <w:color w:val="000000"/>
        <w:spacing w:val="0"/>
        <w:w w:val="100"/>
        <w:position w:val="0"/>
        <w:sz w:val="16"/>
        <w:szCs w:val="16"/>
        <w:u w:val="none"/>
      </w:rPr>
    </w:lvl>
  </w:abstractNum>
  <w:abstractNum w:abstractNumId="2">
    <w:nsid w:val="2AFF303B"/>
    <w:multiLevelType w:val="hybridMultilevel"/>
    <w:tmpl w:val="E59070EC"/>
    <w:lvl w:ilvl="0" w:tplc="0409001B">
      <w:start w:val="1"/>
      <w:numFmt w:val="lowerRoman"/>
      <w:lvlText w:val="%1."/>
      <w:lvlJc w:val="righ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nsid w:val="54E92343"/>
    <w:multiLevelType w:val="hybridMultilevel"/>
    <w:tmpl w:val="E3E0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CA5EB5"/>
    <w:multiLevelType w:val="hybridMultilevel"/>
    <w:tmpl w:val="F8D4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EE4BF1"/>
    <w:rsid w:val="00020BA2"/>
    <w:rsid w:val="000C35EC"/>
    <w:rsid w:val="000C41DC"/>
    <w:rsid w:val="00153F8A"/>
    <w:rsid w:val="0017359F"/>
    <w:rsid w:val="001D6838"/>
    <w:rsid w:val="001E6E4F"/>
    <w:rsid w:val="001F7DA9"/>
    <w:rsid w:val="002516BE"/>
    <w:rsid w:val="002707FC"/>
    <w:rsid w:val="00294B36"/>
    <w:rsid w:val="002A5676"/>
    <w:rsid w:val="002A5EA7"/>
    <w:rsid w:val="002C54C4"/>
    <w:rsid w:val="00300416"/>
    <w:rsid w:val="00301847"/>
    <w:rsid w:val="00317709"/>
    <w:rsid w:val="00347C78"/>
    <w:rsid w:val="003855EE"/>
    <w:rsid w:val="00390B08"/>
    <w:rsid w:val="00427EE2"/>
    <w:rsid w:val="004669DB"/>
    <w:rsid w:val="00595291"/>
    <w:rsid w:val="005A7D5D"/>
    <w:rsid w:val="005F77C3"/>
    <w:rsid w:val="006451F7"/>
    <w:rsid w:val="00687D74"/>
    <w:rsid w:val="006E11BE"/>
    <w:rsid w:val="00752BE9"/>
    <w:rsid w:val="00757CBA"/>
    <w:rsid w:val="0077029D"/>
    <w:rsid w:val="00790FCC"/>
    <w:rsid w:val="00796D34"/>
    <w:rsid w:val="007A0EC6"/>
    <w:rsid w:val="007A601D"/>
    <w:rsid w:val="007D2478"/>
    <w:rsid w:val="007E6924"/>
    <w:rsid w:val="00801222"/>
    <w:rsid w:val="008156B3"/>
    <w:rsid w:val="00817836"/>
    <w:rsid w:val="008B49DF"/>
    <w:rsid w:val="008E4C1D"/>
    <w:rsid w:val="008E76ED"/>
    <w:rsid w:val="009C6E21"/>
    <w:rsid w:val="009D3EFC"/>
    <w:rsid w:val="009F323A"/>
    <w:rsid w:val="00A80B33"/>
    <w:rsid w:val="00A96513"/>
    <w:rsid w:val="00AB502A"/>
    <w:rsid w:val="00AF5626"/>
    <w:rsid w:val="00B37B20"/>
    <w:rsid w:val="00BA4C37"/>
    <w:rsid w:val="00BD3E89"/>
    <w:rsid w:val="00C25B45"/>
    <w:rsid w:val="00C3260B"/>
    <w:rsid w:val="00C67854"/>
    <w:rsid w:val="00CE2A70"/>
    <w:rsid w:val="00CF1E88"/>
    <w:rsid w:val="00D6411D"/>
    <w:rsid w:val="00DA6BB0"/>
    <w:rsid w:val="00DC4B77"/>
    <w:rsid w:val="00DF6081"/>
    <w:rsid w:val="00E400D3"/>
    <w:rsid w:val="00E470DC"/>
    <w:rsid w:val="00EB169B"/>
    <w:rsid w:val="00EE4BF1"/>
    <w:rsid w:val="00F11132"/>
    <w:rsid w:val="00F73B00"/>
    <w:rsid w:val="00FA7A02"/>
    <w:rsid w:val="00FB2671"/>
    <w:rsid w:val="00FC4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E4BF1"/>
    <w:rPr>
      <w:color w:val="0066CC"/>
      <w:u w:val="single"/>
    </w:rPr>
  </w:style>
  <w:style w:type="character" w:customStyle="1" w:styleId="Heading1">
    <w:name w:val="Heading #1_"/>
    <w:basedOn w:val="DefaultParagraphFont"/>
    <w:link w:val="Heading10"/>
    <w:uiPriority w:val="99"/>
    <w:rsid w:val="00EE4BF1"/>
    <w:rPr>
      <w:rFonts w:ascii="Tahoma" w:hAnsi="Tahoma" w:cs="Tahoma"/>
      <w:b/>
      <w:bCs/>
      <w:sz w:val="20"/>
      <w:szCs w:val="20"/>
      <w:shd w:val="clear" w:color="auto" w:fill="FFFFFF"/>
    </w:rPr>
  </w:style>
  <w:style w:type="character" w:customStyle="1" w:styleId="Heading2">
    <w:name w:val="Heading #2_"/>
    <w:basedOn w:val="DefaultParagraphFont"/>
    <w:link w:val="Heading20"/>
    <w:uiPriority w:val="99"/>
    <w:rsid w:val="00EE4BF1"/>
    <w:rPr>
      <w:rFonts w:ascii="Tahoma" w:hAnsi="Tahoma" w:cs="Tahoma"/>
      <w:b/>
      <w:bCs/>
      <w:sz w:val="17"/>
      <w:szCs w:val="17"/>
      <w:shd w:val="clear" w:color="auto" w:fill="FFFFFF"/>
    </w:rPr>
  </w:style>
  <w:style w:type="character" w:customStyle="1" w:styleId="Bodytext2">
    <w:name w:val="Body text (2)_"/>
    <w:basedOn w:val="DefaultParagraphFont"/>
    <w:link w:val="Bodytext20"/>
    <w:uiPriority w:val="99"/>
    <w:rsid w:val="00EE4BF1"/>
    <w:rPr>
      <w:rFonts w:ascii="Tahoma" w:hAnsi="Tahoma" w:cs="Tahoma"/>
      <w:sz w:val="14"/>
      <w:szCs w:val="14"/>
      <w:shd w:val="clear" w:color="auto" w:fill="FFFFFF"/>
    </w:rPr>
  </w:style>
  <w:style w:type="character" w:customStyle="1" w:styleId="Bodytext4">
    <w:name w:val="Body text (4)_"/>
    <w:basedOn w:val="DefaultParagraphFont"/>
    <w:link w:val="Bodytext40"/>
    <w:uiPriority w:val="99"/>
    <w:rsid w:val="00EE4BF1"/>
    <w:rPr>
      <w:rFonts w:ascii="Tahoma" w:hAnsi="Tahoma" w:cs="Tahoma"/>
      <w:b/>
      <w:bCs/>
      <w:sz w:val="14"/>
      <w:szCs w:val="14"/>
      <w:shd w:val="clear" w:color="auto" w:fill="FFFFFF"/>
    </w:rPr>
  </w:style>
  <w:style w:type="character" w:customStyle="1" w:styleId="Bodytext2Italic">
    <w:name w:val="Body text (2) + Italic"/>
    <w:basedOn w:val="Bodytext2"/>
    <w:uiPriority w:val="99"/>
    <w:rsid w:val="00EE4BF1"/>
    <w:rPr>
      <w:i/>
      <w:iCs/>
    </w:rPr>
  </w:style>
  <w:style w:type="paragraph" w:customStyle="1" w:styleId="Heading10">
    <w:name w:val="Heading #1"/>
    <w:basedOn w:val="Normal"/>
    <w:link w:val="Heading1"/>
    <w:uiPriority w:val="99"/>
    <w:rsid w:val="00EE4BF1"/>
    <w:pPr>
      <w:widowControl w:val="0"/>
      <w:shd w:val="clear" w:color="auto" w:fill="FFFFFF"/>
      <w:spacing w:before="120" w:after="300" w:line="249" w:lineRule="exact"/>
      <w:jc w:val="center"/>
      <w:outlineLvl w:val="0"/>
    </w:pPr>
    <w:rPr>
      <w:rFonts w:ascii="Tahoma" w:hAnsi="Tahoma" w:cs="Tahoma"/>
      <w:b/>
      <w:bCs/>
      <w:sz w:val="20"/>
      <w:szCs w:val="20"/>
    </w:rPr>
  </w:style>
  <w:style w:type="paragraph" w:customStyle="1" w:styleId="Heading20">
    <w:name w:val="Heading #2"/>
    <w:basedOn w:val="Normal"/>
    <w:link w:val="Heading2"/>
    <w:uiPriority w:val="99"/>
    <w:rsid w:val="00EE4BF1"/>
    <w:pPr>
      <w:widowControl w:val="0"/>
      <w:shd w:val="clear" w:color="auto" w:fill="FFFFFF"/>
      <w:spacing w:before="300" w:after="360" w:line="240" w:lineRule="atLeast"/>
      <w:outlineLvl w:val="1"/>
    </w:pPr>
    <w:rPr>
      <w:rFonts w:ascii="Tahoma" w:hAnsi="Tahoma" w:cs="Tahoma"/>
      <w:b/>
      <w:bCs/>
      <w:sz w:val="17"/>
      <w:szCs w:val="17"/>
    </w:rPr>
  </w:style>
  <w:style w:type="paragraph" w:customStyle="1" w:styleId="Bodytext20">
    <w:name w:val="Body text (2)"/>
    <w:basedOn w:val="Normal"/>
    <w:link w:val="Bodytext2"/>
    <w:uiPriority w:val="99"/>
    <w:rsid w:val="00EE4BF1"/>
    <w:pPr>
      <w:widowControl w:val="0"/>
      <w:shd w:val="clear" w:color="auto" w:fill="FFFFFF"/>
      <w:spacing w:before="360" w:after="0" w:line="176" w:lineRule="exact"/>
      <w:jc w:val="center"/>
    </w:pPr>
    <w:rPr>
      <w:rFonts w:ascii="Tahoma" w:hAnsi="Tahoma" w:cs="Tahoma"/>
      <w:sz w:val="14"/>
      <w:szCs w:val="14"/>
    </w:rPr>
  </w:style>
  <w:style w:type="paragraph" w:customStyle="1" w:styleId="Bodytext40">
    <w:name w:val="Body text (4)"/>
    <w:basedOn w:val="Normal"/>
    <w:link w:val="Bodytext4"/>
    <w:uiPriority w:val="99"/>
    <w:rsid w:val="00EE4BF1"/>
    <w:pPr>
      <w:widowControl w:val="0"/>
      <w:shd w:val="clear" w:color="auto" w:fill="FFFFFF"/>
      <w:spacing w:before="300" w:after="120" w:line="240" w:lineRule="atLeast"/>
      <w:jc w:val="center"/>
    </w:pPr>
    <w:rPr>
      <w:rFonts w:ascii="Tahoma" w:hAnsi="Tahoma" w:cs="Tahoma"/>
      <w:b/>
      <w:bCs/>
      <w:sz w:val="14"/>
      <w:szCs w:val="14"/>
    </w:rPr>
  </w:style>
  <w:style w:type="character" w:customStyle="1" w:styleId="Bodytext5">
    <w:name w:val="Body text (5)_"/>
    <w:basedOn w:val="DefaultParagraphFont"/>
    <w:link w:val="Bodytext50"/>
    <w:uiPriority w:val="99"/>
    <w:rsid w:val="003855EE"/>
    <w:rPr>
      <w:rFonts w:ascii="Tahoma" w:hAnsi="Tahoma" w:cs="Tahoma"/>
      <w:sz w:val="16"/>
      <w:szCs w:val="16"/>
      <w:shd w:val="clear" w:color="auto" w:fill="FFFFFF"/>
    </w:rPr>
  </w:style>
  <w:style w:type="paragraph" w:customStyle="1" w:styleId="Bodytext50">
    <w:name w:val="Body text (5)"/>
    <w:basedOn w:val="Normal"/>
    <w:link w:val="Bodytext5"/>
    <w:uiPriority w:val="99"/>
    <w:rsid w:val="003855EE"/>
    <w:pPr>
      <w:widowControl w:val="0"/>
      <w:shd w:val="clear" w:color="auto" w:fill="FFFFFF"/>
      <w:spacing w:after="120" w:line="195" w:lineRule="exact"/>
      <w:ind w:hanging="280"/>
    </w:pPr>
    <w:rPr>
      <w:rFonts w:ascii="Tahoma" w:hAnsi="Tahoma" w:cs="Tahoma"/>
      <w:sz w:val="16"/>
      <w:szCs w:val="16"/>
    </w:rPr>
  </w:style>
  <w:style w:type="character" w:customStyle="1" w:styleId="Bodytext6">
    <w:name w:val="Body text (6)_"/>
    <w:basedOn w:val="DefaultParagraphFont"/>
    <w:link w:val="Bodytext60"/>
    <w:uiPriority w:val="99"/>
    <w:rsid w:val="00BA4C37"/>
    <w:rPr>
      <w:rFonts w:ascii="Tahoma" w:hAnsi="Tahoma" w:cs="Tahoma"/>
      <w:b/>
      <w:bCs/>
      <w:sz w:val="17"/>
      <w:szCs w:val="17"/>
      <w:shd w:val="clear" w:color="auto" w:fill="FFFFFF"/>
    </w:rPr>
  </w:style>
  <w:style w:type="paragraph" w:customStyle="1" w:styleId="Bodytext60">
    <w:name w:val="Body text (6)"/>
    <w:basedOn w:val="Normal"/>
    <w:link w:val="Bodytext6"/>
    <w:uiPriority w:val="99"/>
    <w:rsid w:val="00BA4C37"/>
    <w:pPr>
      <w:widowControl w:val="0"/>
      <w:shd w:val="clear" w:color="auto" w:fill="FFFFFF"/>
      <w:spacing w:before="120" w:after="0" w:line="195" w:lineRule="exact"/>
      <w:jc w:val="both"/>
    </w:pPr>
    <w:rPr>
      <w:rFonts w:ascii="Tahoma" w:hAnsi="Tahoma" w:cs="Tahoma"/>
      <w:b/>
      <w:bCs/>
      <w:sz w:val="17"/>
      <w:szCs w:val="17"/>
    </w:rPr>
  </w:style>
  <w:style w:type="character" w:customStyle="1" w:styleId="Bodytext3">
    <w:name w:val="Body text (3)_"/>
    <w:basedOn w:val="DefaultParagraphFont"/>
    <w:link w:val="Bodytext30"/>
    <w:uiPriority w:val="99"/>
    <w:rsid w:val="00301847"/>
    <w:rPr>
      <w:rFonts w:ascii="Tahoma" w:hAnsi="Tahoma" w:cs="Tahoma"/>
      <w:i/>
      <w:iCs/>
      <w:sz w:val="16"/>
      <w:szCs w:val="16"/>
      <w:shd w:val="clear" w:color="auto" w:fill="FFFFFF"/>
    </w:rPr>
  </w:style>
  <w:style w:type="character" w:customStyle="1" w:styleId="Bodytext3NotItalic">
    <w:name w:val="Body text (3) + Not Italic"/>
    <w:basedOn w:val="Bodytext3"/>
    <w:uiPriority w:val="99"/>
    <w:rsid w:val="00301847"/>
  </w:style>
  <w:style w:type="paragraph" w:customStyle="1" w:styleId="Bodytext30">
    <w:name w:val="Body text (3)"/>
    <w:basedOn w:val="Normal"/>
    <w:link w:val="Bodytext3"/>
    <w:uiPriority w:val="99"/>
    <w:rsid w:val="00301847"/>
    <w:pPr>
      <w:widowControl w:val="0"/>
      <w:shd w:val="clear" w:color="auto" w:fill="FFFFFF"/>
      <w:spacing w:after="0" w:line="195" w:lineRule="exact"/>
      <w:ind w:hanging="280"/>
      <w:jc w:val="both"/>
    </w:pPr>
    <w:rPr>
      <w:rFonts w:ascii="Tahoma" w:hAnsi="Tahoma" w:cs="Tahoma"/>
      <w:i/>
      <w:iCs/>
      <w:sz w:val="16"/>
      <w:szCs w:val="16"/>
    </w:rPr>
  </w:style>
  <w:style w:type="character" w:customStyle="1" w:styleId="Bodytext10Exact">
    <w:name w:val="Body text (10) Exact"/>
    <w:basedOn w:val="DefaultParagraphFont"/>
    <w:link w:val="Bodytext10"/>
    <w:uiPriority w:val="99"/>
    <w:rsid w:val="008E76ED"/>
    <w:rPr>
      <w:rFonts w:ascii="Tahoma" w:hAnsi="Tahoma" w:cs="Tahoma"/>
      <w:b/>
      <w:bCs/>
      <w:sz w:val="16"/>
      <w:szCs w:val="16"/>
      <w:shd w:val="clear" w:color="auto" w:fill="FFFFFF"/>
    </w:rPr>
  </w:style>
  <w:style w:type="paragraph" w:customStyle="1" w:styleId="Bodytext10">
    <w:name w:val="Body text (10)"/>
    <w:basedOn w:val="Normal"/>
    <w:link w:val="Bodytext10Exact"/>
    <w:uiPriority w:val="99"/>
    <w:rsid w:val="008E76ED"/>
    <w:pPr>
      <w:widowControl w:val="0"/>
      <w:shd w:val="clear" w:color="auto" w:fill="FFFFFF"/>
      <w:spacing w:before="120" w:after="0" w:line="198" w:lineRule="exact"/>
    </w:pPr>
    <w:rPr>
      <w:rFonts w:ascii="Tahoma" w:hAnsi="Tahoma" w:cs="Tahoma"/>
      <w:b/>
      <w:bCs/>
      <w:sz w:val="16"/>
      <w:szCs w:val="16"/>
    </w:rPr>
  </w:style>
  <w:style w:type="paragraph" w:styleId="ListParagraph">
    <w:name w:val="List Paragraph"/>
    <w:basedOn w:val="Normal"/>
    <w:uiPriority w:val="34"/>
    <w:qFormat/>
    <w:rsid w:val="00FB2671"/>
    <w:pPr>
      <w:ind w:left="720"/>
      <w:contextualSpacing/>
    </w:pPr>
  </w:style>
  <w:style w:type="character" w:customStyle="1" w:styleId="Headerorfooter">
    <w:name w:val="Header or footer_"/>
    <w:basedOn w:val="DefaultParagraphFont"/>
    <w:link w:val="Headerorfooter1"/>
    <w:uiPriority w:val="99"/>
    <w:rsid w:val="004669DB"/>
    <w:rPr>
      <w:rFonts w:ascii="Century Schoolbook" w:hAnsi="Century Schoolbook" w:cs="Century Schoolbook"/>
      <w:i/>
      <w:iCs/>
      <w:sz w:val="12"/>
      <w:szCs w:val="12"/>
      <w:shd w:val="clear" w:color="auto" w:fill="FFFFFF"/>
    </w:rPr>
  </w:style>
  <w:style w:type="paragraph" w:customStyle="1" w:styleId="Headerorfooter1">
    <w:name w:val="Header or footer1"/>
    <w:basedOn w:val="Normal"/>
    <w:link w:val="Headerorfooter"/>
    <w:uiPriority w:val="99"/>
    <w:rsid w:val="004669DB"/>
    <w:pPr>
      <w:widowControl w:val="0"/>
      <w:shd w:val="clear" w:color="auto" w:fill="FFFFFF"/>
      <w:spacing w:after="0" w:line="240" w:lineRule="atLeast"/>
    </w:pPr>
    <w:rPr>
      <w:rFonts w:ascii="Century Schoolbook" w:hAnsi="Century Schoolbook" w:cs="Century Schoolbook"/>
      <w:i/>
      <w:iCs/>
      <w:sz w:val="12"/>
      <w:szCs w:val="12"/>
    </w:rPr>
  </w:style>
  <w:style w:type="character" w:customStyle="1" w:styleId="Bodytext46pt">
    <w:name w:val="Body text (4) + 6 pt"/>
    <w:aliases w:val="Spacing 0 pt"/>
    <w:basedOn w:val="Bodytext4"/>
    <w:uiPriority w:val="99"/>
    <w:rsid w:val="00E400D3"/>
    <w:rPr>
      <w:rFonts w:ascii="Bookman Old Style" w:hAnsi="Bookman Old Style" w:cs="Bookman Old Style"/>
      <w:spacing w:val="0"/>
      <w:sz w:val="12"/>
      <w:szCs w:val="12"/>
      <w:u w:val="none"/>
    </w:rPr>
  </w:style>
  <w:style w:type="character" w:customStyle="1" w:styleId="Tablecaption">
    <w:name w:val="Table caption_"/>
    <w:basedOn w:val="DefaultParagraphFont"/>
    <w:link w:val="Tablecaption1"/>
    <w:uiPriority w:val="99"/>
    <w:rsid w:val="0077029D"/>
    <w:rPr>
      <w:rFonts w:ascii="Tahoma" w:hAnsi="Tahoma" w:cs="Tahoma"/>
      <w:sz w:val="16"/>
      <w:szCs w:val="16"/>
      <w:shd w:val="clear" w:color="auto" w:fill="FFFFFF"/>
    </w:rPr>
  </w:style>
  <w:style w:type="character" w:customStyle="1" w:styleId="Bodytext2Tahoma2">
    <w:name w:val="Body text (2) + Tahoma2"/>
    <w:aliases w:val="8 pt2,Not Italic2"/>
    <w:basedOn w:val="Bodytext2"/>
    <w:uiPriority w:val="99"/>
    <w:rsid w:val="0077029D"/>
    <w:rPr>
      <w:w w:val="100"/>
      <w:sz w:val="16"/>
      <w:szCs w:val="16"/>
      <w:u w:val="none"/>
    </w:rPr>
  </w:style>
  <w:style w:type="character" w:customStyle="1" w:styleId="Bodytext2Tahoma1">
    <w:name w:val="Body text (2) + Tahoma1"/>
    <w:aliases w:val="8 pt1,Not Italic1"/>
    <w:basedOn w:val="Bodytext2"/>
    <w:uiPriority w:val="99"/>
    <w:rsid w:val="0077029D"/>
    <w:rPr>
      <w:spacing w:val="0"/>
      <w:w w:val="100"/>
      <w:sz w:val="16"/>
      <w:szCs w:val="16"/>
      <w:u w:val="none"/>
    </w:rPr>
  </w:style>
  <w:style w:type="paragraph" w:customStyle="1" w:styleId="Bodytext21">
    <w:name w:val="Body text (2)1"/>
    <w:basedOn w:val="Normal"/>
    <w:uiPriority w:val="99"/>
    <w:rsid w:val="0077029D"/>
    <w:pPr>
      <w:widowControl w:val="0"/>
      <w:shd w:val="clear" w:color="auto" w:fill="FFFFFF"/>
      <w:spacing w:after="180" w:line="240" w:lineRule="atLeast"/>
    </w:pPr>
    <w:rPr>
      <w:rFonts w:ascii="Constantia" w:eastAsia="Arial Unicode MS" w:hAnsi="Constantia" w:cs="Constantia"/>
      <w:i/>
      <w:iCs/>
      <w:sz w:val="13"/>
      <w:szCs w:val="13"/>
    </w:rPr>
  </w:style>
  <w:style w:type="paragraph" w:customStyle="1" w:styleId="Tablecaption1">
    <w:name w:val="Table caption1"/>
    <w:basedOn w:val="Normal"/>
    <w:link w:val="Tablecaption"/>
    <w:uiPriority w:val="99"/>
    <w:rsid w:val="0077029D"/>
    <w:pPr>
      <w:widowControl w:val="0"/>
      <w:shd w:val="clear" w:color="auto" w:fill="FFFFFF"/>
      <w:spacing w:after="0" w:line="240" w:lineRule="atLeas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tahirumohammedndanits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17</Pages>
  <Words>7187</Words>
  <Characters>40970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2021-06-20T13:03:00Z</dcterms:created>
  <dcterms:modified xsi:type="dcterms:W3CDTF">2021-06-20T13:58:00Z</dcterms:modified>
</cp:coreProperties>
</file>