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AA" w:rsidRDefault="006010AA">
      <w:pPr>
        <w:pStyle w:val="BodyText"/>
        <w:spacing w:before="11"/>
        <w:ind w:left="0"/>
        <w:jc w:val="left"/>
        <w:rPr>
          <w:sz w:val="5"/>
        </w:rPr>
      </w:pPr>
      <w:bookmarkStart w:id="0" w:name="_GoBack"/>
      <w:bookmarkEnd w:id="0"/>
    </w:p>
    <w:p w:rsidR="006010AA" w:rsidRDefault="00413AC8">
      <w:pPr>
        <w:pStyle w:val="BodyText"/>
        <w:spacing w:line="20" w:lineRule="exact"/>
        <w:ind w:left="212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188710" cy="10795"/>
                <wp:effectExtent l="13970" t="5715" r="7620" b="2540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8710" cy="10795"/>
                          <a:chOff x="0" y="0"/>
                          <a:chExt cx="9746" cy="17"/>
                        </a:xfrm>
                      </wpg:grpSpPr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746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22F0DE" id="Group 4" o:spid="_x0000_s1026" style="width:487.3pt;height:.85pt;mso-position-horizontal-relative:char;mso-position-vertical-relative:line" coordsize="974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5idQIAAHsFAAAOAAAAZHJzL2Uyb0RvYy54bWykVF1v2yAUfZ+0/4D8ntruXMexmlRTnPSl&#10;2yq1+wEEsI2GAQGNE03777uAk67tS9XlwblwPzj3nAvXN4dBoD0zliu5TPKLLEFMEkW57JbJz8ft&#10;rEqQdVhSLJRky+TIbHKz+vzpetQ1u1S9EpQZBEWkrUe9THrndJ2mlvRswPZCaSbB2SozYAdL06XU&#10;4BGqDyK9zLIyHZWh2ijCrIXdJjqTVajftoy4H21rmUNimQA2F74mfHf+m66ucd0ZrHtOJhj4AygG&#10;zCUcei7VYIfRk+FvSg2cGGVV6y6IGlLVtpyw0AN0k2evurk16kmHXrp67PSZJqD2FU8fLku+7+8N&#10;4hS0A3okHkCjcCwqPDej7moIuTX6Qd+b2CCYd4r8suBOX/v9uovBaDd+UxTK4SenAjeH1gy+BHSN&#10;DkGC41kCdnCIwGaZV9XcQyHgy7P54ipKRHrQ8U0W6TdT3mJelFPS3GekuI7HBYgTJN8PjJl9ZtL+&#10;H5MPPdYsCGQ9TScm8xOTd1wyFDrwB0PEWkYWyUFOLCKp1j2WHQu1Ho8aGMtDBy9S/MKCBO9ktYqs&#10;nVh9ZidM/JkcXGtj3S1TA/LGMhEAOGiF93fWRR5PIV46qbZcCNjHtZBo9BKVZRUyrBKceq93WtPt&#10;1sKgPfb3LvwmVV6EwXxLGqr1DNPNZDvMRbQBqJC+HjQCeCYrXqzfi2yxqTZVMSsuy82syJpm9nW7&#10;LmblNp9fNV+a9brJ/3hoeVH3nFImPbrTJc+L90k/PTfxep6v+ZmH9GX1MHgA9vQfQMMIRvHi/O0U&#10;Pd4bz63fh2kMVrjhIW16jfwT8u86RD2/mau/AAAA//8DAFBLAwQUAAYACAAAACEAVJrYBtwAAAAD&#10;AQAADwAAAGRycy9kb3ducmV2LnhtbEyPT0vDQBDF74LfYRnBm93EP22N2ZRS1FMp2ArF2zSZJqHZ&#10;2ZDdJum3d/SilwfDe7z3m3Qx2kb11PnasYF4EoEizl1Rc2ngc/d2NwflA3KBjWMycCEPi+z6KsWk&#10;cAN/UL8NpZIS9gkaqEJoE619XpFFP3EtsXhH11kMcnalLjocpNw2+j6KptpizbJQYUurivLT9mwN&#10;vA84LB/i1359Oq4uX7unzX4dkzG3N+PyBVSgMfyF4Qdf0CETpoM7c+FVY0AeCb8q3vPscQrqIKEZ&#10;6CzV/9mzbwAAAP//AwBQSwECLQAUAAYACAAAACEAtoM4kv4AAADhAQAAEwAAAAAAAAAAAAAAAAAA&#10;AAAAW0NvbnRlbnRfVHlwZXNdLnhtbFBLAQItABQABgAIAAAAIQA4/SH/1gAAAJQBAAALAAAAAAAA&#10;AAAAAAAAAC8BAABfcmVscy8ucmVsc1BLAQItABQABgAIAAAAIQDolj5idQIAAHsFAAAOAAAAAAAA&#10;AAAAAAAAAC4CAABkcnMvZTJvRG9jLnhtbFBLAQItABQABgAIAAAAIQBUmtgG3AAAAAMBAAAPAAAA&#10;AAAAAAAAAAAAAM8EAABkcnMvZG93bnJldi54bWxQSwUGAAAAAAQABADzAAAA2AUAAAAA&#10;">
                <v:line id="Line 5" o:spid="_x0000_s1027" style="position:absolute;visibility:visible;mso-wrap-style:square" from="0,8" to="974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ATLvwAAANsAAAAPAAAAZHJzL2Rvd25yZXYueG1sRE9LSwMx&#10;EL4L/ocwghdxs61QdNu0SEEQ9NIHnodkulnczCxJ2t3+eyMI3ubje85qM4VeXSimTtjArKpBEVtx&#10;HbcGjoe3x2dQKSM77IXJwJUSbNa3NytsnIy8o8s+t6qEcGrQgM95aLRO1lPAVMlAXLiTxIC5wNhq&#10;F3Es4aHX87pe6IAdlwaPA2092e/9ORiYBKXrP+QlpofRf9rr3D/ZL2Pu76bXJahMU/4X/7nfXZk/&#10;g99fygF6/QMAAP//AwBQSwECLQAUAAYACAAAACEA2+H2y+4AAACFAQAAEwAAAAAAAAAAAAAAAAAA&#10;AAAAW0NvbnRlbnRfVHlwZXNdLnhtbFBLAQItABQABgAIAAAAIQBa9CxbvwAAABUBAAALAAAAAAAA&#10;AAAAAAAAAB8BAABfcmVscy8ucmVsc1BLAQItABQABgAIAAAAIQC5RATLvwAAANsAAAAPAAAAAAAA&#10;AAAAAAAAAAcCAABkcnMvZG93bnJldi54bWxQSwUGAAAAAAMAAwC3AAAA8wIAAAAA&#10;" strokeweight=".84pt"/>
                <w10:anchorlock/>
              </v:group>
            </w:pict>
          </mc:Fallback>
        </mc:AlternateContent>
      </w:r>
    </w:p>
    <w:p w:rsidR="006010AA" w:rsidRDefault="00CC795D">
      <w:pPr>
        <w:pStyle w:val="Title"/>
        <w:spacing w:before="126"/>
        <w:ind w:right="309"/>
      </w:pPr>
      <w:r>
        <w:t>Financial</w:t>
      </w:r>
      <w:r>
        <w:rPr>
          <w:spacing w:val="-5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Flood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Preparedness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Selected</w:t>
      </w:r>
    </w:p>
    <w:p w:rsidR="006010AA" w:rsidRDefault="00CC795D">
      <w:pPr>
        <w:pStyle w:val="Title"/>
      </w:pPr>
      <w:r>
        <w:t>States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Nigeria</w:t>
      </w:r>
    </w:p>
    <w:p w:rsidR="006010AA" w:rsidRDefault="00CC795D">
      <w:pPr>
        <w:pStyle w:val="BodyText"/>
        <w:spacing w:before="306" w:line="233" w:lineRule="exact"/>
        <w:ind w:left="252" w:right="309"/>
        <w:jc w:val="center"/>
      </w:pPr>
      <w:r>
        <w:rPr>
          <w:w w:val="95"/>
          <w:position w:val="7"/>
          <w:sz w:val="13"/>
        </w:rPr>
        <w:t>*</w:t>
      </w:r>
      <w:r>
        <w:rPr>
          <w:spacing w:val="-14"/>
          <w:w w:val="95"/>
          <w:position w:val="7"/>
          <w:sz w:val="13"/>
        </w:rPr>
        <w:t xml:space="preserve"> </w:t>
      </w:r>
      <w:r>
        <w:rPr>
          <w:spacing w:val="13"/>
          <w:w w:val="95"/>
        </w:rPr>
        <w:t>Idachaba,</w:t>
      </w:r>
      <w:r>
        <w:rPr>
          <w:spacing w:val="60"/>
          <w:w w:val="95"/>
        </w:rPr>
        <w:t xml:space="preserve"> </w:t>
      </w:r>
      <w:r>
        <w:rPr>
          <w:spacing w:val="9"/>
          <w:w w:val="95"/>
        </w:rPr>
        <w:t>A</w:t>
      </w:r>
      <w:r>
        <w:rPr>
          <w:spacing w:val="9"/>
          <w:w w:val="95"/>
          <w:vertAlign w:val="superscript"/>
        </w:rPr>
        <w:t>1</w:t>
      </w:r>
      <w:r>
        <w:rPr>
          <w:spacing w:val="9"/>
          <w:w w:val="95"/>
        </w:rPr>
        <w:t>,</w:t>
      </w:r>
      <w:r>
        <w:rPr>
          <w:spacing w:val="55"/>
          <w:w w:val="95"/>
        </w:rPr>
        <w:t xml:space="preserve"> </w:t>
      </w:r>
      <w:r>
        <w:rPr>
          <w:spacing w:val="12"/>
          <w:w w:val="95"/>
        </w:rPr>
        <w:t>Makinde,</w:t>
      </w:r>
      <w:r>
        <w:rPr>
          <w:spacing w:val="62"/>
          <w:w w:val="95"/>
        </w:rPr>
        <w:t xml:space="preserve"> </w:t>
      </w:r>
      <w:r>
        <w:rPr>
          <w:w w:val="95"/>
        </w:rPr>
        <w:t>J</w:t>
      </w:r>
      <w:r>
        <w:rPr>
          <w:w w:val="95"/>
          <w:vertAlign w:val="superscript"/>
        </w:rPr>
        <w:t>2</w:t>
      </w:r>
      <w:r>
        <w:rPr>
          <w:spacing w:val="53"/>
        </w:rPr>
        <w:t xml:space="preserve"> </w:t>
      </w:r>
      <w:r>
        <w:rPr>
          <w:w w:val="95"/>
        </w:rPr>
        <w:t>&amp;</w:t>
      </w:r>
      <w:r>
        <w:rPr>
          <w:spacing w:val="55"/>
        </w:rPr>
        <w:t xml:space="preserve"> </w:t>
      </w:r>
      <w:r>
        <w:rPr>
          <w:spacing w:val="10"/>
          <w:w w:val="95"/>
        </w:rPr>
        <w:t>Oke,</w:t>
      </w:r>
      <w:r>
        <w:rPr>
          <w:spacing w:val="59"/>
          <w:w w:val="95"/>
        </w:rPr>
        <w:t xml:space="preserve"> </w:t>
      </w:r>
      <w:r>
        <w:rPr>
          <w:w w:val="95"/>
        </w:rPr>
        <w:t>A</w:t>
      </w:r>
      <w:r>
        <w:rPr>
          <w:w w:val="95"/>
          <w:vertAlign w:val="superscript"/>
        </w:rPr>
        <w:t>3</w:t>
      </w:r>
    </w:p>
    <w:p w:rsidR="006010AA" w:rsidRDefault="00CC795D">
      <w:pPr>
        <w:pStyle w:val="BodyText"/>
        <w:ind w:left="775" w:right="814"/>
        <w:jc w:val="center"/>
      </w:pPr>
      <w:r>
        <w:rPr>
          <w:w w:val="95"/>
          <w:position w:val="7"/>
          <w:sz w:val="13"/>
        </w:rPr>
        <w:t xml:space="preserve">1 </w:t>
      </w:r>
      <w:r>
        <w:rPr>
          <w:spacing w:val="12"/>
          <w:w w:val="95"/>
        </w:rPr>
        <w:t>Project</w:t>
      </w:r>
      <w:r>
        <w:rPr>
          <w:spacing w:val="13"/>
          <w:w w:val="95"/>
        </w:rPr>
        <w:t xml:space="preserve"> Management</w:t>
      </w:r>
      <w:r>
        <w:rPr>
          <w:spacing w:val="14"/>
          <w:w w:val="95"/>
        </w:rPr>
        <w:t xml:space="preserve"> </w:t>
      </w:r>
      <w:r>
        <w:rPr>
          <w:spacing w:val="13"/>
          <w:w w:val="95"/>
        </w:rPr>
        <w:t>Department,</w:t>
      </w:r>
      <w:r>
        <w:rPr>
          <w:spacing w:val="14"/>
          <w:w w:val="95"/>
        </w:rPr>
        <w:t xml:space="preserve"> </w:t>
      </w:r>
      <w:r>
        <w:rPr>
          <w:spacing w:val="12"/>
          <w:w w:val="95"/>
        </w:rPr>
        <w:t>Federal</w:t>
      </w:r>
      <w:r>
        <w:rPr>
          <w:spacing w:val="13"/>
          <w:w w:val="95"/>
        </w:rPr>
        <w:t xml:space="preserve"> University</w:t>
      </w:r>
      <w:r>
        <w:rPr>
          <w:spacing w:val="14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spacing w:val="13"/>
          <w:w w:val="95"/>
        </w:rPr>
        <w:t>Technology,</w:t>
      </w:r>
      <w:r>
        <w:rPr>
          <w:spacing w:val="14"/>
          <w:w w:val="95"/>
        </w:rPr>
        <w:t xml:space="preserve"> </w:t>
      </w:r>
      <w:r>
        <w:rPr>
          <w:spacing w:val="9"/>
          <w:w w:val="95"/>
        </w:rPr>
        <w:t>PMB</w:t>
      </w:r>
      <w:r>
        <w:rPr>
          <w:spacing w:val="10"/>
          <w:w w:val="95"/>
        </w:rPr>
        <w:t xml:space="preserve"> </w:t>
      </w:r>
      <w:r>
        <w:rPr>
          <w:w w:val="95"/>
        </w:rPr>
        <w:t>65</w:t>
      </w:r>
      <w:r>
        <w:rPr>
          <w:spacing w:val="1"/>
          <w:w w:val="95"/>
        </w:rPr>
        <w:t xml:space="preserve"> </w:t>
      </w:r>
      <w:r>
        <w:rPr>
          <w:spacing w:val="11"/>
          <w:w w:val="95"/>
        </w:rPr>
        <w:t>Minna</w:t>
      </w:r>
      <w:r>
        <w:rPr>
          <w:spacing w:val="12"/>
          <w:w w:val="95"/>
        </w:rPr>
        <w:t xml:space="preserve"> </w:t>
      </w:r>
      <w:r>
        <w:rPr>
          <w:spacing w:val="11"/>
          <w:w w:val="95"/>
        </w:rPr>
        <w:t>Niger</w:t>
      </w:r>
      <w:r>
        <w:rPr>
          <w:spacing w:val="67"/>
        </w:rPr>
        <w:t xml:space="preserve"> </w:t>
      </w:r>
      <w:r>
        <w:rPr>
          <w:spacing w:val="12"/>
          <w:w w:val="95"/>
        </w:rPr>
        <w:t>State,</w:t>
      </w:r>
      <w:r>
        <w:rPr>
          <w:spacing w:val="-45"/>
          <w:w w:val="95"/>
        </w:rPr>
        <w:t xml:space="preserve"> </w:t>
      </w:r>
      <w:r>
        <w:rPr>
          <w:spacing w:val="12"/>
        </w:rPr>
        <w:t>Nigeria</w:t>
      </w:r>
    </w:p>
    <w:p w:rsidR="006010AA" w:rsidRDefault="00CC795D">
      <w:pPr>
        <w:pStyle w:val="BodyText"/>
        <w:ind w:left="4742" w:right="225" w:hanging="4289"/>
        <w:jc w:val="left"/>
      </w:pPr>
      <w:r>
        <w:rPr>
          <w:position w:val="7"/>
          <w:sz w:val="13"/>
        </w:rPr>
        <w:t>2</w:t>
      </w:r>
      <w:r>
        <w:rPr>
          <w:spacing w:val="1"/>
          <w:position w:val="7"/>
          <w:sz w:val="13"/>
        </w:rPr>
        <w:t xml:space="preserve"> </w:t>
      </w:r>
      <w:r>
        <w:rPr>
          <w:spacing w:val="12"/>
        </w:rPr>
        <w:t xml:space="preserve">Project </w:t>
      </w:r>
      <w:r>
        <w:rPr>
          <w:spacing w:val="13"/>
        </w:rPr>
        <w:t xml:space="preserve">Management Department, </w:t>
      </w:r>
      <w:r>
        <w:rPr>
          <w:spacing w:val="12"/>
        </w:rPr>
        <w:t xml:space="preserve">Federal </w:t>
      </w:r>
      <w:r>
        <w:rPr>
          <w:spacing w:val="13"/>
        </w:rPr>
        <w:t xml:space="preserve">University </w:t>
      </w:r>
      <w:r>
        <w:t>of</w:t>
      </w:r>
      <w:r>
        <w:rPr>
          <w:spacing w:val="1"/>
        </w:rPr>
        <w:t xml:space="preserve"> </w:t>
      </w:r>
      <w:r>
        <w:rPr>
          <w:spacing w:val="13"/>
        </w:rPr>
        <w:t xml:space="preserve">Technology, </w:t>
      </w:r>
      <w:r>
        <w:rPr>
          <w:spacing w:val="9"/>
        </w:rPr>
        <w:t>PMB</w:t>
      </w:r>
      <w:r>
        <w:rPr>
          <w:spacing w:val="10"/>
        </w:rPr>
        <w:t xml:space="preserve"> </w:t>
      </w:r>
      <w:r>
        <w:t>65</w:t>
      </w:r>
      <w:r>
        <w:rPr>
          <w:spacing w:val="1"/>
        </w:rPr>
        <w:t xml:space="preserve"> </w:t>
      </w:r>
      <w:r>
        <w:rPr>
          <w:spacing w:val="11"/>
        </w:rPr>
        <w:t>Minna</w:t>
      </w:r>
      <w:r>
        <w:rPr>
          <w:spacing w:val="12"/>
        </w:rPr>
        <w:t xml:space="preserve"> </w:t>
      </w:r>
      <w:r>
        <w:rPr>
          <w:spacing w:val="11"/>
        </w:rPr>
        <w:t>Niger</w:t>
      </w:r>
      <w:r>
        <w:rPr>
          <w:spacing w:val="12"/>
        </w:rPr>
        <w:t xml:space="preserve"> State,</w:t>
      </w:r>
      <w:r>
        <w:rPr>
          <w:spacing w:val="-47"/>
        </w:rPr>
        <w:t xml:space="preserve"> </w:t>
      </w:r>
      <w:r>
        <w:rPr>
          <w:spacing w:val="12"/>
        </w:rPr>
        <w:t>Nigeria</w:t>
      </w:r>
    </w:p>
    <w:p w:rsidR="006010AA" w:rsidRDefault="00CC795D">
      <w:pPr>
        <w:pStyle w:val="BodyText"/>
        <w:ind w:left="4742" w:right="225" w:hanging="4246"/>
        <w:jc w:val="left"/>
      </w:pPr>
      <w:r>
        <w:rPr>
          <w:position w:val="7"/>
          <w:sz w:val="13"/>
        </w:rPr>
        <w:t>3</w:t>
      </w:r>
      <w:r>
        <w:rPr>
          <w:spacing w:val="1"/>
          <w:position w:val="7"/>
          <w:sz w:val="13"/>
        </w:rPr>
        <w:t xml:space="preserve"> </w:t>
      </w:r>
      <w:r>
        <w:rPr>
          <w:spacing w:val="12"/>
        </w:rPr>
        <w:t xml:space="preserve">Quantity </w:t>
      </w:r>
      <w:r>
        <w:rPr>
          <w:spacing w:val="13"/>
        </w:rPr>
        <w:t xml:space="preserve">Surveying Department, </w:t>
      </w:r>
      <w:r>
        <w:rPr>
          <w:spacing w:val="12"/>
        </w:rPr>
        <w:t xml:space="preserve">Federal </w:t>
      </w:r>
      <w:r>
        <w:rPr>
          <w:spacing w:val="13"/>
        </w:rPr>
        <w:t xml:space="preserve">University </w:t>
      </w:r>
      <w:r>
        <w:t>of</w:t>
      </w:r>
      <w:r>
        <w:rPr>
          <w:spacing w:val="1"/>
        </w:rPr>
        <w:t xml:space="preserve"> </w:t>
      </w:r>
      <w:r>
        <w:rPr>
          <w:spacing w:val="13"/>
        </w:rPr>
        <w:t xml:space="preserve">Technology, </w:t>
      </w:r>
      <w:r>
        <w:rPr>
          <w:spacing w:val="9"/>
        </w:rPr>
        <w:t>PMB</w:t>
      </w:r>
      <w:r>
        <w:rPr>
          <w:spacing w:val="10"/>
        </w:rPr>
        <w:t xml:space="preserve"> </w:t>
      </w:r>
      <w:r>
        <w:t>65</w:t>
      </w:r>
      <w:r>
        <w:rPr>
          <w:spacing w:val="1"/>
        </w:rPr>
        <w:t xml:space="preserve"> </w:t>
      </w:r>
      <w:r>
        <w:rPr>
          <w:spacing w:val="11"/>
        </w:rPr>
        <w:t>Minna</w:t>
      </w:r>
      <w:r>
        <w:rPr>
          <w:spacing w:val="12"/>
        </w:rPr>
        <w:t xml:space="preserve"> </w:t>
      </w:r>
      <w:r>
        <w:rPr>
          <w:spacing w:val="11"/>
        </w:rPr>
        <w:t>Niger</w:t>
      </w:r>
      <w:r>
        <w:rPr>
          <w:spacing w:val="12"/>
        </w:rPr>
        <w:t xml:space="preserve"> State,</w:t>
      </w:r>
      <w:r>
        <w:rPr>
          <w:spacing w:val="-47"/>
        </w:rPr>
        <w:t xml:space="preserve"> </w:t>
      </w:r>
      <w:r>
        <w:rPr>
          <w:spacing w:val="12"/>
        </w:rPr>
        <w:t>Nigeria</w:t>
      </w:r>
    </w:p>
    <w:p w:rsidR="006010AA" w:rsidRDefault="00413AC8">
      <w:pPr>
        <w:pStyle w:val="BodyText"/>
        <w:ind w:left="155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846455</wp:posOffset>
                </wp:positionH>
                <wp:positionV relativeFrom="paragraph">
                  <wp:posOffset>177800</wp:posOffset>
                </wp:positionV>
                <wp:extent cx="6189345" cy="127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9345" cy="1270"/>
                        </a:xfrm>
                        <a:custGeom>
                          <a:avLst/>
                          <a:gdLst>
                            <a:gd name="T0" fmla="+- 0 1333 1333"/>
                            <a:gd name="T1" fmla="*/ T0 w 9747"/>
                            <a:gd name="T2" fmla="+- 0 11080 1333"/>
                            <a:gd name="T3" fmla="*/ T2 w 97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7">
                              <a:moveTo>
                                <a:pt x="0" y="0"/>
                              </a:moveTo>
                              <a:lnTo>
                                <a:pt x="9747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405CA" id="Freeform 3" o:spid="_x0000_s1026" style="position:absolute;margin-left:66.65pt;margin-top:14pt;width:487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5+v+wIAAI0GAAAOAAAAZHJzL2Uyb0RvYy54bWysVW1v0zAQ/o7Ef7D8EdQlTrO+aek0tStC&#10;GjBp5Qe4sdNEOHaw3aYD8d8520nXdkJCiHxIz7nz4+ee811vbg+1QHuuTaVkhslVjBGXuWKV3Gb4&#10;63o1mGBkLJWMCiV5hp+5wbfzt29u2mbGE1UqwbhGACLNrG0yXFrbzKLI5CWvqblSDZfgLJSuqYWl&#10;3kZM0xbQaxElcTyKWqVZo1XOjYGvy+DEc49fFDy3X4rCcItEhoGb9W/t3xv3juY3dLbVtCmrvKNB&#10;/4FFTSsJhx6hltRStNPVK6i6yrUyqrBXuaojVRRVzn0OkA2JL7J5KmnDfS4gjmmOMpn/B5t/3j9q&#10;VLEMTzGStIYSrTTnTnA0dOq0jZlB0FPzqF1+pnlQ+TcDjujM4xYGYtCm/aQYoNCdVV6RQ6FrtxNy&#10;RQcv/PNReH6wKIePIzKZDtNrjHLwkWTs6xLRWb833xn7gSuPQ/cPxoayMbC86KyjvoYSF7WACr4f&#10;oBiR4XDoX12Zj2GkD3sXoXWMWjQdp+PLoKQPClgkngTEy7hhH+fAkhMwSGDbU6Rlzzo/yI42WIi6&#10;Pom9UI0yTqA1kOsVAgQIcin+IRbOvowNe7ojNDTA5dXXGMHV34Q0GmodM3eEM1ELF8Fp4T7Uas/X&#10;yrvsRengkBevkKdRfvspq+CGHe4AuDfB8Ic6riellWpVCeFrK6SjQhIyTTwXo0TFnNfRMXq7WQiN&#10;9tR1tX9cNoB2FqbVTjKPVnLK7jvb0koEG+KFFxeuYaeBu5C+bX9O4+n95H6SDtJkdD9I4+VycLda&#10;pIPRioyvl8PlYrEkvxw1ks7KijEuHbt+hJD071q0G2ah+Y9D5CyLs2RX/nmdbHROw2sBufS/Qey+&#10;R0NTbxR7hn7VKsxEmOFglEr/wKiFeZhh831HNcdIfJQwcKYkTd0A9Yv0epzAQp96NqceKnOAyrDF&#10;cMOdubBh6O4aXW1LOIn4skp1B3OiqFxD+4ESWHULmHk+g24+u6F6uvZRL/8i898AAAD//wMAUEsD&#10;BBQABgAIAAAAIQA5Ss5b3wAAAAoBAAAPAAAAZHJzL2Rvd25yZXYueG1sTI9BS8NAEIXvgv9hGcGb&#10;3TQhbYnZFCkoCIXQqoXetsmYDWZnQ3bbpv/eyUlv82Yeb76Xr0fbiQsOvnWkYD6LQCBVrm6pUfD5&#10;8fq0AuGDplp3jlDBDT2si/u7XGe1u9IOL/vQCA4hn2kFJoQ+k9JXBq32M9cj8e3bDVYHlkMj60Ff&#10;Odx2Mo6ihbS6Jf5gdI8bg9XP/mwVlNubPxx32zeTLjZltVy+p+VXqtTjw/jyDCLgGP7MMOEzOhTM&#10;dHJnqr3oWCdJwlYF8Yo7TYZ5NE2naRODLHL5v0LxCwAA//8DAFBLAQItABQABgAIAAAAIQC2gziS&#10;/gAAAOEBAAATAAAAAAAAAAAAAAAAAAAAAABbQ29udGVudF9UeXBlc10ueG1sUEsBAi0AFAAGAAgA&#10;AAAhADj9If/WAAAAlAEAAAsAAAAAAAAAAAAAAAAALwEAAF9yZWxzLy5yZWxzUEsBAi0AFAAGAAgA&#10;AAAhAMofn6/7AgAAjQYAAA4AAAAAAAAAAAAAAAAALgIAAGRycy9lMm9Eb2MueG1sUEsBAi0AFAAG&#10;AAgAAAAhADlKzlvfAAAACgEAAA8AAAAAAAAAAAAAAAAAVQUAAGRycy9kb3ducmV2LnhtbFBLBQYA&#10;AAAABAAEAPMAAABhBgAAAAA=&#10;" path="m,l9747,e" filled="f" strokeweight=".96pt">
                <v:path arrowok="t" o:connecttype="custom" o:connectlocs="0,0;6189345,0" o:connectangles="0,0"/>
                <w10:wrap type="topAndBottom" anchorx="page"/>
              </v:shape>
            </w:pict>
          </mc:Fallback>
        </mc:AlternateContent>
      </w:r>
      <w:r w:rsidR="00CC795D">
        <w:rPr>
          <w:spacing w:val="13"/>
        </w:rPr>
        <w:t>*Corresponding</w:t>
      </w:r>
      <w:r w:rsidR="00CC795D">
        <w:rPr>
          <w:spacing w:val="29"/>
        </w:rPr>
        <w:t xml:space="preserve"> </w:t>
      </w:r>
      <w:r w:rsidR="00CC795D">
        <w:rPr>
          <w:spacing w:val="12"/>
        </w:rPr>
        <w:t>author</w:t>
      </w:r>
      <w:r w:rsidR="00CC795D">
        <w:rPr>
          <w:spacing w:val="31"/>
        </w:rPr>
        <w:t xml:space="preserve"> </w:t>
      </w:r>
      <w:r w:rsidR="00CC795D">
        <w:rPr>
          <w:spacing w:val="12"/>
        </w:rPr>
        <w:t>email:</w:t>
      </w:r>
      <w:r w:rsidR="00CC795D">
        <w:rPr>
          <w:spacing w:val="30"/>
        </w:rPr>
        <w:t xml:space="preserve"> </w:t>
      </w:r>
      <w:hyperlink r:id="rId7">
        <w:r w:rsidR="00CC795D">
          <w:rPr>
            <w:color w:val="0000FF"/>
            <w:spacing w:val="14"/>
            <w:u w:val="single" w:color="0000FF"/>
          </w:rPr>
          <w:t>adidachaba88@gmail.com</w:t>
        </w:r>
      </w:hyperlink>
      <w:r w:rsidR="00CC795D">
        <w:rPr>
          <w:spacing w:val="14"/>
        </w:rPr>
        <w:t>,</w:t>
      </w:r>
      <w:r w:rsidR="00CC795D">
        <w:rPr>
          <w:spacing w:val="29"/>
        </w:rPr>
        <w:t xml:space="preserve"> </w:t>
      </w:r>
      <w:r w:rsidR="00CC795D">
        <w:rPr>
          <w:spacing w:val="13"/>
        </w:rPr>
        <w:t>+2348068900669</w:t>
      </w:r>
    </w:p>
    <w:p w:rsidR="006010AA" w:rsidRDefault="00CC795D">
      <w:pPr>
        <w:pStyle w:val="Heading2"/>
        <w:spacing w:before="0" w:line="200" w:lineRule="exact"/>
        <w:ind w:left="221" w:firstLine="0"/>
      </w:pPr>
      <w:r>
        <w:t>ABSTRACT</w:t>
      </w:r>
    </w:p>
    <w:p w:rsidR="006010AA" w:rsidRDefault="00CC795D">
      <w:pPr>
        <w:pStyle w:val="BodyText"/>
        <w:ind w:right="961"/>
        <w:jc w:val="left"/>
      </w:pPr>
      <w:r>
        <w:t>The impact of flooding transcends cultures, religions and geographies; such impact is associated with loss of</w:t>
      </w:r>
      <w:r>
        <w:rPr>
          <w:spacing w:val="1"/>
        </w:rPr>
        <w:t xml:space="preserve"> </w:t>
      </w:r>
      <w:r>
        <w:t>properties and lives as well as disruption in community and business life. Flood risks are exacerbated by socio-</w:t>
      </w:r>
      <w:r>
        <w:rPr>
          <w:spacing w:val="1"/>
        </w:rPr>
        <w:t xml:space="preserve"> </w:t>
      </w:r>
      <w:r>
        <w:t>economic factors including the action and inaction of governments. Previous studies on flooding within the study</w:t>
      </w:r>
      <w:r>
        <w:rPr>
          <w:spacing w:val="-47"/>
        </w:rPr>
        <w:t xml:space="preserve"> </w:t>
      </w:r>
      <w:r>
        <w:t>area have focused on the causes of flooding, the health effects of flood incidents and residents’ coping measures.</w:t>
      </w:r>
      <w:r>
        <w:rPr>
          <w:spacing w:val="-47"/>
        </w:rPr>
        <w:t xml:space="preserve"> </w:t>
      </w:r>
      <w:r>
        <w:t>This paper will undertake a financial assessment of flood risk preparedness of some selected states within the</w:t>
      </w:r>
      <w:r>
        <w:rPr>
          <w:spacing w:val="1"/>
        </w:rPr>
        <w:t xml:space="preserve"> </w:t>
      </w:r>
      <w:r>
        <w:t>north-central geopolitical zone of Nigeria with the view to highlighting the importance attached to flood risk in</w:t>
      </w:r>
      <w:r>
        <w:rPr>
          <w:spacing w:val="1"/>
        </w:rPr>
        <w:t xml:space="preserve"> </w:t>
      </w:r>
      <w:r>
        <w:t>government budgets. This will be achieved through a review of literature to learn how studies of flood disaster</w:t>
      </w:r>
      <w:r>
        <w:rPr>
          <w:spacing w:val="1"/>
        </w:rPr>
        <w:t xml:space="preserve"> </w:t>
      </w:r>
      <w:r>
        <w:t>costs were carried out in order to design an appropriate methodology for carrying out the research. The findings</w:t>
      </w:r>
      <w:r>
        <w:rPr>
          <w:spacing w:val="1"/>
        </w:rPr>
        <w:t xml:space="preserve"> </w:t>
      </w:r>
      <w:r>
        <w:t>and methodologies applied in 15 papers on flood impact that were published between 2013 and 2018 were</w:t>
      </w:r>
      <w:r>
        <w:rPr>
          <w:spacing w:val="1"/>
        </w:rPr>
        <w:t xml:space="preserve"> </w:t>
      </w:r>
      <w:r>
        <w:t>reviewed. Most of the papers adopted a quantitative approach; interviews, where used, served solely as a means</w:t>
      </w:r>
      <w:r>
        <w:rPr>
          <w:spacing w:val="1"/>
        </w:rPr>
        <w:t xml:space="preserve"> </w:t>
      </w:r>
      <w:r>
        <w:t>of building up estimates of flood disaster costs. The suggestion that flood disaster costs research is best carried</w:t>
      </w:r>
      <w:r>
        <w:rPr>
          <w:spacing w:val="1"/>
        </w:rPr>
        <w:t xml:space="preserve"> </w:t>
      </w:r>
      <w:r>
        <w:t>out using a quantitative approach was adopted in this paper and will be operationalized through questionnaires</w:t>
      </w:r>
      <w:r>
        <w:rPr>
          <w:spacing w:val="1"/>
        </w:rPr>
        <w:t xml:space="preserve"> </w:t>
      </w:r>
      <w:r>
        <w:t>and document study. This will enable conclusions to be drawn as to the financial preparedness of governments to</w:t>
      </w:r>
      <w:r>
        <w:rPr>
          <w:spacing w:val="-47"/>
        </w:rPr>
        <w:t xml:space="preserve"> </w:t>
      </w:r>
      <w:r>
        <w:t>tackle</w:t>
      </w:r>
      <w:r>
        <w:rPr>
          <w:spacing w:val="2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disasters.</w:t>
      </w:r>
    </w:p>
    <w:p w:rsidR="006010AA" w:rsidRDefault="006010AA">
      <w:pPr>
        <w:pStyle w:val="BodyText"/>
        <w:spacing w:before="10"/>
        <w:ind w:left="0"/>
        <w:jc w:val="left"/>
      </w:pPr>
    </w:p>
    <w:p w:rsidR="006010AA" w:rsidRDefault="00CC795D">
      <w:pPr>
        <w:tabs>
          <w:tab w:val="left" w:pos="9860"/>
        </w:tabs>
        <w:ind w:left="113"/>
        <w:rPr>
          <w:i/>
          <w:sz w:val="18"/>
        </w:rPr>
      </w:pPr>
      <w:r>
        <w:rPr>
          <w:w w:val="99"/>
          <w:sz w:val="20"/>
          <w:u w:val="single"/>
        </w:rPr>
        <w:t xml:space="preserve"> </w:t>
      </w:r>
      <w:r>
        <w:rPr>
          <w:spacing w:val="8"/>
          <w:sz w:val="20"/>
          <w:u w:val="single"/>
        </w:rPr>
        <w:t xml:space="preserve"> </w:t>
      </w:r>
      <w:r>
        <w:rPr>
          <w:b/>
          <w:sz w:val="20"/>
          <w:u w:val="single"/>
        </w:rPr>
        <w:t>Keywords:</w:t>
      </w:r>
      <w:r>
        <w:rPr>
          <w:b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Costs;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disaster;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flood;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risk;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methodology</w:t>
      </w:r>
      <w:r>
        <w:rPr>
          <w:i/>
          <w:sz w:val="18"/>
          <w:u w:val="single"/>
        </w:rPr>
        <w:t>.</w:t>
      </w:r>
      <w:r>
        <w:rPr>
          <w:i/>
          <w:sz w:val="18"/>
          <w:u w:val="single"/>
        </w:rPr>
        <w:tab/>
      </w:r>
    </w:p>
    <w:p w:rsidR="006010AA" w:rsidRDefault="006010AA">
      <w:pPr>
        <w:pStyle w:val="BodyText"/>
        <w:spacing w:before="11"/>
        <w:ind w:left="0"/>
        <w:jc w:val="left"/>
        <w:rPr>
          <w:i/>
          <w:sz w:val="15"/>
        </w:rPr>
      </w:pPr>
    </w:p>
    <w:p w:rsidR="006010AA" w:rsidRDefault="006010AA">
      <w:pPr>
        <w:rPr>
          <w:sz w:val="15"/>
        </w:rPr>
        <w:sectPr w:rsidR="006010AA">
          <w:headerReference w:type="default" r:id="rId8"/>
          <w:type w:val="continuous"/>
          <w:pgSz w:w="11910" w:h="16840"/>
          <w:pgMar w:top="1680" w:right="440" w:bottom="280" w:left="1220" w:header="223" w:footer="720" w:gutter="0"/>
          <w:pgNumType w:start="1"/>
          <w:cols w:space="720"/>
        </w:sectPr>
      </w:pPr>
    </w:p>
    <w:p w:rsidR="006010AA" w:rsidRDefault="006010AA">
      <w:pPr>
        <w:pStyle w:val="BodyText"/>
        <w:spacing w:before="5"/>
        <w:ind w:left="0"/>
        <w:jc w:val="left"/>
        <w:rPr>
          <w:i/>
          <w:sz w:val="23"/>
        </w:rPr>
      </w:pPr>
    </w:p>
    <w:p w:rsidR="006010AA" w:rsidRDefault="00CC795D">
      <w:pPr>
        <w:pStyle w:val="ListParagraph"/>
        <w:numPr>
          <w:ilvl w:val="0"/>
          <w:numId w:val="1"/>
        </w:numPr>
        <w:tabs>
          <w:tab w:val="left" w:pos="653"/>
          <w:tab w:val="left" w:pos="654"/>
        </w:tabs>
        <w:ind w:hanging="433"/>
        <w:jc w:val="left"/>
        <w:rPr>
          <w:rFonts w:ascii="Arial"/>
          <w:b/>
        </w:rPr>
      </w:pPr>
      <w:bookmarkStart w:id="1" w:name="1INTRODUCTION"/>
      <w:bookmarkEnd w:id="1"/>
      <w:r>
        <w:rPr>
          <w:b/>
        </w:rPr>
        <w:t>INTRODUCTION</w:t>
      </w:r>
    </w:p>
    <w:p w:rsidR="006010AA" w:rsidRDefault="00CC795D">
      <w:pPr>
        <w:pStyle w:val="BodyText"/>
        <w:spacing w:before="78"/>
        <w:ind w:right="38" w:firstLine="288"/>
      </w:pPr>
      <w:r>
        <w:t>The United Nations International Strategy for Disaster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(UNISDR)</w:t>
      </w:r>
      <w:r>
        <w:rPr>
          <w:spacing w:val="1"/>
        </w:rPr>
        <w:t xml:space="preserve"> </w:t>
      </w:r>
      <w:r>
        <w:t>produced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Disaster Risk Reduction</w:t>
      </w:r>
      <w:r>
        <w:rPr>
          <w:spacing w:val="1"/>
        </w:rPr>
        <w:t xml:space="preserve"> </w:t>
      </w:r>
      <w:r>
        <w:t>has described</w:t>
      </w:r>
      <w:r>
        <w:rPr>
          <w:spacing w:val="1"/>
        </w:rPr>
        <w:t xml:space="preserve"> </w:t>
      </w:r>
      <w:r>
        <w:t>floods as</w:t>
      </w:r>
      <w:r>
        <w:rPr>
          <w:spacing w:val="50"/>
        </w:rPr>
        <w:t xml:space="preserve"> </w:t>
      </w:r>
      <w:r>
        <w:t>one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most wide-ranging natural hazards globally. On the</w:t>
      </w:r>
      <w:r>
        <w:rPr>
          <w:spacing w:val="1"/>
        </w:rPr>
        <w:t xml:space="preserve"> </w:t>
      </w:r>
      <w:r>
        <w:t>average floods affect about 70 million people each year</w:t>
      </w:r>
      <w:r>
        <w:rPr>
          <w:spacing w:val="1"/>
        </w:rPr>
        <w:t xml:space="preserve"> </w:t>
      </w:r>
      <w:r>
        <w:t>(UNISDR, 2011). This means that the impact of flooding</w:t>
      </w:r>
      <w:r>
        <w:rPr>
          <w:spacing w:val="1"/>
        </w:rPr>
        <w:t xml:space="preserve"> </w:t>
      </w:r>
      <w:r>
        <w:t>transcends cultures, religions and geographies; floods lead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loss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lives,</w:t>
      </w:r>
      <w:r>
        <w:rPr>
          <w:spacing w:val="1"/>
        </w:rPr>
        <w:t xml:space="preserve"> </w:t>
      </w:r>
      <w:r>
        <w:t>disruption</w:t>
      </w:r>
      <w:r>
        <w:rPr>
          <w:spacing w:val="1"/>
        </w:rPr>
        <w:t xml:space="preserve"> </w:t>
      </w:r>
      <w:r>
        <w:t>in community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lives,</w:t>
      </w:r>
      <w:r>
        <w:rPr>
          <w:spacing w:val="1"/>
        </w:rPr>
        <w:t xml:space="preserve"> </w:t>
      </w:r>
      <w:r>
        <w:t>damages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properties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assets.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risks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flooding are exacerbated by local socio-economic factors,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coastal</w:t>
      </w:r>
      <w:r>
        <w:rPr>
          <w:spacing w:val="1"/>
        </w:rPr>
        <w:t xml:space="preserve"> </w:t>
      </w:r>
      <w:r>
        <w:t>areas, non-sustainable agricultural practices as well as the</w:t>
      </w:r>
      <w:r>
        <w:rPr>
          <w:spacing w:val="1"/>
        </w:rPr>
        <w:t xml:space="preserve"> </w:t>
      </w:r>
      <w:r>
        <w:t>impact of ongoing climate change. The recognition that</w:t>
      </w:r>
      <w:r>
        <w:rPr>
          <w:spacing w:val="1"/>
        </w:rPr>
        <w:t xml:space="preserve"> </w:t>
      </w:r>
      <w:r>
        <w:t>flooding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phenomenon,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political,</w:t>
      </w:r>
      <w:r>
        <w:rPr>
          <w:spacing w:val="1"/>
        </w:rPr>
        <w:t xml:space="preserve"> </w:t>
      </w:r>
      <w:r>
        <w:t>economic,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dimensions</w:t>
      </w:r>
      <w:r>
        <w:rPr>
          <w:spacing w:val="1"/>
        </w:rPr>
        <w:t xml:space="preserve"> </w:t>
      </w:r>
      <w:r>
        <w:t>consequently means that solely engineering solutions to</w:t>
      </w:r>
      <w:r>
        <w:rPr>
          <w:spacing w:val="1"/>
        </w:rPr>
        <w:t xml:space="preserve"> </w:t>
      </w:r>
      <w:r>
        <w:t>flood problems will not suffice (Surminski and Eldridge,</w:t>
      </w:r>
      <w:r>
        <w:rPr>
          <w:spacing w:val="1"/>
        </w:rPr>
        <w:t xml:space="preserve"> </w:t>
      </w:r>
      <w:r>
        <w:t>2015). Similar to climate change however, flood damage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increasing</w:t>
      </w:r>
      <w:r>
        <w:rPr>
          <w:spacing w:val="1"/>
        </w:rPr>
        <w:t xml:space="preserve"> </w:t>
      </w:r>
      <w:r>
        <w:t>trend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century</w:t>
      </w:r>
      <w:r>
        <w:rPr>
          <w:spacing w:val="1"/>
        </w:rPr>
        <w:t xml:space="preserve"> </w:t>
      </w:r>
      <w:r>
        <w:t>(Pielke, 2000), and annual damage costs are predicted to</w:t>
      </w:r>
      <w:r>
        <w:rPr>
          <w:spacing w:val="1"/>
        </w:rPr>
        <w:t xml:space="preserve"> </w:t>
      </w:r>
      <w:r>
        <w:t>rise</w:t>
      </w:r>
      <w:r>
        <w:rPr>
          <w:spacing w:val="-3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rapidly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future (Ciscar</w:t>
      </w:r>
      <w:r>
        <w:rPr>
          <w:spacing w:val="-2"/>
        </w:rPr>
        <w:t xml:space="preserve"> </w:t>
      </w:r>
      <w:r>
        <w:rPr>
          <w:i/>
        </w:rPr>
        <w:t>et</w:t>
      </w:r>
      <w:r>
        <w:rPr>
          <w:i/>
          <w:spacing w:val="2"/>
        </w:rPr>
        <w:t xml:space="preserve"> </w:t>
      </w:r>
      <w:r>
        <w:rPr>
          <w:i/>
        </w:rPr>
        <w:t>al</w:t>
      </w:r>
      <w:r>
        <w:t>., 2011).</w:t>
      </w:r>
    </w:p>
    <w:p w:rsidR="006010AA" w:rsidRDefault="00CC795D">
      <w:pPr>
        <w:pStyle w:val="BodyText"/>
        <w:spacing w:before="21"/>
        <w:ind w:right="41" w:firstLine="288"/>
      </w:pPr>
      <w:r>
        <w:t>Increased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north-central geopolitical zone (such as Benue, Kogi and</w:t>
      </w:r>
      <w:r>
        <w:rPr>
          <w:spacing w:val="1"/>
        </w:rPr>
        <w:t xml:space="preserve"> </w:t>
      </w:r>
      <w:r>
        <w:t>Niger States) and other areas of Nigeria have regularly</w:t>
      </w:r>
      <w:r>
        <w:rPr>
          <w:spacing w:val="1"/>
        </w:rPr>
        <w:t xml:space="preserve"> </w:t>
      </w:r>
      <w:r>
        <w:t>(usually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annual</w:t>
      </w:r>
      <w:r>
        <w:rPr>
          <w:spacing w:val="7"/>
        </w:rPr>
        <w:t xml:space="preserve"> </w:t>
      </w:r>
      <w:r>
        <w:t>basis)</w:t>
      </w:r>
      <w:r>
        <w:rPr>
          <w:spacing w:val="7"/>
        </w:rPr>
        <w:t xml:space="preserve"> </w:t>
      </w:r>
      <w:r>
        <w:t>disrupted</w:t>
      </w:r>
      <w:r>
        <w:rPr>
          <w:spacing w:val="8"/>
        </w:rPr>
        <w:t xml:space="preserve"> </w:t>
      </w:r>
      <w:r>
        <w:t>socio-economic</w:t>
      </w:r>
    </w:p>
    <w:p w:rsidR="006010AA" w:rsidRDefault="00CC795D">
      <w:pPr>
        <w:pStyle w:val="BodyText"/>
        <w:spacing w:before="90"/>
        <w:ind w:right="253"/>
      </w:pPr>
      <w:r>
        <w:br w:type="column"/>
      </w:r>
      <w:r>
        <w:lastRenderedPageBreak/>
        <w:t>activities and caused displacement of persons in affected</w:t>
      </w:r>
      <w:r>
        <w:rPr>
          <w:spacing w:val="1"/>
        </w:rPr>
        <w:t xml:space="preserve"> </w:t>
      </w:r>
      <w:r>
        <w:t>areas.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Nigeria,</w:t>
      </w:r>
      <w:r>
        <w:rPr>
          <w:spacing w:val="1"/>
        </w:rPr>
        <w:t xml:space="preserve"> </w:t>
      </w:r>
      <w:r>
        <w:t>flooding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misery</w:t>
      </w:r>
      <w:r>
        <w:rPr>
          <w:spacing w:val="1"/>
        </w:rPr>
        <w:t xml:space="preserve"> </w:t>
      </w:r>
      <w:r>
        <w:t xml:space="preserve">(Adeoye </w:t>
      </w:r>
      <w:r>
        <w:rPr>
          <w:i/>
        </w:rPr>
        <w:t>et al</w:t>
      </w:r>
      <w:r>
        <w:t>., 2009). A case in point is that of the 2012</w:t>
      </w:r>
      <w:r>
        <w:rPr>
          <w:spacing w:val="1"/>
        </w:rPr>
        <w:t xml:space="preserve"> </w:t>
      </w:r>
      <w:r>
        <w:t>flood which occurred within the flood plains of the rivers</w:t>
      </w:r>
      <w:r>
        <w:rPr>
          <w:spacing w:val="1"/>
        </w:rPr>
        <w:t xml:space="preserve"> </w:t>
      </w:r>
      <w:r>
        <w:t>Niger,</w:t>
      </w:r>
      <w:r>
        <w:rPr>
          <w:spacing w:val="1"/>
        </w:rPr>
        <w:t xml:space="preserve"> </w:t>
      </w:r>
      <w:r>
        <w:t>Benue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tributaries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Nigeria</w:t>
      </w:r>
      <w:r>
        <w:rPr>
          <w:spacing w:val="1"/>
        </w:rPr>
        <w:t xml:space="preserve"> </w:t>
      </w:r>
      <w:r>
        <w:t>(Nigeria</w:t>
      </w:r>
      <w:r>
        <w:rPr>
          <w:spacing w:val="1"/>
        </w:rPr>
        <w:t xml:space="preserve"> </w:t>
      </w:r>
      <w:r>
        <w:t>Hydrological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Agency,</w:t>
      </w:r>
      <w:r>
        <w:rPr>
          <w:spacing w:val="2"/>
        </w:rPr>
        <w:t xml:space="preserve"> </w:t>
      </w:r>
      <w:r>
        <w:t>2013).</w:t>
      </w:r>
    </w:p>
    <w:p w:rsidR="006010AA" w:rsidRDefault="00CC795D">
      <w:pPr>
        <w:pStyle w:val="BodyText"/>
        <w:spacing w:before="20"/>
        <w:ind w:right="257" w:firstLine="288"/>
      </w:pPr>
      <w:r>
        <w:t>In</w:t>
      </w:r>
      <w:r>
        <w:rPr>
          <w:spacing w:val="1"/>
        </w:rPr>
        <w:t xml:space="preserve"> </w:t>
      </w:r>
      <w:r>
        <w:t>September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twenty-seven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Nigeria were affected by flood that covered one-third of</w:t>
      </w:r>
      <w:r>
        <w:rPr>
          <w:spacing w:val="1"/>
        </w:rPr>
        <w:t xml:space="preserve"> </w:t>
      </w:r>
      <w:r>
        <w:t>the arable land and resulted in the deaths of more than</w:t>
      </w:r>
      <w:r>
        <w:rPr>
          <w:spacing w:val="1"/>
        </w:rPr>
        <w:t xml:space="preserve"> </w:t>
      </w:r>
      <w:r>
        <w:t>three hundred persons. A further two million persons were</w:t>
      </w:r>
      <w:r>
        <w:rPr>
          <w:spacing w:val="-47"/>
        </w:rPr>
        <w:t xml:space="preserve"> </w:t>
      </w:r>
      <w:r>
        <w:t>displaced from their homes and farmland used for maize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vegetable</w:t>
      </w:r>
      <w:r>
        <w:rPr>
          <w:spacing w:val="1"/>
        </w:rPr>
        <w:t xml:space="preserve"> </w:t>
      </w:r>
      <w:r>
        <w:t>gardening</w:t>
      </w:r>
      <w:r>
        <w:rPr>
          <w:spacing w:val="1"/>
        </w:rPr>
        <w:t xml:space="preserve"> </w:t>
      </w:r>
      <w:r>
        <w:t>(Shabu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Musa,</w:t>
      </w:r>
      <w:r>
        <w:rPr>
          <w:spacing w:val="-47"/>
        </w:rPr>
        <w:t xml:space="preserve"> </w:t>
      </w:r>
      <w:r>
        <w:t>2015).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destroyed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crops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sorghum,</w:t>
      </w:r>
      <w:r>
        <w:rPr>
          <w:spacing w:val="1"/>
        </w:rPr>
        <w:t xml:space="preserve"> </w:t>
      </w:r>
      <w:r>
        <w:t>millet,</w:t>
      </w:r>
      <w:r>
        <w:rPr>
          <w:spacing w:val="1"/>
        </w:rPr>
        <w:t xml:space="preserve"> </w:t>
      </w:r>
      <w:r>
        <w:t>groundnut,</w:t>
      </w:r>
      <w:r>
        <w:rPr>
          <w:spacing w:val="1"/>
        </w:rPr>
        <w:t xml:space="preserve"> </w:t>
      </w:r>
      <w:r>
        <w:t>beans,</w:t>
      </w:r>
      <w:r>
        <w:rPr>
          <w:spacing w:val="1"/>
        </w:rPr>
        <w:t xml:space="preserve"> </w:t>
      </w:r>
      <w:r>
        <w:t>yam,</w:t>
      </w:r>
      <w:r>
        <w:rPr>
          <w:spacing w:val="1"/>
        </w:rPr>
        <w:t xml:space="preserve"> </w:t>
      </w:r>
      <w:r>
        <w:t>cassava</w:t>
      </w:r>
      <w:r>
        <w:rPr>
          <w:spacing w:val="5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sweet</w:t>
      </w:r>
      <w:r>
        <w:rPr>
          <w:spacing w:val="1"/>
        </w:rPr>
        <w:t xml:space="preserve"> </w:t>
      </w:r>
      <w:r>
        <w:t>potatoes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farmed</w:t>
      </w:r>
      <w:r>
        <w:rPr>
          <w:spacing w:val="1"/>
        </w:rPr>
        <w:t xml:space="preserve"> </w:t>
      </w:r>
      <w:r>
        <w:t>along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banks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River Benue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distributaries.</w:t>
      </w:r>
    </w:p>
    <w:p w:rsidR="006010AA" w:rsidRDefault="00CC795D">
      <w:pPr>
        <w:pStyle w:val="BodyText"/>
        <w:spacing w:before="18"/>
        <w:ind w:right="258" w:firstLine="288"/>
      </w:pPr>
      <w:r>
        <w:t>Previous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flooding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50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have focused on the causes of flooding, the health effects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incidence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residents’</w:t>
      </w:r>
      <w:r>
        <w:rPr>
          <w:spacing w:val="1"/>
        </w:rPr>
        <w:t xml:space="preserve"> </w:t>
      </w:r>
      <w:r>
        <w:t>coping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(Ologunorisa and Tersoo; 2006, Ocheri and Okele, 2012;</w:t>
      </w:r>
      <w:r>
        <w:rPr>
          <w:spacing w:val="1"/>
        </w:rPr>
        <w:t xml:space="preserve"> </w:t>
      </w:r>
      <w:r>
        <w:t>Shabu and Tyonum, 2013). Some of the studies looked 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flooding</w:t>
      </w:r>
      <w:r>
        <w:rPr>
          <w:spacing w:val="1"/>
        </w:rPr>
        <w:t xml:space="preserve"> </w:t>
      </w:r>
      <w:r>
        <w:t>(Oruonye,</w:t>
      </w:r>
      <w:r>
        <w:rPr>
          <w:spacing w:val="-47"/>
        </w:rPr>
        <w:t xml:space="preserve"> </w:t>
      </w:r>
      <w:r>
        <w:t>2012;</w:t>
      </w:r>
      <w:r>
        <w:rPr>
          <w:spacing w:val="1"/>
        </w:rPr>
        <w:t xml:space="preserve"> </w:t>
      </w:r>
      <w:r>
        <w:t>Duru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Chibo, 2014). Mngutyo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Ogwuche</w:t>
      </w:r>
      <w:r>
        <w:rPr>
          <w:spacing w:val="1"/>
        </w:rPr>
        <w:t xml:space="preserve"> </w:t>
      </w:r>
      <w:r>
        <w:t>(2013) examined the control of flooding by government;</w:t>
      </w:r>
      <w:r>
        <w:rPr>
          <w:spacing w:val="1"/>
        </w:rPr>
        <w:t xml:space="preserve"> </w:t>
      </w:r>
      <w:r>
        <w:t>however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preparedness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governments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cope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incidents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not</w:t>
      </w:r>
      <w:r>
        <w:rPr>
          <w:spacing w:val="-47"/>
        </w:rPr>
        <w:t xml:space="preserve"> </w:t>
      </w:r>
      <w:r>
        <w:t>undertaken.</w:t>
      </w:r>
      <w:r>
        <w:rPr>
          <w:spacing w:val="7"/>
        </w:rPr>
        <w:t xml:space="preserve"> </w:t>
      </w:r>
      <w:r>
        <w:t>Given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huge</w:t>
      </w:r>
      <w:r>
        <w:rPr>
          <w:spacing w:val="6"/>
        </w:rPr>
        <w:t xml:space="preserve"> </w:t>
      </w:r>
      <w:r>
        <w:t>costs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flood</w:t>
      </w:r>
      <w:r>
        <w:rPr>
          <w:spacing w:val="7"/>
        </w:rPr>
        <w:t xml:space="preserve"> </w:t>
      </w:r>
      <w:r>
        <w:t>damage</w:t>
      </w:r>
      <w:r>
        <w:rPr>
          <w:spacing w:val="6"/>
        </w:rPr>
        <w:t xml:space="preserve"> </w:t>
      </w:r>
      <w:r>
        <w:t>in</w:t>
      </w:r>
    </w:p>
    <w:p w:rsidR="006010AA" w:rsidRDefault="006010AA">
      <w:pPr>
        <w:sectPr w:rsidR="006010AA">
          <w:type w:val="continuous"/>
          <w:pgSz w:w="11910" w:h="16840"/>
          <w:pgMar w:top="1680" w:right="440" w:bottom="280" w:left="1220" w:header="720" w:footer="720" w:gutter="0"/>
          <w:cols w:num="2" w:space="720" w:equalWidth="0">
            <w:col w:w="4980" w:space="72"/>
            <w:col w:w="5198"/>
          </w:cols>
        </w:sectPr>
      </w:pPr>
    </w:p>
    <w:p w:rsidR="006010AA" w:rsidRDefault="006010AA">
      <w:pPr>
        <w:pStyle w:val="BodyText"/>
        <w:spacing w:before="10"/>
        <w:ind w:left="0"/>
        <w:jc w:val="left"/>
        <w:rPr>
          <w:sz w:val="24"/>
        </w:rPr>
      </w:pPr>
    </w:p>
    <w:p w:rsidR="006010AA" w:rsidRDefault="006010AA">
      <w:pPr>
        <w:rPr>
          <w:sz w:val="24"/>
        </w:rPr>
        <w:sectPr w:rsidR="006010AA">
          <w:headerReference w:type="default" r:id="rId9"/>
          <w:pgSz w:w="11910" w:h="16840"/>
          <w:pgMar w:top="1780" w:right="440" w:bottom="280" w:left="1220" w:header="223" w:footer="0" w:gutter="0"/>
          <w:cols w:space="720"/>
        </w:sectPr>
      </w:pPr>
    </w:p>
    <w:p w:rsidR="006010AA" w:rsidRDefault="00CC795D">
      <w:pPr>
        <w:pStyle w:val="BodyText"/>
        <w:spacing w:before="91"/>
        <w:ind w:right="38"/>
      </w:pPr>
      <w:r>
        <w:lastRenderedPageBreak/>
        <w:t>Nigeria,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uptake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Nigerian</w:t>
      </w:r>
      <w:r>
        <w:rPr>
          <w:spacing w:val="1"/>
        </w:rPr>
        <w:t xml:space="preserve"> </w:t>
      </w:r>
      <w:r>
        <w:t>economy,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becomes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examine</w:t>
      </w:r>
      <w:r>
        <w:rPr>
          <w:spacing w:val="1"/>
        </w:rPr>
        <w:t xml:space="preserve"> </w:t>
      </w:r>
      <w:r>
        <w:t>financially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preparedness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states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susceptible</w:t>
      </w:r>
      <w:r>
        <w:rPr>
          <w:spacing w:val="1"/>
        </w:rPr>
        <w:t xml:space="preserve"> </w:t>
      </w:r>
      <w:r>
        <w:t>to flooding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north-central</w:t>
      </w:r>
      <w:r>
        <w:rPr>
          <w:spacing w:val="1"/>
        </w:rPr>
        <w:t xml:space="preserve"> </w:t>
      </w:r>
      <w:r>
        <w:t>geopolitical</w:t>
      </w:r>
      <w:r>
        <w:rPr>
          <w:spacing w:val="1"/>
        </w:rPr>
        <w:t xml:space="preserve"> </w:t>
      </w:r>
      <w:r>
        <w:t>zone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Nigeria.</w:t>
      </w:r>
    </w:p>
    <w:p w:rsidR="006010AA" w:rsidRDefault="00CC795D">
      <w:pPr>
        <w:pStyle w:val="BodyText"/>
        <w:spacing w:before="19"/>
        <w:ind w:right="39" w:firstLine="288"/>
      </w:pPr>
      <w:r>
        <w:t>This study is significant because it seeks to document</w:t>
      </w:r>
      <w:r>
        <w:rPr>
          <w:spacing w:val="1"/>
        </w:rPr>
        <w:t xml:space="preserve"> </w:t>
      </w:r>
      <w:r>
        <w:t>expenditure on flood disaster management by government</w:t>
      </w:r>
      <w:r>
        <w:rPr>
          <w:spacing w:val="1"/>
        </w:rPr>
        <w:t xml:space="preserve"> </w:t>
      </w:r>
      <w:r>
        <w:t>agencies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concise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size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budgets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activities.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benefit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researchers</w:t>
      </w:r>
      <w:r>
        <w:rPr>
          <w:spacing w:val="51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policy</w:t>
      </w:r>
      <w:r>
        <w:rPr>
          <w:spacing w:val="-47"/>
        </w:rPr>
        <w:t xml:space="preserve"> </w:t>
      </w:r>
      <w:r>
        <w:t>makers in the field of flood risk management because it is</w:t>
      </w:r>
      <w:r>
        <w:rPr>
          <w:spacing w:val="1"/>
        </w:rPr>
        <w:t xml:space="preserve"> </w:t>
      </w:r>
      <w:r>
        <w:t>difficult to come across empirical data</w:t>
      </w:r>
      <w:r>
        <w:rPr>
          <w:spacing w:val="1"/>
        </w:rPr>
        <w:t xml:space="preserve"> </w:t>
      </w:r>
      <w:r>
        <w:t>on the</w:t>
      </w:r>
      <w:r>
        <w:rPr>
          <w:spacing w:val="50"/>
        </w:rPr>
        <w:t xml:space="preserve"> </w:t>
      </w:r>
      <w:r>
        <w:t>costs of</w:t>
      </w:r>
      <w:r>
        <w:rPr>
          <w:spacing w:val="1"/>
        </w:rPr>
        <w:t xml:space="preserve"> </w:t>
      </w:r>
      <w:r>
        <w:t>flood management in Nigeria. The compilation of budgets</w:t>
      </w:r>
      <w:r>
        <w:rPr>
          <w:spacing w:val="1"/>
        </w:rPr>
        <w:t xml:space="preserve"> </w:t>
      </w:r>
      <w:r>
        <w:t>for drainage, city planning and water transportation with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literature.</w:t>
      </w:r>
    </w:p>
    <w:p w:rsidR="006010AA" w:rsidRDefault="00CC795D">
      <w:pPr>
        <w:pStyle w:val="BodyText"/>
        <w:spacing w:before="21"/>
        <w:ind w:right="38" w:firstLine="288"/>
      </w:pPr>
      <w:r>
        <w:t>The</w:t>
      </w:r>
      <w:r>
        <w:rPr>
          <w:spacing w:val="1"/>
        </w:rPr>
        <w:t xml:space="preserve"> </w:t>
      </w:r>
      <w:r>
        <w:t>aim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undertake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assessment of flood risk preparedness of some selected</w:t>
      </w:r>
      <w:r>
        <w:rPr>
          <w:spacing w:val="1"/>
        </w:rPr>
        <w:t xml:space="preserve"> </w:t>
      </w:r>
      <w:r>
        <w:t>states within the north-central geopolitical zone of Nigeria</w:t>
      </w:r>
      <w:r>
        <w:rPr>
          <w:spacing w:val="-47"/>
        </w:rPr>
        <w:t xml:space="preserve"> </w:t>
      </w:r>
      <w:r>
        <w:t>with the view to highlighting the importance attached to</w:t>
      </w:r>
      <w:r>
        <w:rPr>
          <w:spacing w:val="1"/>
        </w:rPr>
        <w:t xml:space="preserve"> </w:t>
      </w:r>
      <w:r>
        <w:t>flood risk in government budgets. Three states within the</w:t>
      </w:r>
      <w:r>
        <w:rPr>
          <w:spacing w:val="1"/>
        </w:rPr>
        <w:t xml:space="preserve"> </w:t>
      </w:r>
      <w:r>
        <w:t>north-central</w:t>
      </w:r>
      <w:r>
        <w:rPr>
          <w:spacing w:val="1"/>
        </w:rPr>
        <w:t xml:space="preserve"> </w:t>
      </w:r>
      <w:r>
        <w:t>geopolitical</w:t>
      </w:r>
      <w:r>
        <w:rPr>
          <w:spacing w:val="1"/>
        </w:rPr>
        <w:t xml:space="preserve"> </w:t>
      </w:r>
      <w:r>
        <w:t>zone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study; these are the Benue, Kogi and Niger States, which</w:t>
      </w:r>
      <w:r>
        <w:rPr>
          <w:spacing w:val="1"/>
        </w:rPr>
        <w:t xml:space="preserve"> </w:t>
      </w:r>
      <w:r>
        <w:t>are states through which pass Nigeria’s two major rivers –</w:t>
      </w:r>
      <w:r>
        <w:rPr>
          <w:spacing w:val="1"/>
        </w:rPr>
        <w:t xml:space="preserve"> </w:t>
      </w:r>
      <w:r>
        <w:t>the Niger and the Benue. The specific objectives of the</w:t>
      </w:r>
      <w:r>
        <w:rPr>
          <w:spacing w:val="1"/>
        </w:rPr>
        <w:t xml:space="preserve"> </w:t>
      </w:r>
      <w:r>
        <w:t>study are to review literature to learn how studies of flood</w:t>
      </w:r>
      <w:r>
        <w:rPr>
          <w:spacing w:val="1"/>
        </w:rPr>
        <w:t xml:space="preserve"> </w:t>
      </w:r>
      <w:r>
        <w:t>disaster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design</w:t>
      </w:r>
      <w:r>
        <w:rPr>
          <w:spacing w:val="5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methodology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carrying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research.</w:t>
      </w:r>
    </w:p>
    <w:p w:rsidR="006010AA" w:rsidRDefault="006010AA">
      <w:pPr>
        <w:pStyle w:val="BodyText"/>
        <w:spacing w:before="10"/>
        <w:ind w:left="0"/>
        <w:jc w:val="left"/>
      </w:pPr>
    </w:p>
    <w:p w:rsidR="006010AA" w:rsidRDefault="00CC795D">
      <w:pPr>
        <w:pStyle w:val="ListParagraph"/>
        <w:numPr>
          <w:ilvl w:val="1"/>
          <w:numId w:val="1"/>
        </w:numPr>
        <w:tabs>
          <w:tab w:val="left" w:pos="797"/>
          <w:tab w:val="left" w:pos="798"/>
        </w:tabs>
        <w:ind w:hanging="577"/>
        <w:rPr>
          <w:b/>
          <w:sz w:val="17"/>
        </w:rPr>
      </w:pPr>
      <w:bookmarkStart w:id="2" w:name="1.1FLOOD_DISASTER_RISKS"/>
      <w:bookmarkEnd w:id="2"/>
      <w:r>
        <w:rPr>
          <w:b/>
        </w:rPr>
        <w:t>F</w:t>
      </w:r>
      <w:r>
        <w:rPr>
          <w:b/>
          <w:sz w:val="17"/>
        </w:rPr>
        <w:t>LOOD</w:t>
      </w:r>
      <w:r>
        <w:rPr>
          <w:b/>
          <w:spacing w:val="37"/>
          <w:sz w:val="17"/>
        </w:rPr>
        <w:t xml:space="preserve"> </w:t>
      </w:r>
      <w:r>
        <w:rPr>
          <w:b/>
        </w:rPr>
        <w:t>D</w:t>
      </w:r>
      <w:r>
        <w:rPr>
          <w:b/>
          <w:sz w:val="17"/>
        </w:rPr>
        <w:t>ISASTER</w:t>
      </w:r>
      <w:r>
        <w:rPr>
          <w:b/>
          <w:spacing w:val="34"/>
          <w:sz w:val="17"/>
        </w:rPr>
        <w:t xml:space="preserve"> </w:t>
      </w:r>
      <w:r>
        <w:rPr>
          <w:b/>
        </w:rPr>
        <w:t>R</w:t>
      </w:r>
      <w:r>
        <w:rPr>
          <w:b/>
          <w:sz w:val="17"/>
        </w:rPr>
        <w:t>ISKS</w:t>
      </w:r>
    </w:p>
    <w:p w:rsidR="006010AA" w:rsidRDefault="00CC795D">
      <w:pPr>
        <w:pStyle w:val="BodyText"/>
        <w:spacing w:before="80"/>
        <w:ind w:right="40" w:firstLine="288"/>
      </w:pPr>
      <w:r>
        <w:t>According to Arnell and Gosling (2016) by the turn of</w:t>
      </w:r>
      <w:r>
        <w:rPr>
          <w:spacing w:val="1"/>
        </w:rPr>
        <w:t xml:space="preserve"> </w:t>
      </w:r>
      <w:r>
        <w:t>the millennium approximately 623 million people lived in</w:t>
      </w:r>
      <w:r>
        <w:rPr>
          <w:spacing w:val="1"/>
        </w:rPr>
        <w:t xml:space="preserve"> </w:t>
      </w:r>
      <w:r>
        <w:t>flood-prone</w:t>
      </w:r>
      <w:r>
        <w:rPr>
          <w:spacing w:val="1"/>
        </w:rPr>
        <w:t xml:space="preserve"> </w:t>
      </w:r>
      <w:r>
        <w:t>areas.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search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holistic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urgent</w:t>
      </w:r>
      <w:r>
        <w:rPr>
          <w:spacing w:val="1"/>
        </w:rPr>
        <w:t xml:space="preserve"> </w:t>
      </w:r>
      <w:r>
        <w:t>necessity;</w:t>
      </w:r>
      <w:r>
        <w:rPr>
          <w:spacing w:val="1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t>mitigation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dams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flood</w:t>
      </w:r>
      <w:r>
        <w:rPr>
          <w:spacing w:val="-47"/>
        </w:rPr>
        <w:t xml:space="preserve"> </w:t>
      </w:r>
      <w:r>
        <w:t>ways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longer</w:t>
      </w:r>
      <w:r>
        <w:rPr>
          <w:spacing w:val="1"/>
        </w:rPr>
        <w:t xml:space="preserve"> </w:t>
      </w:r>
      <w:r>
        <w:t>sufficient.</w:t>
      </w:r>
      <w:r>
        <w:rPr>
          <w:spacing w:val="1"/>
        </w:rPr>
        <w:t xml:space="preserve"> </w:t>
      </w:r>
      <w:r>
        <w:t>Countries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move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“more</w:t>
      </w:r>
      <w:r>
        <w:rPr>
          <w:spacing w:val="1"/>
        </w:rPr>
        <w:t xml:space="preserve"> </w:t>
      </w:r>
      <w:r>
        <w:t>adaptive</w:t>
      </w:r>
      <w:r>
        <w:rPr>
          <w:spacing w:val="1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integrated”</w:t>
      </w:r>
      <w:r>
        <w:rPr>
          <w:spacing w:val="5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 xml:space="preserve">(Ward </w:t>
      </w:r>
      <w:r>
        <w:rPr>
          <w:i/>
        </w:rPr>
        <w:t>et al</w:t>
      </w:r>
      <w:r>
        <w:t>., 2013). Simonovic and Carson (2003) have</w:t>
      </w:r>
      <w:r>
        <w:rPr>
          <w:spacing w:val="1"/>
        </w:rPr>
        <w:t xml:space="preserve"> </w:t>
      </w:r>
      <w:r>
        <w:t>defined flood risk management in terms of the very wide</w:t>
      </w:r>
      <w:r>
        <w:rPr>
          <w:spacing w:val="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aimed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reducing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potentially</w:t>
      </w:r>
      <w:r>
        <w:rPr>
          <w:spacing w:val="1"/>
        </w:rPr>
        <w:t xml:space="preserve"> </w:t>
      </w:r>
      <w:r>
        <w:t>harmful impact of floods on people, economic activities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environment.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light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predictions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increasing</w:t>
      </w:r>
      <w:r>
        <w:rPr>
          <w:spacing w:val="1"/>
        </w:rPr>
        <w:t xml:space="preserve"> </w:t>
      </w:r>
      <w:r>
        <w:t>trends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(Pielke,</w:t>
      </w:r>
      <w:r>
        <w:rPr>
          <w:spacing w:val="1"/>
        </w:rPr>
        <w:t xml:space="preserve"> </w:t>
      </w:r>
      <w:r>
        <w:t>2000),</w:t>
      </w:r>
      <w:r>
        <w:rPr>
          <w:spacing w:val="1"/>
        </w:rPr>
        <w:t xml:space="preserve"> </w:t>
      </w:r>
      <w:r>
        <w:t>Ciscar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t>.,</w:t>
      </w:r>
      <w:r>
        <w:rPr>
          <w:spacing w:val="1"/>
        </w:rPr>
        <w:t xml:space="preserve"> </w:t>
      </w:r>
      <w:r>
        <w:t>(2011)</w:t>
      </w:r>
      <w:r>
        <w:rPr>
          <w:spacing w:val="1"/>
        </w:rPr>
        <w:t xml:space="preserve"> </w:t>
      </w:r>
      <w:r>
        <w:t>estimates</w:t>
      </w:r>
      <w:r>
        <w:rPr>
          <w:spacing w:val="50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Europe’s</w:t>
      </w:r>
      <w:r>
        <w:rPr>
          <w:spacing w:val="1"/>
        </w:rPr>
        <w:t xml:space="preserve"> </w:t>
      </w:r>
      <w:r>
        <w:t>current annual flood</w:t>
      </w:r>
      <w:r>
        <w:rPr>
          <w:spacing w:val="-1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£5.2</w:t>
      </w:r>
      <w:r>
        <w:rPr>
          <w:spacing w:val="-1"/>
        </w:rPr>
        <w:t xml:space="preserve"> </w:t>
      </w:r>
      <w:r>
        <w:t>Billion.</w:t>
      </w:r>
    </w:p>
    <w:p w:rsidR="006010AA" w:rsidRDefault="00CC795D">
      <w:pPr>
        <w:pStyle w:val="BodyText"/>
        <w:spacing w:before="21"/>
        <w:ind w:right="38" w:firstLine="288"/>
      </w:pPr>
      <w:r>
        <w:t xml:space="preserve">Nabangchang </w:t>
      </w:r>
      <w:r>
        <w:rPr>
          <w:i/>
        </w:rPr>
        <w:t xml:space="preserve">et al. </w:t>
      </w:r>
      <w:r>
        <w:t>(2015) examined the costs of the</w:t>
      </w:r>
      <w:r>
        <w:rPr>
          <w:spacing w:val="1"/>
        </w:rPr>
        <w:t xml:space="preserve"> </w:t>
      </w:r>
      <w:r>
        <w:t>2011 Bangkok flood, as an example of a 50-year flood.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inundation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greater</w:t>
      </w:r>
      <w:r>
        <w:rPr>
          <w:spacing w:val="1"/>
        </w:rPr>
        <w:t xml:space="preserve"> </w:t>
      </w:r>
      <w:r>
        <w:t>Bangkok</w:t>
      </w:r>
      <w:r>
        <w:rPr>
          <w:spacing w:val="1"/>
        </w:rPr>
        <w:t xml:space="preserve"> </w:t>
      </w:r>
      <w:r>
        <w:t>proceeded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three</w:t>
      </w:r>
      <w:r>
        <w:rPr>
          <w:spacing w:val="-47"/>
        </w:rPr>
        <w:t xml:space="preserve"> </w:t>
      </w:r>
      <w:r>
        <w:t>distinct phases. From March to April heavy rainfall led to</w:t>
      </w:r>
      <w:r>
        <w:rPr>
          <w:spacing w:val="1"/>
        </w:rPr>
        <w:t xml:space="preserve"> </w:t>
      </w:r>
      <w:r>
        <w:t>flooding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southern</w:t>
      </w:r>
      <w:r>
        <w:rPr>
          <w:spacing w:val="27"/>
        </w:rPr>
        <w:t xml:space="preserve"> </w:t>
      </w:r>
      <w:r>
        <w:t>Thailand;</w:t>
      </w:r>
      <w:r>
        <w:rPr>
          <w:spacing w:val="28"/>
        </w:rPr>
        <w:t xml:space="preserve"> </w:t>
      </w:r>
      <w:r>
        <w:t>61</w:t>
      </w:r>
      <w:r>
        <w:rPr>
          <w:spacing w:val="28"/>
        </w:rPr>
        <w:t xml:space="preserve"> </w:t>
      </w:r>
      <w:r>
        <w:t>deaths</w:t>
      </w:r>
      <w:r>
        <w:rPr>
          <w:spacing w:val="28"/>
        </w:rPr>
        <w:t xml:space="preserve"> </w:t>
      </w:r>
      <w:r>
        <w:t>were</w:t>
      </w:r>
      <w:r>
        <w:rPr>
          <w:spacing w:val="29"/>
        </w:rPr>
        <w:t xml:space="preserve"> </w:t>
      </w:r>
      <w:r>
        <w:t>recorded,</w:t>
      </w:r>
      <w:r>
        <w:rPr>
          <w:spacing w:val="-4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damages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600,000</w:t>
      </w:r>
      <w:r>
        <w:rPr>
          <w:spacing w:val="1"/>
        </w:rPr>
        <w:t xml:space="preserve"> </w:t>
      </w:r>
      <w:r>
        <w:t>homes</w:t>
      </w:r>
      <w:r>
        <w:rPr>
          <w:spacing w:val="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transportation infrastructure. In the second phase which</w:t>
      </w:r>
      <w:r>
        <w:rPr>
          <w:spacing w:val="1"/>
        </w:rPr>
        <w:t xml:space="preserve"> </w:t>
      </w:r>
      <w:r>
        <w:t>occurred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mid-October, the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Region, 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home to most of the industrial estates in Thailand, was</w:t>
      </w:r>
      <w:r>
        <w:rPr>
          <w:spacing w:val="1"/>
        </w:rPr>
        <w:t xml:space="preserve"> </w:t>
      </w:r>
      <w:r>
        <w:t>flooded. Up to 3 meters of water was observed in areas.</w:t>
      </w:r>
      <w:r>
        <w:rPr>
          <w:spacing w:val="1"/>
        </w:rPr>
        <w:t xml:space="preserve"> </w:t>
      </w:r>
      <w:r>
        <w:t>There was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resultant</w:t>
      </w:r>
      <w:r>
        <w:rPr>
          <w:spacing w:val="2"/>
        </w:rPr>
        <w:t xml:space="preserve"> </w:t>
      </w:r>
      <w:r>
        <w:t>disruption</w:t>
      </w:r>
      <w:r>
        <w:rPr>
          <w:spacing w:val="3"/>
        </w:rPr>
        <w:t xml:space="preserve"> </w:t>
      </w:r>
      <w:r>
        <w:t>in supply</w:t>
      </w:r>
      <w:r>
        <w:rPr>
          <w:spacing w:val="3"/>
        </w:rPr>
        <w:t xml:space="preserve"> </w:t>
      </w:r>
      <w:r>
        <w:t>chains</w:t>
      </w:r>
      <w:r>
        <w:rPr>
          <w:spacing w:val="1"/>
        </w:rPr>
        <w:t xml:space="preserve"> </w:t>
      </w:r>
      <w:r>
        <w:t>globally.</w:t>
      </w:r>
    </w:p>
    <w:p w:rsidR="006010AA" w:rsidRDefault="00CC795D">
      <w:pPr>
        <w:pStyle w:val="BodyText"/>
        <w:spacing w:before="91"/>
        <w:ind w:right="257"/>
      </w:pPr>
      <w:r>
        <w:br w:type="column"/>
      </w:r>
      <w:r>
        <w:lastRenderedPageBreak/>
        <w:t>The final phase of the 2011 flood was documented by</w:t>
      </w:r>
      <w:r>
        <w:rPr>
          <w:spacing w:val="1"/>
        </w:rPr>
        <w:t xml:space="preserve"> </w:t>
      </w:r>
      <w:r>
        <w:t>mid-November; it was estimated that 5.3 million people</w:t>
      </w:r>
      <w:r>
        <w:rPr>
          <w:spacing w:val="1"/>
        </w:rPr>
        <w:t xml:space="preserve"> </w:t>
      </w:r>
      <w:r>
        <w:t>(8%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total</w:t>
      </w:r>
      <w:r>
        <w:rPr>
          <w:spacing w:val="-1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Thailand)</w:t>
      </w:r>
      <w:r>
        <w:rPr>
          <w:spacing w:val="-2"/>
        </w:rPr>
        <w:t xml:space="preserve"> </w:t>
      </w:r>
      <w:r>
        <w:t>were affected.</w:t>
      </w:r>
    </w:p>
    <w:p w:rsidR="006010AA" w:rsidRDefault="00CC795D">
      <w:pPr>
        <w:pStyle w:val="BodyText"/>
        <w:spacing w:before="20"/>
        <w:ind w:right="253" w:firstLine="288"/>
      </w:pPr>
      <w:r>
        <w:t>In their assessment of climate change implications for</w:t>
      </w:r>
      <w:r>
        <w:rPr>
          <w:spacing w:val="1"/>
        </w:rPr>
        <w:t xml:space="preserve"> </w:t>
      </w:r>
      <w:r>
        <w:t>global river flood risk, Arnell and Gosling (2016) agreed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climate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substantially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exposure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hazard.</w:t>
      </w:r>
      <w:r>
        <w:rPr>
          <w:spacing w:val="5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however found considerable uncertainty in the magnitude</w:t>
      </w:r>
      <w:r>
        <w:rPr>
          <w:spacing w:val="1"/>
        </w:rPr>
        <w:t xml:space="preserve"> </w:t>
      </w:r>
      <w:r>
        <w:t>of this impact, particularly as it involves rainfall. A key</w:t>
      </w:r>
      <w:r>
        <w:rPr>
          <w:spacing w:val="1"/>
        </w:rPr>
        <w:t xml:space="preserve"> </w:t>
      </w:r>
      <w:r>
        <w:t>conclusion was that based on current projections, by 2050</w:t>
      </w:r>
      <w:r>
        <w:rPr>
          <w:spacing w:val="1"/>
        </w:rPr>
        <w:t xml:space="preserve"> </w:t>
      </w:r>
      <w:r>
        <w:t>approximately</w:t>
      </w:r>
      <w:r>
        <w:rPr>
          <w:spacing w:val="1"/>
        </w:rPr>
        <w:t xml:space="preserve"> </w:t>
      </w:r>
      <w:r>
        <w:t>450 million</w:t>
      </w:r>
      <w:r>
        <w:rPr>
          <w:spacing w:val="1"/>
        </w:rPr>
        <w:t xml:space="preserve"> </w:t>
      </w:r>
      <w:r>
        <w:t>flood-prone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430</w:t>
      </w:r>
      <w:r>
        <w:rPr>
          <w:spacing w:val="1"/>
        </w:rPr>
        <w:t xml:space="preserve"> </w:t>
      </w:r>
      <w:r>
        <w:t>thousand</w:t>
      </w:r>
      <w:r>
        <w:rPr>
          <w:spacing w:val="20"/>
        </w:rPr>
        <w:t xml:space="preserve"> </w:t>
      </w:r>
      <w:r>
        <w:t>km</w:t>
      </w:r>
      <w:r>
        <w:rPr>
          <w:vertAlign w:val="superscript"/>
        </w:rPr>
        <w:t>2</w:t>
      </w:r>
      <w:r>
        <w:rPr>
          <w:spacing w:val="16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flood-prone</w:t>
      </w:r>
      <w:r>
        <w:rPr>
          <w:spacing w:val="20"/>
        </w:rPr>
        <w:t xml:space="preserve"> </w:t>
      </w:r>
      <w:r>
        <w:t>cropland</w:t>
      </w:r>
      <w:r>
        <w:rPr>
          <w:spacing w:val="18"/>
        </w:rPr>
        <w:t xml:space="preserve"> </w:t>
      </w:r>
      <w:r>
        <w:t>would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exposed</w:t>
      </w:r>
      <w:r>
        <w:rPr>
          <w:spacing w:val="-48"/>
        </w:rPr>
        <w:t xml:space="preserve"> </w:t>
      </w:r>
      <w:r>
        <w:t>to a doubling of flood frequency. This makes it imperative</w:t>
      </w:r>
      <w:r>
        <w:rPr>
          <w:spacing w:val="-47"/>
        </w:rPr>
        <w:t xml:space="preserve"> </w:t>
      </w:r>
      <w:r>
        <w:t>that preparations to mitigate such impact be started early.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roles</w:t>
      </w:r>
      <w:r>
        <w:rPr>
          <w:spacing w:val="1"/>
        </w:rPr>
        <w:t xml:space="preserve"> </w:t>
      </w:r>
      <w:r>
        <w:t>played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politics,</w:t>
      </w:r>
      <w:r>
        <w:rPr>
          <w:spacing w:val="1"/>
        </w:rPr>
        <w:t xml:space="preserve"> </w:t>
      </w:r>
      <w:r>
        <w:t>administration,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society may</w:t>
      </w:r>
      <w:r>
        <w:rPr>
          <w:spacing w:val="1"/>
        </w:rPr>
        <w:t xml:space="preserve"> </w:t>
      </w:r>
      <w:r>
        <w:t>be key to surviving</w:t>
      </w:r>
      <w:r>
        <w:rPr>
          <w:spacing w:val="50"/>
        </w:rPr>
        <w:t xml:space="preserve"> </w:t>
      </w:r>
      <w:r>
        <w:t>flood</w:t>
      </w:r>
      <w:r>
        <w:rPr>
          <w:spacing w:val="50"/>
        </w:rPr>
        <w:t xml:space="preserve"> </w:t>
      </w:r>
      <w:r>
        <w:t>disasters. Thieken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t>.</w:t>
      </w:r>
      <w:r>
        <w:rPr>
          <w:spacing w:val="1"/>
        </w:rPr>
        <w:t xml:space="preserve"> </w:t>
      </w:r>
      <w:r>
        <w:t>(2016)</w:t>
      </w:r>
      <w:r>
        <w:rPr>
          <w:spacing w:val="1"/>
        </w:rPr>
        <w:t xml:space="preserve"> </w:t>
      </w:r>
      <w:r>
        <w:t>reviewed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politics,</w:t>
      </w:r>
      <w:r>
        <w:rPr>
          <w:spacing w:val="-47"/>
        </w:rPr>
        <w:t xml:space="preserve"> </w:t>
      </w:r>
      <w:r>
        <w:t>administration, and civil society have implemented since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helped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management.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considerable</w:t>
      </w:r>
      <w:r>
        <w:rPr>
          <w:spacing w:val="1"/>
        </w:rPr>
        <w:t xml:space="preserve"> </w:t>
      </w:r>
      <w:r>
        <w:t>improvements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consideration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hazards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urban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comprehensive</w:t>
      </w:r>
      <w:r>
        <w:rPr>
          <w:spacing w:val="1"/>
        </w:rPr>
        <w:t xml:space="preserve"> </w:t>
      </w:r>
      <w:r>
        <w:t>property-level</w:t>
      </w:r>
      <w:r>
        <w:rPr>
          <w:spacing w:val="-1"/>
        </w:rPr>
        <w:t xml:space="preserve"> </w:t>
      </w:r>
      <w:r>
        <w:t>mitigation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preparedness</w:t>
      </w:r>
      <w:r>
        <w:rPr>
          <w:spacing w:val="-1"/>
        </w:rPr>
        <w:t xml:space="preserve"> </w:t>
      </w:r>
      <w:r>
        <w:t>measures.</w:t>
      </w:r>
    </w:p>
    <w:p w:rsidR="006010AA" w:rsidRDefault="00CC795D">
      <w:pPr>
        <w:pStyle w:val="BodyText"/>
        <w:spacing w:before="20"/>
        <w:ind w:right="253" w:firstLine="288"/>
      </w:pPr>
      <w:r>
        <w:t>Planning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sustainable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collection of relevant information the levels of risk that</w:t>
      </w:r>
      <w:r>
        <w:rPr>
          <w:spacing w:val="1"/>
        </w:rPr>
        <w:t xml:space="preserve"> </w:t>
      </w:r>
      <w:r>
        <w:t>different areas are exposed to. The study carried out by</w:t>
      </w:r>
      <w:r>
        <w:rPr>
          <w:spacing w:val="1"/>
        </w:rPr>
        <w:t xml:space="preserve"> </w:t>
      </w:r>
      <w:r>
        <w:t>Oriola</w:t>
      </w:r>
      <w:r>
        <w:rPr>
          <w:spacing w:val="1"/>
        </w:rPr>
        <w:t xml:space="preserve"> </w:t>
      </w:r>
      <w:r>
        <w:t>and Chibuike</w:t>
      </w:r>
      <w:r>
        <w:rPr>
          <w:spacing w:val="50"/>
        </w:rPr>
        <w:t xml:space="preserve"> </w:t>
      </w:r>
      <w:r>
        <w:t>(2016) attempted to accomplish this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riverine</w:t>
      </w:r>
      <w:r>
        <w:rPr>
          <w:spacing w:val="1"/>
        </w:rPr>
        <w:t xml:space="preserve"> </w:t>
      </w:r>
      <w:r>
        <w:t>communities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Government</w:t>
      </w:r>
      <w:r>
        <w:rPr>
          <w:spacing w:val="-47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Kwara</w:t>
      </w:r>
      <w:r>
        <w:rPr>
          <w:spacing w:val="1"/>
        </w:rPr>
        <w:t xml:space="preserve"> </w:t>
      </w:r>
      <w:r>
        <w:t>state,</w:t>
      </w:r>
      <w:r>
        <w:rPr>
          <w:spacing w:val="1"/>
        </w:rPr>
        <w:t xml:space="preserve"> </w:t>
      </w:r>
      <w:r>
        <w:t>Nigeria.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resulted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identification of three distinct risk zones; High, Moderate</w:t>
      </w:r>
      <w:r>
        <w:rPr>
          <w:spacing w:val="1"/>
        </w:rPr>
        <w:t xml:space="preserve"> </w:t>
      </w:r>
      <w:r>
        <w:t>and low-risk areas. Three settlements fall into low-risk</w:t>
      </w:r>
      <w:r>
        <w:rPr>
          <w:spacing w:val="1"/>
        </w:rPr>
        <w:t xml:space="preserve"> </w:t>
      </w:r>
      <w:r>
        <w:t>areas with elevations above 196m, two settlements located</w:t>
      </w:r>
      <w:r>
        <w:rPr>
          <w:spacing w:val="-47"/>
        </w:rPr>
        <w:t xml:space="preserve"> </w:t>
      </w:r>
      <w:r>
        <w:t>at between 110m and 196m are within moderate risk zone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six</w:t>
      </w:r>
      <w:r>
        <w:rPr>
          <w:spacing w:val="1"/>
        </w:rPr>
        <w:t xml:space="preserve"> </w:t>
      </w:r>
      <w:r>
        <w:t>settlements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High-risk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elevations</w:t>
      </w:r>
      <w:r>
        <w:rPr>
          <w:spacing w:val="1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110m.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limit</w:t>
      </w:r>
      <w:r>
        <w:rPr>
          <w:spacing w:val="1"/>
        </w:rPr>
        <w:t xml:space="preserve"> </w:t>
      </w:r>
      <w:r>
        <w:t>exposure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flood</w:t>
      </w:r>
      <w:r>
        <w:rPr>
          <w:spacing w:val="50"/>
        </w:rPr>
        <w:t xml:space="preserve"> </w:t>
      </w:r>
      <w:r>
        <w:t>damage,</w:t>
      </w:r>
      <w:r>
        <w:rPr>
          <w:spacing w:val="5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recommended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enlightenment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implications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interactions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environment.</w:t>
      </w:r>
    </w:p>
    <w:p w:rsidR="006010AA" w:rsidRDefault="00CC795D">
      <w:pPr>
        <w:pStyle w:val="BodyText"/>
        <w:spacing w:before="21"/>
        <w:ind w:right="254" w:firstLine="288"/>
      </w:pPr>
      <w:r>
        <w:t>Rufat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t>.</w:t>
      </w:r>
      <w:r>
        <w:rPr>
          <w:spacing w:val="1"/>
        </w:rPr>
        <w:t xml:space="preserve"> </w:t>
      </w:r>
      <w:r>
        <w:t>(2015)</w:t>
      </w:r>
      <w:r>
        <w:rPr>
          <w:spacing w:val="1"/>
        </w:rPr>
        <w:t xml:space="preserve"> </w:t>
      </w:r>
      <w:r>
        <w:t>profiled</w:t>
      </w:r>
      <w:r>
        <w:rPr>
          <w:spacing w:val="1"/>
        </w:rPr>
        <w:t xml:space="preserve"> </w:t>
      </w:r>
      <w:r>
        <w:t>key</w:t>
      </w:r>
      <w:r>
        <w:rPr>
          <w:spacing w:val="1"/>
        </w:rPr>
        <w:t xml:space="preserve"> </w:t>
      </w:r>
      <w:r>
        <w:t>drivers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vulnerability to floods, based on a meta-analysis of 67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disaster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(1997–2013).</w:t>
      </w:r>
      <w:r>
        <w:rPr>
          <w:spacing w:val="1"/>
        </w:rPr>
        <w:t xml:space="preserve"> </w:t>
      </w:r>
      <w:r>
        <w:t>Demographic</w:t>
      </w:r>
      <w:r>
        <w:rPr>
          <w:spacing w:val="1"/>
        </w:rPr>
        <w:t xml:space="preserve"> </w:t>
      </w:r>
      <w:r>
        <w:t>characteristics,</w:t>
      </w:r>
      <w:r>
        <w:rPr>
          <w:spacing w:val="1"/>
        </w:rPr>
        <w:t xml:space="preserve"> </w:t>
      </w:r>
      <w:r>
        <w:t>socioeconomic</w:t>
      </w:r>
      <w:r>
        <w:rPr>
          <w:spacing w:val="1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leading</w:t>
      </w:r>
      <w:r>
        <w:rPr>
          <w:spacing w:val="1"/>
        </w:rPr>
        <w:t xml:space="preserve"> </w:t>
      </w:r>
      <w:r>
        <w:t>empirical</w:t>
      </w:r>
      <w:r>
        <w:rPr>
          <w:spacing w:val="1"/>
        </w:rPr>
        <w:t xml:space="preserve"> </w:t>
      </w:r>
      <w:r>
        <w:t>drivers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vulnerability.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perception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coping</w:t>
      </w:r>
      <w:r>
        <w:rPr>
          <w:spacing w:val="1"/>
        </w:rPr>
        <w:t xml:space="preserve"> </w:t>
      </w:r>
      <w:r>
        <w:t>capacity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poorly</w:t>
      </w:r>
      <w:r>
        <w:rPr>
          <w:spacing w:val="50"/>
        </w:rPr>
        <w:t xml:space="preserve"> </w:t>
      </w:r>
      <w:r>
        <w:t>reflected in many social vulnerability indicators;</w:t>
      </w:r>
      <w:r>
        <w:rPr>
          <w:spacing w:val="1"/>
        </w:rPr>
        <w:t xml:space="preserve"> </w:t>
      </w:r>
      <w:r>
        <w:t>yet these factors were prominent in the cases that were</w:t>
      </w:r>
      <w:r>
        <w:rPr>
          <w:spacing w:val="1"/>
        </w:rPr>
        <w:t xml:space="preserve"> </w:t>
      </w:r>
      <w:r>
        <w:t>studied. Increase in river discharge on a global scale will</w:t>
      </w:r>
      <w:r>
        <w:rPr>
          <w:spacing w:val="1"/>
        </w:rPr>
        <w:t xml:space="preserve"> </w:t>
      </w:r>
      <w:r>
        <w:t>drive increase in the frequency of floods in many regions</w:t>
      </w:r>
      <w:r>
        <w:rPr>
          <w:spacing w:val="1"/>
        </w:rPr>
        <w:t xml:space="preserve"> </w:t>
      </w:r>
      <w:r>
        <w:t xml:space="preserve">of the globe (Parvin </w:t>
      </w:r>
      <w:r>
        <w:rPr>
          <w:i/>
        </w:rPr>
        <w:t>et al</w:t>
      </w:r>
      <w:r>
        <w:t>., 2016). Rise in river volumes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precipitation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reduced</w:t>
      </w:r>
      <w:r>
        <w:rPr>
          <w:spacing w:val="1"/>
        </w:rPr>
        <w:t xml:space="preserve"> </w:t>
      </w:r>
      <w:r>
        <w:t>evapo-transpiration.</w:t>
      </w:r>
    </w:p>
    <w:p w:rsidR="006010AA" w:rsidRDefault="006010AA">
      <w:pPr>
        <w:pStyle w:val="BodyText"/>
        <w:spacing w:before="8"/>
        <w:ind w:left="0"/>
        <w:jc w:val="left"/>
      </w:pPr>
    </w:p>
    <w:p w:rsidR="006010AA" w:rsidRDefault="00CC795D">
      <w:pPr>
        <w:pStyle w:val="ListParagraph"/>
        <w:numPr>
          <w:ilvl w:val="1"/>
          <w:numId w:val="1"/>
        </w:numPr>
        <w:tabs>
          <w:tab w:val="left" w:pos="797"/>
          <w:tab w:val="left" w:pos="798"/>
        </w:tabs>
        <w:ind w:hanging="577"/>
        <w:rPr>
          <w:b/>
          <w:sz w:val="17"/>
        </w:rPr>
      </w:pPr>
      <w:bookmarkStart w:id="3" w:name="1.2FLOOD_DISASTER_COSTS"/>
      <w:bookmarkEnd w:id="3"/>
      <w:r>
        <w:rPr>
          <w:b/>
        </w:rPr>
        <w:t>F</w:t>
      </w:r>
      <w:r>
        <w:rPr>
          <w:b/>
          <w:sz w:val="17"/>
        </w:rPr>
        <w:t>LOOD</w:t>
      </w:r>
      <w:r>
        <w:rPr>
          <w:b/>
          <w:spacing w:val="35"/>
          <w:sz w:val="17"/>
        </w:rPr>
        <w:t xml:space="preserve"> </w:t>
      </w:r>
      <w:r>
        <w:rPr>
          <w:b/>
        </w:rPr>
        <w:t>D</w:t>
      </w:r>
      <w:r>
        <w:rPr>
          <w:b/>
          <w:sz w:val="17"/>
        </w:rPr>
        <w:t>ISASTER</w:t>
      </w:r>
      <w:r>
        <w:rPr>
          <w:b/>
          <w:spacing w:val="35"/>
          <w:sz w:val="17"/>
        </w:rPr>
        <w:t xml:space="preserve"> </w:t>
      </w:r>
      <w:r>
        <w:rPr>
          <w:b/>
        </w:rPr>
        <w:t>C</w:t>
      </w:r>
      <w:r>
        <w:rPr>
          <w:b/>
          <w:sz w:val="17"/>
        </w:rPr>
        <w:t>OSTS</w:t>
      </w:r>
    </w:p>
    <w:p w:rsidR="006010AA" w:rsidRDefault="00CC795D">
      <w:pPr>
        <w:pStyle w:val="BodyText"/>
        <w:spacing w:before="80"/>
        <w:ind w:right="258" w:firstLine="288"/>
      </w:pPr>
      <w:r>
        <w:t>There has been a lot of interest in research into the</w:t>
      </w:r>
      <w:r>
        <w:rPr>
          <w:spacing w:val="1"/>
        </w:rPr>
        <w:t xml:space="preserve"> </w:t>
      </w:r>
      <w:r>
        <w:t>costs of floods; however there does not appear to be a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deriving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costs.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estimates</w:t>
      </w:r>
      <w:r>
        <w:rPr>
          <w:spacing w:val="23"/>
        </w:rPr>
        <w:t xml:space="preserve"> </w:t>
      </w:r>
      <w:r>
        <w:t>rely</w:t>
      </w:r>
      <w:r>
        <w:rPr>
          <w:spacing w:val="27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value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insured</w:t>
      </w:r>
      <w:r>
        <w:rPr>
          <w:spacing w:val="25"/>
        </w:rPr>
        <w:t xml:space="preserve"> </w:t>
      </w:r>
      <w:r>
        <w:t>property,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many</w:t>
      </w:r>
    </w:p>
    <w:p w:rsidR="006010AA" w:rsidRDefault="006010AA">
      <w:pPr>
        <w:sectPr w:rsidR="006010AA">
          <w:type w:val="continuous"/>
          <w:pgSz w:w="11910" w:h="16840"/>
          <w:pgMar w:top="1680" w:right="440" w:bottom="280" w:left="1220" w:header="720" w:footer="720" w:gutter="0"/>
          <w:cols w:num="2" w:space="720" w:equalWidth="0">
            <w:col w:w="4977" w:space="75"/>
            <w:col w:w="5198"/>
          </w:cols>
        </w:sectPr>
      </w:pPr>
    </w:p>
    <w:p w:rsidR="006010AA" w:rsidRDefault="006010AA">
      <w:pPr>
        <w:pStyle w:val="BodyText"/>
        <w:spacing w:before="10"/>
        <w:ind w:left="0"/>
        <w:jc w:val="left"/>
        <w:rPr>
          <w:sz w:val="24"/>
        </w:rPr>
      </w:pPr>
    </w:p>
    <w:p w:rsidR="006010AA" w:rsidRDefault="006010AA">
      <w:pPr>
        <w:rPr>
          <w:sz w:val="24"/>
        </w:rPr>
        <w:sectPr w:rsidR="006010AA">
          <w:pgSz w:w="11910" w:h="16840"/>
          <w:pgMar w:top="1780" w:right="440" w:bottom="280" w:left="1220" w:header="223" w:footer="0" w:gutter="0"/>
          <w:cols w:space="720"/>
        </w:sectPr>
      </w:pPr>
    </w:p>
    <w:p w:rsidR="006010AA" w:rsidRDefault="00CC795D">
      <w:pPr>
        <w:pStyle w:val="BodyText"/>
        <w:spacing w:before="91"/>
        <w:ind w:right="38"/>
      </w:pPr>
      <w:r>
        <w:t>areas of the world than are prone to flooding, an insurance</w:t>
      </w:r>
      <w:r>
        <w:rPr>
          <w:spacing w:val="-47"/>
        </w:rPr>
        <w:t xml:space="preserve"> </w:t>
      </w:r>
      <w:r>
        <w:t xml:space="preserve">culture has yet to take root. Thieken </w:t>
      </w:r>
      <w:r>
        <w:rPr>
          <w:i/>
        </w:rPr>
        <w:t>et al</w:t>
      </w:r>
      <w:r>
        <w:t>. (2016) found</w:t>
      </w:r>
      <w:r>
        <w:rPr>
          <w:spacing w:val="1"/>
        </w:rPr>
        <w:t xml:space="preserve"> </w:t>
      </w:r>
      <w:r>
        <w:t>that with reference to floods of the year 2005, the June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flooding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European</w:t>
      </w:r>
      <w:r>
        <w:rPr>
          <w:spacing w:val="1"/>
        </w:rPr>
        <w:t xml:space="preserve"> </w:t>
      </w:r>
      <w:r>
        <w:t>countries</w:t>
      </w:r>
      <w:r>
        <w:rPr>
          <w:spacing w:val="1"/>
        </w:rPr>
        <w:t xml:space="preserve"> </w:t>
      </w:r>
      <w:r>
        <w:t>caused</w:t>
      </w:r>
      <w:r>
        <w:rPr>
          <w:spacing w:val="1"/>
        </w:rPr>
        <w:t xml:space="preserve"> </w:t>
      </w:r>
      <w:r>
        <w:t>damage amounting to €11.6 billion</w:t>
      </w:r>
      <w:r>
        <w:rPr>
          <w:spacing w:val="1"/>
        </w:rPr>
        <w:t xml:space="preserve"> </w:t>
      </w:r>
      <w:r>
        <w:t>in Germany. Flood</w:t>
      </w:r>
      <w:r>
        <w:rPr>
          <w:spacing w:val="1"/>
        </w:rPr>
        <w:t xml:space="preserve"> </w:t>
      </w:r>
      <w:r>
        <w:t>disaster costs are more difficult to estimate in Nigeria,</w:t>
      </w:r>
      <w:r>
        <w:rPr>
          <w:spacing w:val="1"/>
        </w:rPr>
        <w:t xml:space="preserve"> </w:t>
      </w:r>
      <w:r>
        <w:t>where a lot of the flood recovery effort is informal and</w:t>
      </w:r>
      <w:r>
        <w:rPr>
          <w:spacing w:val="1"/>
        </w:rPr>
        <w:t xml:space="preserve"> </w:t>
      </w:r>
      <w:r>
        <w:t>unstructured.</w:t>
      </w:r>
    </w:p>
    <w:p w:rsidR="006010AA" w:rsidRDefault="00CC795D">
      <w:pPr>
        <w:pStyle w:val="BodyText"/>
        <w:spacing w:before="20"/>
        <w:ind w:right="41" w:firstLine="288"/>
      </w:pPr>
      <w:r>
        <w:t>Parvin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t>.</w:t>
      </w:r>
      <w:r>
        <w:rPr>
          <w:spacing w:val="1"/>
        </w:rPr>
        <w:t xml:space="preserve"> </w:t>
      </w:r>
      <w:r>
        <w:t>(2016)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showing that in Bangladesh, agricultural wages declined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5%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flood-prone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14%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severely</w:t>
      </w:r>
      <w:r>
        <w:rPr>
          <w:spacing w:val="1"/>
        </w:rPr>
        <w:t xml:space="preserve"> </w:t>
      </w:r>
      <w:r>
        <w:t>exposed areas during “extreme” floods. Households also</w:t>
      </w:r>
      <w:r>
        <w:rPr>
          <w:spacing w:val="1"/>
        </w:rPr>
        <w:t xml:space="preserve"> </w:t>
      </w:r>
      <w:r>
        <w:t>experience up to 65% reduction in incomes during flood</w:t>
      </w:r>
      <w:r>
        <w:rPr>
          <w:spacing w:val="1"/>
        </w:rPr>
        <w:t xml:space="preserve"> </w:t>
      </w:r>
      <w:r>
        <w:t xml:space="preserve">disasters. In Nigeria, Awopetu </w:t>
      </w:r>
      <w:r>
        <w:rPr>
          <w:i/>
        </w:rPr>
        <w:t>et al</w:t>
      </w:r>
      <w:r>
        <w:t>. (2013) used a post-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48%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respondents’</w:t>
      </w:r>
      <w:r>
        <w:rPr>
          <w:spacing w:val="1"/>
        </w:rPr>
        <w:t xml:space="preserve"> </w:t>
      </w:r>
      <w:r>
        <w:t>houses were swept away and about 12,000 people were</w:t>
      </w:r>
      <w:r>
        <w:rPr>
          <w:spacing w:val="1"/>
        </w:rPr>
        <w:t xml:space="preserve"> </w:t>
      </w:r>
      <w:r>
        <w:t>displaced. Flood disaster costs in the 2010-2012 period in</w:t>
      </w:r>
      <w:r>
        <w:rPr>
          <w:spacing w:val="1"/>
        </w:rPr>
        <w:t xml:space="preserve"> </w:t>
      </w:r>
      <w:r>
        <w:t>Pakistan</w:t>
      </w:r>
      <w:r>
        <w:rPr>
          <w:spacing w:val="1"/>
        </w:rPr>
        <w:t xml:space="preserve"> </w:t>
      </w:r>
      <w:r>
        <w:t>included $16</w:t>
      </w:r>
      <w:r>
        <w:rPr>
          <w:spacing w:val="1"/>
        </w:rPr>
        <w:t xml:space="preserve"> </w:t>
      </w:r>
      <w:r>
        <w:t>billion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physical capital</w:t>
      </w:r>
      <w:r>
        <w:rPr>
          <w:spacing w:val="50"/>
        </w:rPr>
        <w:t xml:space="preserve"> </w:t>
      </w:r>
      <w:r>
        <w:t>losses</w:t>
      </w:r>
      <w:r>
        <w:rPr>
          <w:spacing w:val="1"/>
        </w:rPr>
        <w:t xml:space="preserve"> </w:t>
      </w:r>
      <w:r>
        <w:t>and an estimated total flood recovery cost of US$ 439.7</w:t>
      </w:r>
      <w:r>
        <w:rPr>
          <w:spacing w:val="1"/>
        </w:rPr>
        <w:t xml:space="preserve"> </w:t>
      </w:r>
      <w:r>
        <w:t>million</w:t>
      </w:r>
      <w:r>
        <w:rPr>
          <w:spacing w:val="-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2014 alone</w:t>
      </w:r>
      <w:r>
        <w:rPr>
          <w:spacing w:val="-1"/>
        </w:rPr>
        <w:t xml:space="preserve"> </w:t>
      </w:r>
      <w:r>
        <w:t xml:space="preserve">(Mujahid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t>.,</w:t>
      </w:r>
      <w:r>
        <w:rPr>
          <w:spacing w:val="-1"/>
        </w:rPr>
        <w:t xml:space="preserve"> </w:t>
      </w:r>
      <w:r>
        <w:t>2016).</w:t>
      </w:r>
    </w:p>
    <w:p w:rsidR="006010AA" w:rsidRDefault="00CC795D">
      <w:pPr>
        <w:pStyle w:val="BodyText"/>
        <w:spacing w:before="20"/>
        <w:ind w:right="38" w:firstLine="288"/>
      </w:pPr>
      <w:r>
        <w:t>Losses</w:t>
      </w:r>
      <w:r>
        <w:rPr>
          <w:spacing w:val="1"/>
        </w:rPr>
        <w:t xml:space="preserve"> </w:t>
      </w:r>
      <w:r>
        <w:t>arising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disasters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UK</w:t>
      </w:r>
      <w:r>
        <w:rPr>
          <w:spacing w:val="1"/>
        </w:rPr>
        <w:t xml:space="preserve"> </w:t>
      </w:r>
      <w:r>
        <w:t>will</w:t>
      </w:r>
      <w:r>
        <w:rPr>
          <w:spacing w:val="-47"/>
        </w:rPr>
        <w:t xml:space="preserve"> </w:t>
      </w:r>
      <w:r>
        <w:t>likely be compounded by an absence of formal incentive</w:t>
      </w:r>
      <w:r>
        <w:rPr>
          <w:spacing w:val="1"/>
        </w:rPr>
        <w:t xml:space="preserve"> </w:t>
      </w:r>
      <w:r>
        <w:t>mechanisms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existing</w:t>
      </w:r>
      <w:r>
        <w:rPr>
          <w:spacing w:val="5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schemes</w:t>
      </w:r>
      <w:r>
        <w:rPr>
          <w:spacing w:val="1"/>
        </w:rPr>
        <w:t xml:space="preserve"> </w:t>
      </w:r>
      <w:r>
        <w:t>(Surminski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Eldridge, 2015). Although the</w:t>
      </w:r>
      <w:r>
        <w:rPr>
          <w:spacing w:val="1"/>
        </w:rPr>
        <w:t xml:space="preserve"> </w:t>
      </w:r>
      <w:r>
        <w:t>mortality rate</w:t>
      </w:r>
      <w:r>
        <w:rPr>
          <w:spacing w:val="1"/>
        </w:rPr>
        <w:t xml:space="preserve"> </w:t>
      </w:r>
      <w:r>
        <w:t>of natural</w:t>
      </w:r>
      <w:r>
        <w:rPr>
          <w:spacing w:val="1"/>
        </w:rPr>
        <w:t xml:space="preserve"> </w:t>
      </w:r>
      <w:r>
        <w:t>disasters in Pakistan has declined the number of people</w:t>
      </w:r>
      <w:r>
        <w:rPr>
          <w:spacing w:val="1"/>
        </w:rPr>
        <w:t xml:space="preserve"> </w:t>
      </w:r>
      <w:r>
        <w:t>affected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disasters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risen</w:t>
      </w:r>
      <w:r>
        <w:rPr>
          <w:spacing w:val="1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three-fold.</w:t>
      </w:r>
      <w:r>
        <w:rPr>
          <w:spacing w:val="1"/>
        </w:rPr>
        <w:t xml:space="preserve"> </w:t>
      </w:r>
      <w:r>
        <w:t>Population growth plays a large role in the increase in</w:t>
      </w:r>
      <w:r>
        <w:rPr>
          <w:spacing w:val="1"/>
        </w:rPr>
        <w:t xml:space="preserve"> </w:t>
      </w:r>
      <w:r>
        <w:t>vulnerability</w:t>
      </w:r>
      <w:r>
        <w:rPr>
          <w:spacing w:val="-2"/>
        </w:rPr>
        <w:t xml:space="preserve"> </w:t>
      </w:r>
      <w:r>
        <w:t>to flood</w:t>
      </w:r>
      <w:r>
        <w:rPr>
          <w:spacing w:val="1"/>
        </w:rPr>
        <w:t xml:space="preserve"> </w:t>
      </w:r>
      <w:r>
        <w:t>disaster risks.</w:t>
      </w:r>
    </w:p>
    <w:p w:rsidR="006010AA" w:rsidRDefault="00CC795D">
      <w:pPr>
        <w:pStyle w:val="BodyText"/>
        <w:spacing w:before="20"/>
        <w:ind w:right="40" w:firstLine="288"/>
      </w:pPr>
      <w:r>
        <w:t>In Nigeria, Shabu and Musa (2015) concluded that the</w:t>
      </w:r>
      <w:r>
        <w:rPr>
          <w:spacing w:val="1"/>
        </w:rPr>
        <w:t xml:space="preserve"> </w:t>
      </w:r>
      <w:r>
        <w:t>absence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buffer</w:t>
      </w:r>
      <w:r>
        <w:rPr>
          <w:spacing w:val="1"/>
        </w:rPr>
        <w:t xml:space="preserve"> </w:t>
      </w:r>
      <w:r>
        <w:t>Dams</w:t>
      </w:r>
      <w:r>
        <w:rPr>
          <w:spacing w:val="1"/>
        </w:rPr>
        <w:t xml:space="preserve"> </w:t>
      </w:r>
      <w:r>
        <w:t>contributed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socio-economic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disaster.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segments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highly unstable and vulnerable conditions; poverty is one</w:t>
      </w:r>
      <w:r>
        <w:rPr>
          <w:spacing w:val="1"/>
        </w:rPr>
        <w:t xml:space="preserve"> </w:t>
      </w:r>
      <w:r>
        <w:t>reason</w:t>
      </w:r>
      <w:r>
        <w:rPr>
          <w:spacing w:val="1"/>
        </w:rPr>
        <w:t xml:space="preserve"> </w:t>
      </w:r>
      <w:r>
        <w:t>why</w:t>
      </w:r>
      <w:r>
        <w:rPr>
          <w:spacing w:val="1"/>
        </w:rPr>
        <w:t xml:space="preserve"> </w:t>
      </w:r>
      <w:r>
        <w:t>floodplain</w:t>
      </w:r>
      <w:r>
        <w:rPr>
          <w:spacing w:val="1"/>
        </w:rPr>
        <w:t xml:space="preserve"> </w:t>
      </w:r>
      <w:r>
        <w:t>encroachment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increasing.</w:t>
      </w:r>
      <w:r>
        <w:rPr>
          <w:spacing w:val="5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some cases where dams have been built, inflow of water</w:t>
      </w:r>
      <w:r>
        <w:rPr>
          <w:spacing w:val="1"/>
        </w:rPr>
        <w:t xml:space="preserve"> </w:t>
      </w:r>
      <w:r>
        <w:t>beyond the retention capacity of the dam may result in</w:t>
      </w:r>
      <w:r>
        <w:rPr>
          <w:spacing w:val="1"/>
        </w:rPr>
        <w:t xml:space="preserve"> </w:t>
      </w:r>
      <w:r>
        <w:t>unplanned</w:t>
      </w:r>
      <w:r>
        <w:rPr>
          <w:spacing w:val="1"/>
        </w:rPr>
        <w:t xml:space="preserve"> </w:t>
      </w:r>
      <w:r>
        <w:t>releases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causes</w:t>
      </w:r>
      <w:r>
        <w:rPr>
          <w:spacing w:val="1"/>
        </w:rPr>
        <w:t xml:space="preserve"> </w:t>
      </w:r>
      <w:r>
        <w:t>flooding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downstream</w:t>
      </w:r>
      <w:r>
        <w:rPr>
          <w:spacing w:val="1"/>
        </w:rPr>
        <w:t xml:space="preserve"> </w:t>
      </w:r>
      <w:r>
        <w:t>low-lying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(Ramirez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Rajasekar,</w:t>
      </w:r>
      <w:r>
        <w:rPr>
          <w:spacing w:val="1"/>
        </w:rPr>
        <w:t xml:space="preserve"> </w:t>
      </w:r>
      <w:r>
        <w:t>2015).</w:t>
      </w:r>
    </w:p>
    <w:p w:rsidR="006010AA" w:rsidRDefault="006010AA">
      <w:pPr>
        <w:pStyle w:val="BodyText"/>
        <w:spacing w:before="9"/>
        <w:ind w:left="0"/>
        <w:jc w:val="left"/>
      </w:pPr>
    </w:p>
    <w:p w:rsidR="006010AA" w:rsidRDefault="00CC795D">
      <w:pPr>
        <w:pStyle w:val="ListParagraph"/>
        <w:numPr>
          <w:ilvl w:val="1"/>
          <w:numId w:val="1"/>
        </w:numPr>
        <w:tabs>
          <w:tab w:val="left" w:pos="797"/>
          <w:tab w:val="left" w:pos="798"/>
        </w:tabs>
        <w:spacing w:before="1"/>
        <w:ind w:hanging="577"/>
        <w:rPr>
          <w:b/>
          <w:sz w:val="17"/>
        </w:rPr>
      </w:pPr>
      <w:bookmarkStart w:id="4" w:name="1.3FLOOD_DISASTER_PREVENTION"/>
      <w:bookmarkEnd w:id="4"/>
      <w:r>
        <w:rPr>
          <w:b/>
        </w:rPr>
        <w:t>F</w:t>
      </w:r>
      <w:r>
        <w:rPr>
          <w:b/>
          <w:sz w:val="17"/>
        </w:rPr>
        <w:t>LOOD</w:t>
      </w:r>
      <w:r>
        <w:rPr>
          <w:b/>
          <w:spacing w:val="45"/>
          <w:sz w:val="17"/>
        </w:rPr>
        <w:t xml:space="preserve"> </w:t>
      </w:r>
      <w:r>
        <w:rPr>
          <w:b/>
        </w:rPr>
        <w:t>D</w:t>
      </w:r>
      <w:r>
        <w:rPr>
          <w:b/>
          <w:sz w:val="17"/>
        </w:rPr>
        <w:t>ISASTER</w:t>
      </w:r>
      <w:r>
        <w:rPr>
          <w:b/>
          <w:spacing w:val="42"/>
          <w:sz w:val="17"/>
        </w:rPr>
        <w:t xml:space="preserve"> </w:t>
      </w:r>
      <w:r>
        <w:rPr>
          <w:b/>
        </w:rPr>
        <w:t>P</w:t>
      </w:r>
      <w:r>
        <w:rPr>
          <w:b/>
          <w:sz w:val="17"/>
        </w:rPr>
        <w:t>REVENTION</w:t>
      </w:r>
    </w:p>
    <w:p w:rsidR="006010AA" w:rsidRDefault="00CC795D">
      <w:pPr>
        <w:pStyle w:val="BodyText"/>
        <w:spacing w:before="80"/>
        <w:ind w:right="40" w:firstLine="288"/>
      </w:pPr>
      <w:r>
        <w:t>Governments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attended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prevention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disasters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varying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commitment.</w:t>
      </w:r>
      <w:r>
        <w:rPr>
          <w:spacing w:val="1"/>
        </w:rPr>
        <w:t xml:space="preserve"> </w:t>
      </w:r>
      <w:r>
        <w:t>Thieken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t>.</w:t>
      </w:r>
      <w:r>
        <w:rPr>
          <w:spacing w:val="1"/>
        </w:rPr>
        <w:t xml:space="preserve"> </w:t>
      </w:r>
      <w:r>
        <w:t>(2016)</w:t>
      </w:r>
      <w:r>
        <w:rPr>
          <w:spacing w:val="1"/>
        </w:rPr>
        <w:t xml:space="preserve"> </w:t>
      </w:r>
      <w:r>
        <w:t>reviewed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considerable</w:t>
      </w:r>
      <w:r>
        <w:rPr>
          <w:spacing w:val="1"/>
        </w:rPr>
        <w:t xml:space="preserve"> </w:t>
      </w:r>
      <w:r>
        <w:t>improvements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Germany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onwards.</w:t>
      </w:r>
      <w:r>
        <w:rPr>
          <w:spacing w:val="1"/>
        </w:rPr>
        <w:t xml:space="preserve"> </w:t>
      </w:r>
      <w:r>
        <w:t>The research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efforts</w:t>
      </w:r>
      <w:r>
        <w:rPr>
          <w:spacing w:val="1"/>
        </w:rPr>
        <w:t xml:space="preserve"> </w:t>
      </w:r>
      <w:r>
        <w:t>targeted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prevention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floods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consideration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hazards</w:t>
      </w:r>
      <w:r>
        <w:rPr>
          <w:spacing w:val="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spatial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urban</w:t>
      </w:r>
      <w:r>
        <w:rPr>
          <w:spacing w:val="1"/>
        </w:rPr>
        <w:t xml:space="preserve"> </w:t>
      </w:r>
      <w:r>
        <w:t>development,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comprehensive</w:t>
      </w:r>
      <w:r>
        <w:rPr>
          <w:spacing w:val="1"/>
        </w:rPr>
        <w:t xml:space="preserve"> </w:t>
      </w:r>
      <w:r>
        <w:t>property-level mitigation</w:t>
      </w:r>
      <w:r>
        <w:rPr>
          <w:spacing w:val="50"/>
        </w:rPr>
        <w:t xml:space="preserve"> </w:t>
      </w:r>
      <w:r>
        <w:t>and preparedness measures, and</w:t>
      </w:r>
      <w:r>
        <w:rPr>
          <w:spacing w:val="-47"/>
        </w:rPr>
        <w:t xml:space="preserve"> </w:t>
      </w:r>
      <w:r>
        <w:t>a more targeted maintenance of flood defense systems.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efforts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salutary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damage</w:t>
      </w:r>
      <w:r>
        <w:rPr>
          <w:spacing w:val="-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2013 floods.</w:t>
      </w:r>
    </w:p>
    <w:p w:rsidR="006010AA" w:rsidRDefault="00CC795D">
      <w:pPr>
        <w:pStyle w:val="BodyText"/>
        <w:spacing w:before="19"/>
        <w:ind w:right="45" w:firstLine="288"/>
      </w:pPr>
      <w:r>
        <w:t>Preemptive</w:t>
      </w:r>
      <w:r>
        <w:rPr>
          <w:spacing w:val="1"/>
        </w:rPr>
        <w:t xml:space="preserve"> </w:t>
      </w:r>
      <w:r>
        <w:t>mapping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risk</w:t>
      </w:r>
      <w:r>
        <w:rPr>
          <w:spacing w:val="-47"/>
        </w:rPr>
        <w:t xml:space="preserve"> </w:t>
      </w:r>
      <w:r>
        <w:t>susceptibility</w:t>
      </w:r>
      <w:r>
        <w:rPr>
          <w:spacing w:val="22"/>
        </w:rPr>
        <w:t xml:space="preserve"> </w:t>
      </w:r>
      <w:r>
        <w:t>has</w:t>
      </w:r>
      <w:r>
        <w:rPr>
          <w:spacing w:val="22"/>
        </w:rPr>
        <w:t xml:space="preserve"> </w:t>
      </w:r>
      <w:r>
        <w:t>been</w:t>
      </w:r>
      <w:r>
        <w:rPr>
          <w:spacing w:val="23"/>
        </w:rPr>
        <w:t xml:space="preserve"> </w:t>
      </w:r>
      <w:r>
        <w:t>proposed</w:t>
      </w:r>
      <w:r>
        <w:rPr>
          <w:spacing w:val="22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Oriola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Chibuike</w:t>
      </w:r>
    </w:p>
    <w:p w:rsidR="006010AA" w:rsidRDefault="00CC795D">
      <w:pPr>
        <w:pStyle w:val="BodyText"/>
        <w:spacing w:before="91"/>
        <w:ind w:right="209"/>
      </w:pPr>
      <w:r>
        <w:br w:type="column"/>
        <w:t>(2016). This approach was applied by the researchers in</w:t>
      </w:r>
      <w:r>
        <w:rPr>
          <w:spacing w:val="1"/>
        </w:rPr>
        <w:t xml:space="preserve"> </w:t>
      </w:r>
      <w:r>
        <w:t>Edu Local Government Area of Kwara State. The results</w:t>
      </w:r>
      <w:r>
        <w:rPr>
          <w:spacing w:val="1"/>
        </w:rPr>
        <w:t xml:space="preserve"> </w:t>
      </w:r>
      <w:r>
        <w:t>revealed three distinct risk zones - High, Moderate and</w:t>
      </w:r>
      <w:r>
        <w:rPr>
          <w:spacing w:val="1"/>
        </w:rPr>
        <w:t xml:space="preserve"> </w:t>
      </w:r>
      <w:r>
        <w:t>Low.</w:t>
      </w:r>
      <w:r>
        <w:rPr>
          <w:spacing w:val="1"/>
        </w:rPr>
        <w:t xml:space="preserve"> </w:t>
      </w:r>
      <w:r>
        <w:t>Settlements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elevations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more</w:t>
      </w:r>
      <w:r>
        <w:rPr>
          <w:spacing w:val="50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196m above sea level were classified as low-risk areas;</w:t>
      </w:r>
      <w:r>
        <w:rPr>
          <w:spacing w:val="1"/>
        </w:rPr>
        <w:t xml:space="preserve"> </w:t>
      </w:r>
      <w:r>
        <w:t>elevations of</w:t>
      </w:r>
      <w:r>
        <w:rPr>
          <w:spacing w:val="1"/>
        </w:rPr>
        <w:t xml:space="preserve"> </w:t>
      </w:r>
      <w:r>
        <w:t>110m</w:t>
      </w:r>
      <w:r>
        <w:rPr>
          <w:spacing w:val="1"/>
        </w:rPr>
        <w:t xml:space="preserve"> </w:t>
      </w:r>
      <w:r>
        <w:t>- 196m</w:t>
      </w:r>
      <w:r>
        <w:rPr>
          <w:spacing w:val="50"/>
        </w:rPr>
        <w:t xml:space="preserve"> </w:t>
      </w:r>
      <w:r>
        <w:t>are prone</w:t>
      </w:r>
      <w:r>
        <w:rPr>
          <w:spacing w:val="50"/>
        </w:rPr>
        <w:t xml:space="preserve"> </w:t>
      </w:r>
      <w:r>
        <w:t>to moderate risk</w:t>
      </w:r>
      <w:r>
        <w:rPr>
          <w:spacing w:val="1"/>
        </w:rPr>
        <w:t xml:space="preserve"> </w:t>
      </w:r>
      <w:r>
        <w:t>zone while high-risk areas are at elevations lower than</w:t>
      </w:r>
      <w:r>
        <w:rPr>
          <w:spacing w:val="1"/>
        </w:rPr>
        <w:t xml:space="preserve"> </w:t>
      </w:r>
      <w:r>
        <w:t>110m. Such flood risk mapping can assist in guiding the</w:t>
      </w:r>
      <w:r>
        <w:rPr>
          <w:spacing w:val="1"/>
        </w:rPr>
        <w:t xml:space="preserve"> </w:t>
      </w:r>
      <w:r>
        <w:t>types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activities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constructions</w:t>
      </w:r>
      <w:r>
        <w:rPr>
          <w:spacing w:val="25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allowed</w:t>
      </w:r>
      <w:r>
        <w:rPr>
          <w:spacing w:val="1"/>
        </w:rPr>
        <w:t xml:space="preserve"> </w:t>
      </w:r>
      <w:r>
        <w:t>in different areas of the study area. The study by Ramirez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Rajasekar</w:t>
      </w:r>
      <w:r>
        <w:rPr>
          <w:spacing w:val="1"/>
        </w:rPr>
        <w:t xml:space="preserve"> </w:t>
      </w:r>
      <w:r>
        <w:t>(2015)</w:t>
      </w:r>
      <w:r>
        <w:rPr>
          <w:spacing w:val="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mapping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modeling</w:t>
      </w:r>
      <w:r>
        <w:rPr>
          <w:spacing w:val="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India.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utilized</w:t>
      </w:r>
      <w:r>
        <w:rPr>
          <w:spacing w:val="1"/>
        </w:rPr>
        <w:t xml:space="preserve"> </w:t>
      </w:r>
      <w:r>
        <w:t>topography</w:t>
      </w:r>
      <w:r>
        <w:rPr>
          <w:spacing w:val="1"/>
        </w:rPr>
        <w:t xml:space="preserve"> </w:t>
      </w:r>
      <w:r>
        <w:t>produced using elevation</w:t>
      </w:r>
      <w:r>
        <w:rPr>
          <w:spacing w:val="50"/>
        </w:rPr>
        <w:t xml:space="preserve"> </w:t>
      </w:r>
      <w:r>
        <w:t>data collected from</w:t>
      </w:r>
      <w:r>
        <w:rPr>
          <w:spacing w:val="1"/>
        </w:rPr>
        <w:t xml:space="preserve"> </w:t>
      </w:r>
      <w:r>
        <w:t>an extensive differential global positioning system survey</w:t>
      </w:r>
      <w:r>
        <w:rPr>
          <w:spacing w:val="1"/>
        </w:rPr>
        <w:t xml:space="preserve"> </w:t>
      </w:r>
      <w:r>
        <w:t>and measurements of river cross-sections. The research</w:t>
      </w:r>
      <w:r>
        <w:rPr>
          <w:spacing w:val="1"/>
        </w:rPr>
        <w:t xml:space="preserve"> </w:t>
      </w:r>
      <w:r>
        <w:t>modeled arrival of dam release discharge from the Ukai</w:t>
      </w:r>
      <w:r>
        <w:rPr>
          <w:spacing w:val="1"/>
        </w:rPr>
        <w:t xml:space="preserve"> </w:t>
      </w:r>
      <w:r>
        <w:t>dam at Surat, flooding within Surat caused by dam release,</w:t>
      </w:r>
      <w:r>
        <w:rPr>
          <w:spacing w:val="1"/>
        </w:rPr>
        <w:t xml:space="preserve"> </w:t>
      </w:r>
      <w:r>
        <w:t>and identified Surat infrastructure and population exposed</w:t>
      </w:r>
      <w:r>
        <w:rPr>
          <w:spacing w:val="1"/>
        </w:rPr>
        <w:t xml:space="preserve"> </w:t>
      </w:r>
      <w:r>
        <w:t>to flooding.</w:t>
      </w:r>
    </w:p>
    <w:p w:rsidR="006010AA" w:rsidRDefault="00CC795D">
      <w:pPr>
        <w:pStyle w:val="BodyText"/>
        <w:spacing w:before="20"/>
        <w:ind w:right="258" w:firstLine="288"/>
      </w:pPr>
      <w:r>
        <w:t>Rufat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t>.</w:t>
      </w:r>
      <w:r>
        <w:rPr>
          <w:spacing w:val="1"/>
        </w:rPr>
        <w:t xml:space="preserve"> </w:t>
      </w:r>
      <w:r>
        <w:t>(2015)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perception</w:t>
      </w:r>
      <w:r>
        <w:rPr>
          <w:spacing w:val="5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coping</w:t>
      </w:r>
      <w:r>
        <w:rPr>
          <w:spacing w:val="1"/>
        </w:rPr>
        <w:t xml:space="preserve"> </w:t>
      </w:r>
      <w:r>
        <w:t>capacity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serving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drivers</w:t>
      </w:r>
      <w:r>
        <w:rPr>
          <w:spacing w:val="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vulnerability to damaging flood events. These drivers can</w:t>
      </w:r>
      <w:r>
        <w:rPr>
          <w:spacing w:val="1"/>
        </w:rPr>
        <w:t xml:space="preserve"> </w:t>
      </w:r>
      <w:r>
        <w:t>be leveraged to improve flood prevention efforts. When</w:t>
      </w:r>
      <w:r>
        <w:rPr>
          <w:spacing w:val="1"/>
        </w:rPr>
        <w:t xml:space="preserve"> </w:t>
      </w:r>
      <w:r>
        <w:t>populations at risk are aware of the risk facing them and</w:t>
      </w:r>
      <w:r>
        <w:rPr>
          <w:spacing w:val="1"/>
        </w:rPr>
        <w:t xml:space="preserve"> </w:t>
      </w:r>
      <w:r>
        <w:t>the ways in which they can better cope with floods, the</w:t>
      </w:r>
      <w:r>
        <w:rPr>
          <w:spacing w:val="1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flood</w:t>
      </w:r>
      <w:r>
        <w:rPr>
          <w:spacing w:val="-1"/>
        </w:rPr>
        <w:t xml:space="preserve"> </w:t>
      </w:r>
      <w:r>
        <w:t>disasters</w:t>
      </w:r>
      <w:r>
        <w:rPr>
          <w:spacing w:val="-4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reduced</w:t>
      </w:r>
      <w:r>
        <w:rPr>
          <w:spacing w:val="-2"/>
        </w:rPr>
        <w:t xml:space="preserve"> </w:t>
      </w:r>
      <w:r>
        <w:t>considerably.</w:t>
      </w:r>
    </w:p>
    <w:p w:rsidR="006010AA" w:rsidRDefault="006010AA">
      <w:pPr>
        <w:pStyle w:val="BodyText"/>
        <w:spacing w:before="10"/>
        <w:ind w:left="0"/>
        <w:jc w:val="left"/>
      </w:pPr>
    </w:p>
    <w:p w:rsidR="006010AA" w:rsidRDefault="00CC795D">
      <w:pPr>
        <w:pStyle w:val="ListParagraph"/>
        <w:numPr>
          <w:ilvl w:val="1"/>
          <w:numId w:val="1"/>
        </w:numPr>
        <w:tabs>
          <w:tab w:val="left" w:pos="797"/>
          <w:tab w:val="left" w:pos="798"/>
        </w:tabs>
        <w:spacing w:before="1"/>
        <w:ind w:hanging="577"/>
        <w:rPr>
          <w:b/>
          <w:sz w:val="17"/>
        </w:rPr>
      </w:pPr>
      <w:bookmarkStart w:id="5" w:name="1.4RELATED_WORKS"/>
      <w:bookmarkEnd w:id="5"/>
      <w:r>
        <w:rPr>
          <w:b/>
        </w:rPr>
        <w:t>R</w:t>
      </w:r>
      <w:r>
        <w:rPr>
          <w:b/>
          <w:sz w:val="17"/>
        </w:rPr>
        <w:t>ELATED</w:t>
      </w:r>
      <w:r>
        <w:rPr>
          <w:b/>
          <w:spacing w:val="45"/>
          <w:sz w:val="17"/>
        </w:rPr>
        <w:t xml:space="preserve"> </w:t>
      </w:r>
      <w:r>
        <w:rPr>
          <w:b/>
        </w:rPr>
        <w:t>W</w:t>
      </w:r>
      <w:r>
        <w:rPr>
          <w:b/>
          <w:sz w:val="17"/>
        </w:rPr>
        <w:t>ORKS</w:t>
      </w:r>
    </w:p>
    <w:p w:rsidR="006010AA" w:rsidRDefault="00CC795D">
      <w:pPr>
        <w:pStyle w:val="BodyText"/>
        <w:spacing w:before="80"/>
        <w:ind w:right="256" w:firstLine="288"/>
      </w:pPr>
      <w:r>
        <w:t>A total of 15 papers dealing with different aspects of</w:t>
      </w:r>
      <w:r>
        <w:rPr>
          <w:spacing w:val="1"/>
        </w:rPr>
        <w:t xml:space="preserve"> </w:t>
      </w:r>
      <w:r>
        <w:t>floods and the impact of flooding that spanned the six</w:t>
      </w:r>
      <w:r>
        <w:rPr>
          <w:spacing w:val="1"/>
        </w:rPr>
        <w:t xml:space="preserve"> </w:t>
      </w:r>
      <w:r>
        <w:t>years from 2013 to 2018 were reviewed in this section and</w:t>
      </w:r>
      <w:r>
        <w:rPr>
          <w:spacing w:val="-47"/>
        </w:rPr>
        <w:t xml:space="preserve"> </w:t>
      </w:r>
      <w:r>
        <w:t>are presented in Table 1. Three of the studies were carried</w:t>
      </w:r>
      <w:r>
        <w:rPr>
          <w:spacing w:val="1"/>
        </w:rPr>
        <w:t xml:space="preserve"> </w:t>
      </w:r>
      <w:r>
        <w:t>out in Nigeria; three in the UK; there was one paper each</w:t>
      </w:r>
      <w:r>
        <w:rPr>
          <w:spacing w:val="1"/>
        </w:rPr>
        <w:t xml:space="preserve"> </w:t>
      </w:r>
      <w:r>
        <w:t>from Thailand, Vietnam, Malaysia, India, the European</w:t>
      </w:r>
      <w:r>
        <w:rPr>
          <w:spacing w:val="1"/>
        </w:rPr>
        <w:t xml:space="preserve"> </w:t>
      </w:r>
      <w:r>
        <w:t>Union,</w:t>
      </w:r>
      <w:r>
        <w:rPr>
          <w:spacing w:val="1"/>
        </w:rPr>
        <w:t xml:space="preserve"> </w:t>
      </w:r>
      <w:r>
        <w:t>Pakistan,</w:t>
      </w:r>
      <w:r>
        <w:rPr>
          <w:spacing w:val="1"/>
        </w:rPr>
        <w:t xml:space="preserve"> </w:t>
      </w:r>
      <w:r>
        <w:t>Bangladesh,</w:t>
      </w:r>
      <w:r>
        <w:rPr>
          <w:spacing w:val="1"/>
        </w:rPr>
        <w:t xml:space="preserve"> </w:t>
      </w:r>
      <w:r>
        <w:t>Germany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Sri</w:t>
      </w:r>
      <w:r>
        <w:rPr>
          <w:spacing w:val="1"/>
        </w:rPr>
        <w:t xml:space="preserve"> </w:t>
      </w:r>
      <w:r>
        <w:t>Lanka.</w:t>
      </w:r>
      <w:r>
        <w:rPr>
          <w:spacing w:val="-47"/>
        </w:rPr>
        <w:t xml:space="preserve"> </w:t>
      </w:r>
      <w:r>
        <w:t>Only seven of the papers dealt specifically with the costs</w:t>
      </w:r>
      <w:r>
        <w:rPr>
          <w:spacing w:val="1"/>
        </w:rPr>
        <w:t xml:space="preserve"> </w:t>
      </w:r>
      <w:r>
        <w:t>associated with</w:t>
      </w:r>
      <w:r>
        <w:rPr>
          <w:spacing w:val="1"/>
        </w:rPr>
        <w:t xml:space="preserve"> </w:t>
      </w:r>
      <w:r>
        <w:t>flooding.</w:t>
      </w:r>
    </w:p>
    <w:p w:rsidR="006010AA" w:rsidRDefault="006010AA">
      <w:pPr>
        <w:pStyle w:val="BodyText"/>
        <w:spacing w:before="1"/>
        <w:ind w:left="0"/>
        <w:jc w:val="left"/>
        <w:rPr>
          <w:sz w:val="32"/>
        </w:rPr>
      </w:pPr>
    </w:p>
    <w:p w:rsidR="006010AA" w:rsidRDefault="00CC795D">
      <w:pPr>
        <w:spacing w:before="1"/>
        <w:ind w:left="475"/>
        <w:rPr>
          <w:sz w:val="16"/>
        </w:rPr>
      </w:pPr>
      <w:r>
        <w:rPr>
          <w:sz w:val="16"/>
        </w:rPr>
        <w:t>TABLE</w:t>
      </w:r>
      <w:r>
        <w:rPr>
          <w:spacing w:val="-3"/>
          <w:sz w:val="16"/>
        </w:rPr>
        <w:t xml:space="preserve"> </w:t>
      </w:r>
      <w:r>
        <w:rPr>
          <w:sz w:val="16"/>
        </w:rPr>
        <w:t>1:</w:t>
      </w:r>
      <w:r>
        <w:rPr>
          <w:spacing w:val="-4"/>
          <w:sz w:val="16"/>
        </w:rPr>
        <w:t xml:space="preserve"> </w:t>
      </w:r>
      <w:r>
        <w:rPr>
          <w:sz w:val="16"/>
        </w:rPr>
        <w:t>SUMMARY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FINDINGS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RELATED</w:t>
      </w:r>
      <w:r>
        <w:rPr>
          <w:spacing w:val="-1"/>
          <w:sz w:val="16"/>
        </w:rPr>
        <w:t xml:space="preserve"> </w:t>
      </w:r>
      <w:r>
        <w:rPr>
          <w:sz w:val="16"/>
        </w:rPr>
        <w:t>WORKS</w:t>
      </w:r>
    </w:p>
    <w:p w:rsidR="006010AA" w:rsidRDefault="006010AA">
      <w:pPr>
        <w:pStyle w:val="BodyText"/>
        <w:spacing w:before="10"/>
        <w:ind w:left="0"/>
        <w:jc w:val="left"/>
        <w:rPr>
          <w:sz w:val="7"/>
        </w:rPr>
      </w:pPr>
    </w:p>
    <w:tbl>
      <w:tblPr>
        <w:tblW w:w="0" w:type="auto"/>
        <w:tblInd w:w="2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"/>
        <w:gridCol w:w="540"/>
        <w:gridCol w:w="826"/>
        <w:gridCol w:w="2576"/>
      </w:tblGrid>
      <w:tr w:rsidR="006010AA">
        <w:trPr>
          <w:trHeight w:val="315"/>
        </w:trPr>
        <w:tc>
          <w:tcPr>
            <w:tcW w:w="849" w:type="dxa"/>
          </w:tcPr>
          <w:p w:rsidR="006010AA" w:rsidRDefault="00CC795D">
            <w:pPr>
              <w:pStyle w:val="TableParagraph"/>
              <w:spacing w:before="1"/>
              <w:ind w:left="11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Author</w:t>
            </w:r>
          </w:p>
        </w:tc>
        <w:tc>
          <w:tcPr>
            <w:tcW w:w="540" w:type="dxa"/>
          </w:tcPr>
          <w:p w:rsidR="006010AA" w:rsidRDefault="00CC795D">
            <w:pPr>
              <w:pStyle w:val="TableParagraph"/>
              <w:spacing w:before="1"/>
              <w:ind w:left="36"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826" w:type="dxa"/>
          </w:tcPr>
          <w:p w:rsidR="006010AA" w:rsidRDefault="00CC795D">
            <w:pPr>
              <w:pStyle w:val="TableParagraph"/>
              <w:spacing w:before="1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</w:p>
        </w:tc>
        <w:tc>
          <w:tcPr>
            <w:tcW w:w="2576" w:type="dxa"/>
          </w:tcPr>
          <w:p w:rsidR="006010AA" w:rsidRDefault="00CC795D">
            <w:pPr>
              <w:pStyle w:val="TableParagraph"/>
              <w:spacing w:before="1"/>
              <w:ind w:left="38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</w:p>
        </w:tc>
      </w:tr>
      <w:tr w:rsidR="006010AA">
        <w:trPr>
          <w:trHeight w:val="750"/>
        </w:trPr>
        <w:tc>
          <w:tcPr>
            <w:tcW w:w="849" w:type="dxa"/>
          </w:tcPr>
          <w:p w:rsidR="006010AA" w:rsidRDefault="00CC795D">
            <w:pPr>
              <w:pStyle w:val="TableParagraph"/>
              <w:spacing w:line="230" w:lineRule="exact"/>
              <w:ind w:left="36" w:right="19"/>
              <w:rPr>
                <w:sz w:val="20"/>
              </w:rPr>
            </w:pPr>
            <w:r>
              <w:rPr>
                <w:sz w:val="20"/>
              </w:rPr>
              <w:t>Awopetu</w:t>
            </w:r>
          </w:p>
          <w:p w:rsidR="006010AA" w:rsidRDefault="00CC795D">
            <w:pPr>
              <w:pStyle w:val="TableParagraph"/>
              <w:ind w:left="34" w:right="19"/>
              <w:rPr>
                <w:i/>
                <w:sz w:val="20"/>
              </w:rPr>
            </w:pPr>
            <w:r>
              <w:rPr>
                <w:i/>
                <w:sz w:val="20"/>
              </w:rPr>
              <w:t>et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al.</w:t>
            </w:r>
          </w:p>
        </w:tc>
        <w:tc>
          <w:tcPr>
            <w:tcW w:w="540" w:type="dxa"/>
          </w:tcPr>
          <w:p w:rsidR="006010AA" w:rsidRDefault="00CC795D">
            <w:pPr>
              <w:pStyle w:val="TableParagraph"/>
              <w:spacing w:line="230" w:lineRule="exact"/>
              <w:ind w:left="37" w:right="19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826" w:type="dxa"/>
          </w:tcPr>
          <w:p w:rsidR="006010AA" w:rsidRDefault="00CC795D">
            <w:pPr>
              <w:pStyle w:val="TableParagraph"/>
              <w:spacing w:line="230" w:lineRule="exact"/>
              <w:ind w:left="34"/>
              <w:rPr>
                <w:sz w:val="20"/>
              </w:rPr>
            </w:pPr>
            <w:r>
              <w:rPr>
                <w:sz w:val="20"/>
              </w:rPr>
              <w:t>Nigeria</w:t>
            </w:r>
          </w:p>
        </w:tc>
        <w:tc>
          <w:tcPr>
            <w:tcW w:w="2576" w:type="dxa"/>
          </w:tcPr>
          <w:p w:rsidR="006010AA" w:rsidRDefault="00CC795D">
            <w:pPr>
              <w:pStyle w:val="TableParagraph"/>
              <w:ind w:left="173" w:right="142" w:hanging="5"/>
              <w:rPr>
                <w:sz w:val="20"/>
              </w:rPr>
            </w:pPr>
            <w:r>
              <w:rPr>
                <w:sz w:val="20"/>
              </w:rPr>
              <w:t>Flood victims expressed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willingness to relocate from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flood prone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area.</w:t>
            </w:r>
          </w:p>
        </w:tc>
      </w:tr>
      <w:tr w:rsidR="006010AA">
        <w:trPr>
          <w:trHeight w:val="980"/>
        </w:trPr>
        <w:tc>
          <w:tcPr>
            <w:tcW w:w="849" w:type="dxa"/>
          </w:tcPr>
          <w:p w:rsidR="006010AA" w:rsidRDefault="00CC795D">
            <w:pPr>
              <w:pStyle w:val="TableParagraph"/>
              <w:ind w:left="79" w:right="61" w:firstLine="3"/>
              <w:rPr>
                <w:sz w:val="20"/>
              </w:rPr>
            </w:pPr>
            <w:r>
              <w:rPr>
                <w:sz w:val="20"/>
              </w:rPr>
              <w:t>Surmins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ki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Eldridge</w:t>
            </w:r>
          </w:p>
        </w:tc>
        <w:tc>
          <w:tcPr>
            <w:tcW w:w="540" w:type="dxa"/>
          </w:tcPr>
          <w:p w:rsidR="006010AA" w:rsidRDefault="00CC795D">
            <w:pPr>
              <w:pStyle w:val="TableParagraph"/>
              <w:ind w:left="37" w:right="19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826" w:type="dxa"/>
          </w:tcPr>
          <w:p w:rsidR="006010AA" w:rsidRDefault="00CC795D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UK</w:t>
            </w:r>
          </w:p>
        </w:tc>
        <w:tc>
          <w:tcPr>
            <w:tcW w:w="2576" w:type="dxa"/>
          </w:tcPr>
          <w:p w:rsidR="006010AA" w:rsidRDefault="00CC795D">
            <w:pPr>
              <w:pStyle w:val="TableParagraph"/>
              <w:ind w:left="79" w:right="49" w:hanging="2"/>
              <w:rPr>
                <w:sz w:val="20"/>
              </w:rPr>
            </w:pPr>
            <w:r>
              <w:rPr>
                <w:sz w:val="20"/>
              </w:rPr>
              <w:t>Absence of formal incentive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mechanisms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reduction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 the existing and proposed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flood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schemes.</w:t>
            </w:r>
          </w:p>
        </w:tc>
      </w:tr>
      <w:tr w:rsidR="006010AA">
        <w:trPr>
          <w:trHeight w:val="1208"/>
        </w:trPr>
        <w:tc>
          <w:tcPr>
            <w:tcW w:w="849" w:type="dxa"/>
          </w:tcPr>
          <w:p w:rsidR="006010AA" w:rsidRDefault="00CC795D">
            <w:pPr>
              <w:pStyle w:val="TableParagraph"/>
              <w:spacing w:before="1"/>
              <w:ind w:left="65" w:right="42"/>
              <w:rPr>
                <w:i/>
                <w:sz w:val="20"/>
              </w:rPr>
            </w:pPr>
            <w:r>
              <w:rPr>
                <w:spacing w:val="-1"/>
                <w:sz w:val="20"/>
              </w:rPr>
              <w:t>Kantama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neni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al.</w:t>
            </w:r>
          </w:p>
        </w:tc>
        <w:tc>
          <w:tcPr>
            <w:tcW w:w="540" w:type="dxa"/>
          </w:tcPr>
          <w:p w:rsidR="006010AA" w:rsidRDefault="00CC795D">
            <w:pPr>
              <w:pStyle w:val="TableParagraph"/>
              <w:spacing w:before="1"/>
              <w:ind w:left="37" w:right="19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826" w:type="dxa"/>
          </w:tcPr>
          <w:p w:rsidR="006010AA" w:rsidRDefault="00CC795D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UK</w:t>
            </w:r>
          </w:p>
        </w:tc>
        <w:tc>
          <w:tcPr>
            <w:tcW w:w="2576" w:type="dxa"/>
          </w:tcPr>
          <w:p w:rsidR="006010AA" w:rsidRDefault="00CC795D">
            <w:pPr>
              <w:pStyle w:val="TableParagraph"/>
              <w:spacing w:before="1"/>
              <w:ind w:left="65" w:right="31" w:hanging="2"/>
              <w:rPr>
                <w:sz w:val="20"/>
              </w:rPr>
            </w:pPr>
            <w:r>
              <w:rPr>
                <w:sz w:val="20"/>
              </w:rPr>
              <w:t>New estimates of England’s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flooding costs for commercial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residential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properties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found to be £1.6 Billion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year.</w:t>
            </w:r>
          </w:p>
        </w:tc>
      </w:tr>
    </w:tbl>
    <w:p w:rsidR="006010AA" w:rsidRDefault="006010AA">
      <w:pPr>
        <w:rPr>
          <w:sz w:val="20"/>
        </w:rPr>
        <w:sectPr w:rsidR="006010AA">
          <w:type w:val="continuous"/>
          <w:pgSz w:w="11910" w:h="16840"/>
          <w:pgMar w:top="1680" w:right="440" w:bottom="280" w:left="1220" w:header="720" w:footer="720" w:gutter="0"/>
          <w:cols w:num="2" w:space="720" w:equalWidth="0">
            <w:col w:w="4977" w:space="75"/>
            <w:col w:w="5198"/>
          </w:cols>
        </w:sectPr>
      </w:pPr>
    </w:p>
    <w:p w:rsidR="006010AA" w:rsidRDefault="006010AA">
      <w:pPr>
        <w:pStyle w:val="BodyText"/>
        <w:ind w:left="0"/>
        <w:jc w:val="left"/>
      </w:pPr>
    </w:p>
    <w:p w:rsidR="006010AA" w:rsidRDefault="006010AA">
      <w:pPr>
        <w:pStyle w:val="BodyText"/>
        <w:spacing w:before="9"/>
        <w:ind w:left="0"/>
        <w:jc w:val="left"/>
        <w:rPr>
          <w:sz w:val="12"/>
        </w:rPr>
      </w:pPr>
    </w:p>
    <w:tbl>
      <w:tblPr>
        <w:tblW w:w="0" w:type="auto"/>
        <w:tblInd w:w="5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"/>
        <w:gridCol w:w="540"/>
        <w:gridCol w:w="826"/>
        <w:gridCol w:w="2576"/>
      </w:tblGrid>
      <w:tr w:rsidR="006010AA">
        <w:trPr>
          <w:trHeight w:val="315"/>
        </w:trPr>
        <w:tc>
          <w:tcPr>
            <w:tcW w:w="849" w:type="dxa"/>
          </w:tcPr>
          <w:p w:rsidR="006010AA" w:rsidRDefault="00CC795D">
            <w:pPr>
              <w:pStyle w:val="TableParagraph"/>
              <w:spacing w:before="1"/>
              <w:ind w:left="11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Author</w:t>
            </w:r>
          </w:p>
        </w:tc>
        <w:tc>
          <w:tcPr>
            <w:tcW w:w="540" w:type="dxa"/>
          </w:tcPr>
          <w:p w:rsidR="006010AA" w:rsidRDefault="00CC795D">
            <w:pPr>
              <w:pStyle w:val="TableParagraph"/>
              <w:spacing w:before="1"/>
              <w:ind w:left="36"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826" w:type="dxa"/>
          </w:tcPr>
          <w:p w:rsidR="006010AA" w:rsidRDefault="00CC795D">
            <w:pPr>
              <w:pStyle w:val="TableParagraph"/>
              <w:spacing w:before="1"/>
              <w:ind w:left="18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Place</w:t>
            </w:r>
          </w:p>
        </w:tc>
        <w:tc>
          <w:tcPr>
            <w:tcW w:w="2576" w:type="dxa"/>
          </w:tcPr>
          <w:p w:rsidR="006010AA" w:rsidRDefault="00CC795D">
            <w:pPr>
              <w:pStyle w:val="TableParagraph"/>
              <w:spacing w:before="1"/>
              <w:ind w:left="38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</w:p>
        </w:tc>
      </w:tr>
      <w:tr w:rsidR="006010AA">
        <w:trPr>
          <w:trHeight w:val="1210"/>
        </w:trPr>
        <w:tc>
          <w:tcPr>
            <w:tcW w:w="849" w:type="dxa"/>
          </w:tcPr>
          <w:p w:rsidR="006010AA" w:rsidRDefault="00CC795D">
            <w:pPr>
              <w:pStyle w:val="TableParagraph"/>
              <w:ind w:left="58" w:right="37" w:hanging="3"/>
              <w:rPr>
                <w:sz w:val="20"/>
              </w:rPr>
            </w:pPr>
            <w:r>
              <w:rPr>
                <w:sz w:val="20"/>
              </w:rPr>
              <w:t>Oriola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Chibuike</w:t>
            </w:r>
          </w:p>
        </w:tc>
        <w:tc>
          <w:tcPr>
            <w:tcW w:w="540" w:type="dxa"/>
          </w:tcPr>
          <w:p w:rsidR="006010AA" w:rsidRDefault="00CC795D">
            <w:pPr>
              <w:pStyle w:val="TableParagraph"/>
              <w:ind w:left="37" w:right="19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826" w:type="dxa"/>
          </w:tcPr>
          <w:p w:rsidR="006010AA" w:rsidRDefault="00CC795D">
            <w:pPr>
              <w:pStyle w:val="TableParagraph"/>
              <w:ind w:left="0" w:right="93"/>
              <w:jc w:val="right"/>
              <w:rPr>
                <w:sz w:val="20"/>
              </w:rPr>
            </w:pPr>
            <w:r>
              <w:rPr>
                <w:sz w:val="20"/>
              </w:rPr>
              <w:t>Nigeria</w:t>
            </w:r>
          </w:p>
        </w:tc>
        <w:tc>
          <w:tcPr>
            <w:tcW w:w="2576" w:type="dxa"/>
          </w:tcPr>
          <w:p w:rsidR="006010AA" w:rsidRDefault="00CC795D">
            <w:pPr>
              <w:pStyle w:val="TableParagraph"/>
              <w:ind w:left="55" w:right="24"/>
              <w:rPr>
                <w:sz w:val="20"/>
              </w:rPr>
            </w:pPr>
            <w:r>
              <w:rPr>
                <w:sz w:val="20"/>
              </w:rPr>
              <w:t>Classified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risk zones; High (below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110m), Moderate (between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110m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196m)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(above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196m).</w:t>
            </w:r>
          </w:p>
        </w:tc>
      </w:tr>
      <w:tr w:rsidR="006010AA">
        <w:trPr>
          <w:trHeight w:val="980"/>
        </w:trPr>
        <w:tc>
          <w:tcPr>
            <w:tcW w:w="849" w:type="dxa"/>
          </w:tcPr>
          <w:p w:rsidR="006010AA" w:rsidRDefault="00CC795D">
            <w:pPr>
              <w:pStyle w:val="TableParagraph"/>
              <w:ind w:left="322" w:right="31" w:hanging="255"/>
              <w:jc w:val="left"/>
              <w:rPr>
                <w:i/>
                <w:sz w:val="20"/>
              </w:rPr>
            </w:pPr>
            <w:r>
              <w:rPr>
                <w:spacing w:val="-1"/>
                <w:sz w:val="20"/>
              </w:rPr>
              <w:t xml:space="preserve">Nayan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al.</w:t>
            </w:r>
          </w:p>
        </w:tc>
        <w:tc>
          <w:tcPr>
            <w:tcW w:w="540" w:type="dxa"/>
          </w:tcPr>
          <w:p w:rsidR="006010AA" w:rsidRDefault="00CC795D">
            <w:pPr>
              <w:pStyle w:val="TableParagraph"/>
              <w:spacing w:line="229" w:lineRule="exact"/>
              <w:ind w:left="37" w:right="19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826" w:type="dxa"/>
          </w:tcPr>
          <w:p w:rsidR="006010AA" w:rsidRDefault="00CC795D">
            <w:pPr>
              <w:pStyle w:val="TableParagraph"/>
              <w:spacing w:line="229" w:lineRule="exact"/>
              <w:ind w:left="0" w:right="23"/>
              <w:jc w:val="right"/>
              <w:rPr>
                <w:sz w:val="20"/>
              </w:rPr>
            </w:pPr>
            <w:r>
              <w:rPr>
                <w:sz w:val="20"/>
              </w:rPr>
              <w:t>Malaysia</w:t>
            </w:r>
          </w:p>
        </w:tc>
        <w:tc>
          <w:tcPr>
            <w:tcW w:w="2576" w:type="dxa"/>
          </w:tcPr>
          <w:p w:rsidR="006010AA" w:rsidRDefault="00CC795D">
            <w:pPr>
              <w:pStyle w:val="TableParagraph"/>
              <w:ind w:left="103" w:right="74" w:hanging="5"/>
              <w:rPr>
                <w:sz w:val="20"/>
              </w:rPr>
            </w:pPr>
            <w:r>
              <w:rPr>
                <w:sz w:val="20"/>
              </w:rPr>
              <w:t>Goods (Mean = 1.56, SD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0.894) and premises / stalls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kiosks (mean = 1.56, SD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0531)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suffered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losses.</w:t>
            </w:r>
          </w:p>
        </w:tc>
      </w:tr>
      <w:tr w:rsidR="006010AA">
        <w:trPr>
          <w:trHeight w:val="1210"/>
        </w:trPr>
        <w:tc>
          <w:tcPr>
            <w:tcW w:w="849" w:type="dxa"/>
          </w:tcPr>
          <w:p w:rsidR="006010AA" w:rsidRDefault="00CC795D">
            <w:pPr>
              <w:pStyle w:val="TableParagraph"/>
              <w:ind w:left="60" w:right="35" w:hanging="2"/>
              <w:rPr>
                <w:sz w:val="20"/>
              </w:rPr>
            </w:pPr>
            <w:r>
              <w:rPr>
                <w:sz w:val="20"/>
              </w:rPr>
              <w:t>De Silva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Kawasak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540" w:type="dxa"/>
          </w:tcPr>
          <w:p w:rsidR="006010AA" w:rsidRDefault="00CC795D">
            <w:pPr>
              <w:pStyle w:val="TableParagraph"/>
              <w:ind w:left="37" w:right="19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826" w:type="dxa"/>
          </w:tcPr>
          <w:p w:rsidR="006010AA" w:rsidRDefault="00CC795D">
            <w:pPr>
              <w:pStyle w:val="TableParagraph"/>
              <w:ind w:left="164" w:right="127" w:firstLine="132"/>
              <w:jc w:val="left"/>
              <w:rPr>
                <w:sz w:val="20"/>
              </w:rPr>
            </w:pPr>
            <w:r>
              <w:rPr>
                <w:sz w:val="20"/>
              </w:rPr>
              <w:t>Sri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Lanka</w:t>
            </w:r>
          </w:p>
        </w:tc>
        <w:tc>
          <w:tcPr>
            <w:tcW w:w="2576" w:type="dxa"/>
          </w:tcPr>
          <w:p w:rsidR="006010AA" w:rsidRDefault="00CC795D">
            <w:pPr>
              <w:pStyle w:val="TableParagraph"/>
              <w:ind w:left="101" w:right="72" w:hanging="5"/>
              <w:rPr>
                <w:sz w:val="20"/>
              </w:rPr>
            </w:pPr>
            <w:r>
              <w:rPr>
                <w:sz w:val="20"/>
              </w:rPr>
              <w:t>Low income households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on natural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vulnerable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 financial losses incurred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floods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droughts.</w:t>
            </w:r>
          </w:p>
        </w:tc>
      </w:tr>
    </w:tbl>
    <w:p w:rsidR="006010AA" w:rsidRDefault="006010AA">
      <w:pPr>
        <w:pStyle w:val="BodyText"/>
        <w:spacing w:before="9"/>
        <w:ind w:left="0"/>
        <w:jc w:val="left"/>
        <w:rPr>
          <w:sz w:val="21"/>
        </w:rPr>
      </w:pPr>
    </w:p>
    <w:p w:rsidR="006010AA" w:rsidRDefault="00413AC8">
      <w:pPr>
        <w:pStyle w:val="BodyText"/>
        <w:ind w:left="5273" w:right="256" w:firstLine="2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941705</wp:posOffset>
                </wp:positionH>
                <wp:positionV relativeFrom="paragraph">
                  <wp:posOffset>-2581275</wp:posOffset>
                </wp:positionV>
                <wp:extent cx="3060700" cy="79832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798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49"/>
                              <w:gridCol w:w="540"/>
                              <w:gridCol w:w="826"/>
                              <w:gridCol w:w="2576"/>
                            </w:tblGrid>
                            <w:tr w:rsidR="006010AA">
                              <w:trPr>
                                <w:trHeight w:val="315"/>
                              </w:trPr>
                              <w:tc>
                                <w:tcPr>
                                  <w:tcW w:w="849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before="1"/>
                                    <w:ind w:left="114" w:right="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Author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before="1"/>
                                    <w:ind w:left="37" w:right="1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before="1"/>
                                    <w:ind w:left="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Place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before="1"/>
                                    <w:ind w:left="390" w:right="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Summary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findings</w:t>
                                  </w:r>
                                </w:p>
                              </w:tc>
                            </w:tr>
                            <w:tr w:rsidR="006010AA">
                              <w:trPr>
                                <w:trHeight w:val="1440"/>
                              </w:trPr>
                              <w:tc>
                                <w:tcPr>
                                  <w:tcW w:w="849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ind w:left="62" w:right="42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Nabangc</w:t>
                                  </w:r>
                                  <w:r>
                                    <w:rPr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hang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al.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ind w:right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ind w:left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Thailand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ind w:left="54" w:right="24" w:hanging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Median household economic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costs were US$3089, similar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 poor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 non-poor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households as a percentage of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annual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household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expenditures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(53%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48% respectively).</w:t>
                                  </w:r>
                                </w:p>
                              </w:tc>
                            </w:tr>
                            <w:tr w:rsidR="006010AA">
                              <w:trPr>
                                <w:trHeight w:val="1440"/>
                              </w:trPr>
                              <w:tc>
                                <w:tcPr>
                                  <w:tcW w:w="849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ind w:left="320" w:right="81" w:hanging="204"/>
                                    <w:jc w:val="lef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Chau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al.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line="229" w:lineRule="exact"/>
                                    <w:ind w:right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Vietnam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ind w:left="145" w:right="94" w:hanging="2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estimated value of direct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losses to the four main crops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1:10-, 1:20-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 1:100-</w:t>
                                  </w:r>
                                </w:p>
                                <w:p w:rsidR="006010AA" w:rsidRDefault="00CC795D">
                                  <w:pPr>
                                    <w:pStyle w:val="TableParagraph"/>
                                    <w:ind w:left="76" w:right="47" w:hanging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flood represent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percentage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value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12,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56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62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%,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respectively.</w:t>
                                  </w:r>
                                </w:p>
                              </w:tc>
                            </w:tr>
                            <w:tr w:rsidR="006010AA">
                              <w:trPr>
                                <w:trHeight w:val="980"/>
                              </w:trPr>
                              <w:tc>
                                <w:tcPr>
                                  <w:tcW w:w="849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ind w:left="174" w:right="1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Shabu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Musa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line="229" w:lineRule="exact"/>
                                    <w:ind w:right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line="229" w:lineRule="exact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Nigeria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ind w:left="83" w:righ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438,536 business outfits were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affected and aggregate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working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commerce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881,400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days.</w:t>
                                  </w:r>
                                </w:p>
                              </w:tc>
                            </w:tr>
                            <w:tr w:rsidR="006010AA">
                              <w:trPr>
                                <w:trHeight w:val="1439"/>
                              </w:trPr>
                              <w:tc>
                                <w:tcPr>
                                  <w:tcW w:w="849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ind w:left="65" w:righ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Ramirez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Rajaseka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line="229" w:lineRule="exact"/>
                                    <w:ind w:right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line="229" w:lineRule="exact"/>
                                    <w:ind w:left="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India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ind w:left="126" w:right="98" w:hanging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Modeled dam release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discharge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Ukai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dam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arrival,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flooding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within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Surat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infrastructure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population exposed to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flooding.</w:t>
                                  </w:r>
                                </w:p>
                              </w:tc>
                            </w:tr>
                            <w:tr w:rsidR="006010AA">
                              <w:trPr>
                                <w:trHeight w:val="1209"/>
                              </w:trPr>
                              <w:tc>
                                <w:tcPr>
                                  <w:tcW w:w="849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ind w:left="320" w:right="70" w:hanging="214"/>
                                    <w:jc w:val="lef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Rufat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al.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line="229" w:lineRule="exact"/>
                                    <w:ind w:right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line="229" w:lineRule="exact"/>
                                    <w:ind w:lef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EU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ind w:left="83" w:right="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Demography,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socioeconomic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status, and health are leading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empirical drivers of social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vulnerability to damaging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flood events.</w:t>
                                  </w:r>
                                </w:p>
                              </w:tc>
                            </w:tr>
                            <w:tr w:rsidR="006010AA">
                              <w:trPr>
                                <w:trHeight w:val="1439"/>
                              </w:trPr>
                              <w:tc>
                                <w:tcPr>
                                  <w:tcW w:w="849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before="1"/>
                                    <w:ind w:left="109" w:right="87" w:hanging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Arnell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Gosling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before="1"/>
                                    <w:ind w:right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before="1"/>
                                    <w:ind w:left="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UK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before="1"/>
                                    <w:ind w:left="64" w:right="32" w:hanging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Climate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change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potential to substantially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change human exposure to the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flood hazard, but that there is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considerable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uncertainty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magnitude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impact</w:t>
                                  </w:r>
                                </w:p>
                              </w:tc>
                            </w:tr>
                            <w:tr w:rsidR="006010AA">
                              <w:trPr>
                                <w:trHeight w:val="1440"/>
                              </w:trPr>
                              <w:tc>
                                <w:tcPr>
                                  <w:tcW w:w="849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ind w:left="36" w:righ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Mujahid</w:t>
                                  </w:r>
                                </w:p>
                                <w:p w:rsidR="006010AA" w:rsidRDefault="00CC795D">
                                  <w:pPr>
                                    <w:pStyle w:val="TableParagraph"/>
                                    <w:ind w:left="36" w:right="19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al.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ind w:right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ind w:left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Pakistan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ind w:left="61" w:right="32" w:hanging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Confirmed a suitable long run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relationship among GDP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growth and its determinants: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agriculture growth, non-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agriculture growth, investment</w:t>
                                  </w:r>
                                  <w:r>
                                    <w:rPr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affected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areas by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flood.</w:t>
                                  </w:r>
                                </w:p>
                              </w:tc>
                            </w:tr>
                            <w:tr w:rsidR="006010AA">
                              <w:trPr>
                                <w:trHeight w:val="1440"/>
                              </w:trPr>
                              <w:tc>
                                <w:tcPr>
                                  <w:tcW w:w="849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before="1"/>
                                    <w:ind w:left="320" w:right="31" w:hanging="252"/>
                                    <w:jc w:val="lef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Parvin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i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al.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before="1"/>
                                    <w:ind w:right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before="1"/>
                                    <w:ind w:left="280" w:right="46" w:hanging="20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Banglad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esh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before="1"/>
                                    <w:ind w:left="85" w:right="59" w:firstLin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Floods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disrupt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agriculture,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infrastructure, employment,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food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distribution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systems,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but majority of the people are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willing to live in this place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despite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floods.</w:t>
                                  </w:r>
                                </w:p>
                              </w:tc>
                            </w:tr>
                            <w:tr w:rsidR="006010AA">
                              <w:trPr>
                                <w:trHeight w:val="1208"/>
                              </w:trPr>
                              <w:tc>
                                <w:tcPr>
                                  <w:tcW w:w="849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before="1" w:line="229" w:lineRule="exact"/>
                                    <w:ind w:left="36" w:right="1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Thieken</w:t>
                                  </w:r>
                                </w:p>
                                <w:p w:rsidR="006010AA" w:rsidRDefault="00CC795D">
                                  <w:pPr>
                                    <w:pStyle w:val="TableParagraph"/>
                                    <w:spacing w:line="229" w:lineRule="exact"/>
                                    <w:ind w:left="36" w:right="19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al.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before="1"/>
                                    <w:ind w:right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before="1"/>
                                    <w:ind w:left="361" w:right="58" w:hanging="27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German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</w:tcPr>
                                <w:p w:rsidR="006010AA" w:rsidRDefault="00CC795D">
                                  <w:pPr>
                                    <w:pStyle w:val="TableParagraph"/>
                                    <w:spacing w:before="1"/>
                                    <w:ind w:left="52" w:right="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Considerable improvement in</w:t>
                                  </w:r>
                                  <w:r>
                                    <w:rPr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increased consideration of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flood hazards in spatial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planning and urban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development,.</w:t>
                                  </w:r>
                                </w:p>
                              </w:tc>
                            </w:tr>
                          </w:tbl>
                          <w:p w:rsidR="006010AA" w:rsidRDefault="006010AA"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15pt;margin-top:-203.25pt;width:241pt;height:628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Y3YrgIAAKoFAAAOAAAAZHJzL2Uyb0RvYy54bWysVNtunDAQfa/Uf7D8TjCEvYDCRsmyVJXS&#10;i5T0A7xgFqtgU9u7kEb9947NspvLS9WWB2uwx2cu53iuroe2QQemNJcixcEFwYiJQpZc7FL87SH3&#10;lhhpQ0VJGylYih+Zxter9++u+i5hoaxlUzKFAETopO9SXBvTJb6vi5q1VF/Ijgk4rKRqqYFftfNL&#10;RXtAbxs/JGTu91KVnZIF0xp2s/EQrxx+VbHCfKkqzQxqUgy5Gbcqt27t6q+uaLJTtKt5cUyD/kUW&#10;LeUCgp6gMmoo2iv+BqrlhZJaVuaikK0vq4oXzNUA1QTkVTX3Ne2YqwWao7tTm/T/gy0+H74qxMsU&#10;A1GCtkDRAxsMupUDCm13+k4n4HTfgZsZYBtYdpXq7k4W3zUScl1TsWM3Ssm+ZrSE7AJ70392dcTR&#10;FmTbf5IlhKF7Ix3QUKnWtg6agQAdWHo8MWNTKWDzkszJgsBRAWeLeHkZho47nybT9U5p84HJFlkj&#10;xQqod/D0cKeNTYcmk4uNJmTOm8bR34gXG+A47kBwuGrPbBqOzaeYxJvlZhl5UTjfeBHJMu8mX0fe&#10;PA8Ws+wyW6+z4JeNG0RJzcuSCRtmUlYQ/RlzR42PmjhpS8uGlxbOpqTVbrtuFDpQUHbuPtd0ODm7&#10;+S/TcE2AWl6VFIQRuQ1jL58vF16URzMvXpClR4L4Np6TKI6y/GVJd1ywfy8J9SmOZ+FsVNM56Ve1&#10;Efe9rY0mLTcwOxregnhPTjSxGtyI0lFrKG9G+1krbPrnVgDdE9FOsVako1zNsB0Axcp4K8tH0K6S&#10;oCxQIQw8MGqpfmLUw/BIsf6xp4ph1HwUoH87aSZDTcZ2Mqgo4GqKDUajuTbjRNp3iu9qQB5fmJA3&#10;8EYq7tR7zuL4smAguCKOw8tOnOf/zus8Yle/AQAA//8DAFBLAwQUAAYACAAAACEA1uCccuEAAAAM&#10;AQAADwAAAGRycy9kb3ducmV2LnhtbEyPwU7DMAyG70i8Q2QkblsC20rXNZ0mBCcktK4cOKZN1kZr&#10;nNJkW3l7zAmOv/3p9+d8O7meXcwYrEcJD3MBzGDjtcVWwkf1OkuBhahQq96jkfBtAmyL25tcZdpf&#10;sTSXQ2wZlWDIlIQuxiHjPDSdcSrM/WCQdkc/OhUpji3Xo7pSuev5oxAJd8oiXejUYJ4705wOZydh&#10;94nli/16r/flsbRVtRb4lpykvL+bdhtg0UzxD4ZffVKHgpxqf0YdWE95mS4IlTBbimQFjJBkIWhU&#10;S0hX4gl4kfP/TxQ/AAAA//8DAFBLAQItABQABgAIAAAAIQC2gziS/gAAAOEBAAATAAAAAAAAAAAA&#10;AAAAAAAAAABbQ29udGVudF9UeXBlc10ueG1sUEsBAi0AFAAGAAgAAAAhADj9If/WAAAAlAEAAAsA&#10;AAAAAAAAAAAAAAAALwEAAF9yZWxzLy5yZWxzUEsBAi0AFAAGAAgAAAAhAHDxjdiuAgAAqgUAAA4A&#10;AAAAAAAAAAAAAAAALgIAAGRycy9lMm9Eb2MueG1sUEsBAi0AFAAGAAgAAAAhANbgnHLhAAAADA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49"/>
                        <w:gridCol w:w="540"/>
                        <w:gridCol w:w="826"/>
                        <w:gridCol w:w="2576"/>
                      </w:tblGrid>
                      <w:tr w:rsidR="006010AA">
                        <w:trPr>
                          <w:trHeight w:val="315"/>
                        </w:trPr>
                        <w:tc>
                          <w:tcPr>
                            <w:tcW w:w="849" w:type="dxa"/>
                          </w:tcPr>
                          <w:p w:rsidR="006010AA" w:rsidRDefault="00CC795D">
                            <w:pPr>
                              <w:pStyle w:val="TableParagraph"/>
                              <w:spacing w:before="1"/>
                              <w:ind w:left="114" w:right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Author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6010AA" w:rsidRDefault="00CC795D">
                            <w:pPr>
                              <w:pStyle w:val="TableParagraph"/>
                              <w:spacing w:before="1"/>
                              <w:ind w:left="37" w:right="1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6010AA" w:rsidRDefault="00CC795D">
                            <w:pPr>
                              <w:pStyle w:val="TableParagraph"/>
                              <w:spacing w:before="1"/>
                              <w:ind w:left="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Place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:rsidR="006010AA" w:rsidRDefault="00CC795D">
                            <w:pPr>
                              <w:pStyle w:val="TableParagraph"/>
                              <w:spacing w:before="1"/>
                              <w:ind w:left="390" w:right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Summary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findings</w:t>
                            </w:r>
                          </w:p>
                        </w:tc>
                      </w:tr>
                      <w:tr w:rsidR="006010AA">
                        <w:trPr>
                          <w:trHeight w:val="1440"/>
                        </w:trPr>
                        <w:tc>
                          <w:tcPr>
                            <w:tcW w:w="849" w:type="dxa"/>
                          </w:tcPr>
                          <w:p w:rsidR="006010AA" w:rsidRDefault="00CC795D">
                            <w:pPr>
                              <w:pStyle w:val="TableParagraph"/>
                              <w:ind w:left="62" w:right="4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Nabangc</w:t>
                            </w:r>
                            <w:r>
                              <w:rPr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hang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al.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6010AA" w:rsidRDefault="00CC795D">
                            <w:pPr>
                              <w:pStyle w:val="TableParagraph"/>
                              <w:ind w:righ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6010AA" w:rsidRDefault="00CC795D">
                            <w:pPr>
                              <w:pStyle w:val="TableParagraph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Thailand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:rsidR="006010AA" w:rsidRDefault="00CC795D">
                            <w:pPr>
                              <w:pStyle w:val="TableParagraph"/>
                              <w:ind w:left="54" w:right="24" w:hanging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Median household economic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costs were US$3089, similar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 poor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non-poor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households as a percentage of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annual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household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expenditures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(53%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48% respectively).</w:t>
                            </w:r>
                          </w:p>
                        </w:tc>
                      </w:tr>
                      <w:tr w:rsidR="006010AA">
                        <w:trPr>
                          <w:trHeight w:val="1440"/>
                        </w:trPr>
                        <w:tc>
                          <w:tcPr>
                            <w:tcW w:w="849" w:type="dxa"/>
                          </w:tcPr>
                          <w:p w:rsidR="006010AA" w:rsidRDefault="00CC795D">
                            <w:pPr>
                              <w:pStyle w:val="TableParagraph"/>
                              <w:ind w:left="320" w:right="81" w:hanging="204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 xml:space="preserve">Chau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al.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6010AA" w:rsidRDefault="00CC795D">
                            <w:pPr>
                              <w:pStyle w:val="TableParagraph"/>
                              <w:spacing w:line="229" w:lineRule="exact"/>
                              <w:ind w:righ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6010AA" w:rsidRDefault="00CC795D">
                            <w:pPr>
                              <w:pStyle w:val="TableParagraph"/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Vietnam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:rsidR="006010AA" w:rsidRDefault="00CC795D">
                            <w:pPr>
                              <w:pStyle w:val="TableParagraph"/>
                              <w:ind w:left="145" w:right="94" w:hanging="2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estimated value of direct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losses to the four main crops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1:10-, 1:20-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1:100-</w:t>
                            </w:r>
                          </w:p>
                          <w:p w:rsidR="006010AA" w:rsidRDefault="00CC795D">
                            <w:pPr>
                              <w:pStyle w:val="TableParagraph"/>
                              <w:ind w:left="76" w:right="47" w:hanging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year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flood represent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percentage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value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12,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56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62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%,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respectively.</w:t>
                            </w:r>
                          </w:p>
                        </w:tc>
                      </w:tr>
                      <w:tr w:rsidR="006010AA">
                        <w:trPr>
                          <w:trHeight w:val="980"/>
                        </w:trPr>
                        <w:tc>
                          <w:tcPr>
                            <w:tcW w:w="849" w:type="dxa"/>
                          </w:tcPr>
                          <w:p w:rsidR="006010AA" w:rsidRDefault="00CC795D">
                            <w:pPr>
                              <w:pStyle w:val="TableParagraph"/>
                              <w:ind w:left="174" w:right="15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Shabu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Musa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6010AA" w:rsidRDefault="00CC795D">
                            <w:pPr>
                              <w:pStyle w:val="TableParagraph"/>
                              <w:spacing w:line="229" w:lineRule="exact"/>
                              <w:ind w:righ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6010AA" w:rsidRDefault="00CC795D">
                            <w:pPr>
                              <w:pStyle w:val="TableParagraph"/>
                              <w:spacing w:line="229" w:lineRule="exact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Nigeria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:rsidR="006010AA" w:rsidRDefault="00CC795D">
                            <w:pPr>
                              <w:pStyle w:val="TableParagraph"/>
                              <w:ind w:left="83" w:righ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438,536 business outfits were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affected and aggregate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working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days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commerce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881,400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days.</w:t>
                            </w:r>
                          </w:p>
                        </w:tc>
                      </w:tr>
                      <w:tr w:rsidR="006010AA">
                        <w:trPr>
                          <w:trHeight w:val="1439"/>
                        </w:trPr>
                        <w:tc>
                          <w:tcPr>
                            <w:tcW w:w="849" w:type="dxa"/>
                          </w:tcPr>
                          <w:p w:rsidR="006010AA" w:rsidRDefault="00CC795D">
                            <w:pPr>
                              <w:pStyle w:val="TableParagraph"/>
                              <w:ind w:left="65" w:righ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Ramirez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Rajaseka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6010AA" w:rsidRDefault="00CC795D">
                            <w:pPr>
                              <w:pStyle w:val="TableParagraph"/>
                              <w:spacing w:line="229" w:lineRule="exact"/>
                              <w:ind w:righ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6010AA" w:rsidRDefault="00CC795D">
                            <w:pPr>
                              <w:pStyle w:val="TableParagraph"/>
                              <w:spacing w:line="229" w:lineRule="exact"/>
                              <w:ind w:left="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India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:rsidR="006010AA" w:rsidRDefault="00CC795D">
                            <w:pPr>
                              <w:pStyle w:val="TableParagraph"/>
                              <w:ind w:left="126" w:right="98" w:hanging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Modeled dam release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discharge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Ukai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dam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arrival,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flooding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Surat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infrastructure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population exposed 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flooding.</w:t>
                            </w:r>
                          </w:p>
                        </w:tc>
                      </w:tr>
                      <w:tr w:rsidR="006010AA">
                        <w:trPr>
                          <w:trHeight w:val="1209"/>
                        </w:trPr>
                        <w:tc>
                          <w:tcPr>
                            <w:tcW w:w="849" w:type="dxa"/>
                          </w:tcPr>
                          <w:p w:rsidR="006010AA" w:rsidRDefault="00CC795D">
                            <w:pPr>
                              <w:pStyle w:val="TableParagraph"/>
                              <w:ind w:left="320" w:right="70" w:hanging="214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 xml:space="preserve">Rufat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al.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6010AA" w:rsidRDefault="00CC795D">
                            <w:pPr>
                              <w:pStyle w:val="TableParagraph"/>
                              <w:spacing w:line="229" w:lineRule="exact"/>
                              <w:ind w:righ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2015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6010AA" w:rsidRDefault="00CC795D">
                            <w:pPr>
                              <w:pStyle w:val="TableParagraph"/>
                              <w:spacing w:line="229" w:lineRule="exact"/>
                              <w:ind w:lef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EU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:rsidR="006010AA" w:rsidRDefault="00CC795D">
                            <w:pPr>
                              <w:pStyle w:val="TableParagraph"/>
                              <w:ind w:left="83" w:right="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Demography,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socioeconomic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status, and health are leading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empirical drivers of social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vulnerability to damaging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flood events.</w:t>
                            </w:r>
                          </w:p>
                        </w:tc>
                      </w:tr>
                      <w:tr w:rsidR="006010AA">
                        <w:trPr>
                          <w:trHeight w:val="1439"/>
                        </w:trPr>
                        <w:tc>
                          <w:tcPr>
                            <w:tcW w:w="849" w:type="dxa"/>
                          </w:tcPr>
                          <w:p w:rsidR="006010AA" w:rsidRDefault="00CC795D">
                            <w:pPr>
                              <w:pStyle w:val="TableParagraph"/>
                              <w:spacing w:before="1"/>
                              <w:ind w:left="109" w:right="87" w:hang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Arnell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Gosling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6010AA" w:rsidRDefault="00CC795D">
                            <w:pPr>
                              <w:pStyle w:val="TableParagraph"/>
                              <w:spacing w:before="1"/>
                              <w:ind w:righ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6010AA" w:rsidRDefault="00CC795D">
                            <w:pPr>
                              <w:pStyle w:val="TableParagraph"/>
                              <w:spacing w:before="1"/>
                              <w:ind w:left="3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UK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:rsidR="006010AA" w:rsidRDefault="00CC795D">
                            <w:pPr>
                              <w:pStyle w:val="TableParagraph"/>
                              <w:spacing w:before="1"/>
                              <w:ind w:left="64" w:right="32" w:hanging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Climate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change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potential to substantially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change human exposure to the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flood hazard, but that there is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considerable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uncertainty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magnitude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impact</w:t>
                            </w:r>
                          </w:p>
                        </w:tc>
                      </w:tr>
                      <w:tr w:rsidR="006010AA">
                        <w:trPr>
                          <w:trHeight w:val="1440"/>
                        </w:trPr>
                        <w:tc>
                          <w:tcPr>
                            <w:tcW w:w="849" w:type="dxa"/>
                          </w:tcPr>
                          <w:p w:rsidR="006010AA" w:rsidRDefault="00CC795D">
                            <w:pPr>
                              <w:pStyle w:val="TableParagraph"/>
                              <w:ind w:left="36" w:righ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Mujahid</w:t>
                            </w:r>
                          </w:p>
                          <w:p w:rsidR="006010AA" w:rsidRDefault="00CC795D">
                            <w:pPr>
                              <w:pStyle w:val="TableParagraph"/>
                              <w:ind w:left="36" w:right="19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al.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6010AA" w:rsidRDefault="00CC795D">
                            <w:pPr>
                              <w:pStyle w:val="TableParagraph"/>
                              <w:ind w:righ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6010AA" w:rsidRDefault="00CC795D">
                            <w:pPr>
                              <w:pStyle w:val="TableParagraph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Pakistan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:rsidR="006010AA" w:rsidRDefault="00CC795D">
                            <w:pPr>
                              <w:pStyle w:val="TableParagraph"/>
                              <w:ind w:left="61" w:right="32" w:hanging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Confirmed a suitable long run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relationship among GDP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growth and its determinants: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agriculture growth, non-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agriculture growth, investment</w:t>
                            </w:r>
                            <w:r>
                              <w:rPr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affected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areas by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flood.</w:t>
                            </w:r>
                          </w:p>
                        </w:tc>
                      </w:tr>
                      <w:tr w:rsidR="006010AA">
                        <w:trPr>
                          <w:trHeight w:val="1440"/>
                        </w:trPr>
                        <w:tc>
                          <w:tcPr>
                            <w:tcW w:w="849" w:type="dxa"/>
                          </w:tcPr>
                          <w:p w:rsidR="006010AA" w:rsidRDefault="00CC795D">
                            <w:pPr>
                              <w:pStyle w:val="TableParagraph"/>
                              <w:spacing w:before="1"/>
                              <w:ind w:left="320" w:right="31" w:hanging="252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 xml:space="preserve">Parvin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al.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6010AA" w:rsidRDefault="00CC795D">
                            <w:pPr>
                              <w:pStyle w:val="TableParagraph"/>
                              <w:spacing w:before="1"/>
                              <w:ind w:righ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6010AA" w:rsidRDefault="00CC795D">
                            <w:pPr>
                              <w:pStyle w:val="TableParagraph"/>
                              <w:spacing w:before="1"/>
                              <w:ind w:left="280" w:right="46" w:hanging="20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Banglad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esh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:rsidR="006010AA" w:rsidRDefault="00CC795D">
                            <w:pPr>
                              <w:pStyle w:val="TableParagraph"/>
                              <w:spacing w:before="1"/>
                              <w:ind w:left="85" w:right="59" w:firstLin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Floods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disrupt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agriculture,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infrastructure, employment,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food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distribution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systems,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but majority of the people are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willing to live in this place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despite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floods.</w:t>
                            </w:r>
                          </w:p>
                        </w:tc>
                      </w:tr>
                      <w:tr w:rsidR="006010AA">
                        <w:trPr>
                          <w:trHeight w:val="1208"/>
                        </w:trPr>
                        <w:tc>
                          <w:tcPr>
                            <w:tcW w:w="849" w:type="dxa"/>
                          </w:tcPr>
                          <w:p w:rsidR="006010AA" w:rsidRDefault="00CC795D">
                            <w:pPr>
                              <w:pStyle w:val="TableParagraph"/>
                              <w:spacing w:before="1" w:line="229" w:lineRule="exact"/>
                              <w:ind w:left="36" w:right="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Thieken</w:t>
                            </w:r>
                          </w:p>
                          <w:p w:rsidR="006010AA" w:rsidRDefault="00CC795D">
                            <w:pPr>
                              <w:pStyle w:val="TableParagraph"/>
                              <w:spacing w:line="229" w:lineRule="exact"/>
                              <w:ind w:left="36" w:right="19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al.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6010AA" w:rsidRDefault="00CC795D">
                            <w:pPr>
                              <w:pStyle w:val="TableParagraph"/>
                              <w:spacing w:before="1"/>
                              <w:ind w:righ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:rsidR="006010AA" w:rsidRDefault="00CC795D">
                            <w:pPr>
                              <w:pStyle w:val="TableParagraph"/>
                              <w:spacing w:before="1"/>
                              <w:ind w:left="361" w:right="58" w:hanging="27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German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76" w:type="dxa"/>
                          </w:tcPr>
                          <w:p w:rsidR="006010AA" w:rsidRDefault="00CC795D">
                            <w:pPr>
                              <w:pStyle w:val="TableParagraph"/>
                              <w:spacing w:before="1"/>
                              <w:ind w:left="52" w:right="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Considerable improvement in</w:t>
                            </w:r>
                            <w:r>
                              <w:rPr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increased consideration of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flood hazards in spatial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planning and urban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development,.</w:t>
                            </w:r>
                          </w:p>
                        </w:tc>
                      </w:tr>
                    </w:tbl>
                    <w:p w:rsidR="006010AA" w:rsidRDefault="006010AA"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C795D">
        <w:t>The three papers from Nigeria were focused mainly on</w:t>
      </w:r>
      <w:r w:rsidR="00CC795D">
        <w:rPr>
          <w:spacing w:val="-47"/>
        </w:rPr>
        <w:t xml:space="preserve"> </w:t>
      </w:r>
      <w:r w:rsidR="00CC795D">
        <w:t>socio-economic issues associated with flooding. Two of</w:t>
      </w:r>
      <w:r w:rsidR="00CC795D">
        <w:rPr>
          <w:spacing w:val="1"/>
        </w:rPr>
        <w:t xml:space="preserve"> </w:t>
      </w:r>
      <w:r w:rsidR="00CC795D">
        <w:t xml:space="preserve">the papers (Awopetu </w:t>
      </w:r>
      <w:r w:rsidR="00CC795D">
        <w:rPr>
          <w:i/>
        </w:rPr>
        <w:t>et al.</w:t>
      </w:r>
      <w:r w:rsidR="00CC795D">
        <w:t>, 2013; Shabu and Musa, 2015)</w:t>
      </w:r>
      <w:r w:rsidR="00CC795D">
        <w:rPr>
          <w:spacing w:val="1"/>
        </w:rPr>
        <w:t xml:space="preserve"> </w:t>
      </w:r>
      <w:r w:rsidR="00CC795D">
        <w:t>reviewed the 2012 flood in Benue state, while the third</w:t>
      </w:r>
      <w:r w:rsidR="00CC795D">
        <w:rPr>
          <w:spacing w:val="1"/>
        </w:rPr>
        <w:t xml:space="preserve"> </w:t>
      </w:r>
      <w:r w:rsidR="00CC795D">
        <w:t>(Oriola</w:t>
      </w:r>
      <w:r w:rsidR="00CC795D">
        <w:rPr>
          <w:spacing w:val="1"/>
        </w:rPr>
        <w:t xml:space="preserve"> </w:t>
      </w:r>
      <w:r w:rsidR="00CC795D">
        <w:t>and</w:t>
      </w:r>
      <w:r w:rsidR="00CC795D">
        <w:rPr>
          <w:spacing w:val="1"/>
        </w:rPr>
        <w:t xml:space="preserve"> </w:t>
      </w:r>
      <w:r w:rsidR="00CC795D">
        <w:t>Chibuike,</w:t>
      </w:r>
      <w:r w:rsidR="00CC795D">
        <w:rPr>
          <w:spacing w:val="1"/>
        </w:rPr>
        <w:t xml:space="preserve"> </w:t>
      </w:r>
      <w:r w:rsidR="00CC795D">
        <w:t>2016)</w:t>
      </w:r>
      <w:r w:rsidR="00CC795D">
        <w:rPr>
          <w:spacing w:val="1"/>
        </w:rPr>
        <w:t xml:space="preserve"> </w:t>
      </w:r>
      <w:r w:rsidR="00CC795D">
        <w:t>suggested</w:t>
      </w:r>
      <w:r w:rsidR="00CC795D">
        <w:rPr>
          <w:spacing w:val="1"/>
        </w:rPr>
        <w:t xml:space="preserve"> </w:t>
      </w:r>
      <w:r w:rsidR="00CC795D">
        <w:t>how</w:t>
      </w:r>
      <w:r w:rsidR="00CC795D">
        <w:rPr>
          <w:spacing w:val="1"/>
        </w:rPr>
        <w:t xml:space="preserve"> </w:t>
      </w:r>
      <w:r w:rsidR="00CC795D">
        <w:t>flood</w:t>
      </w:r>
      <w:r w:rsidR="00CC795D">
        <w:rPr>
          <w:spacing w:val="1"/>
        </w:rPr>
        <w:t xml:space="preserve"> </w:t>
      </w:r>
      <w:r w:rsidR="00CC795D">
        <w:t>risk</w:t>
      </w:r>
      <w:r w:rsidR="00CC795D">
        <w:rPr>
          <w:spacing w:val="-47"/>
        </w:rPr>
        <w:t xml:space="preserve"> </w:t>
      </w:r>
      <w:r w:rsidR="00CC795D">
        <w:t>mapping</w:t>
      </w:r>
      <w:r w:rsidR="00CC795D">
        <w:rPr>
          <w:spacing w:val="1"/>
        </w:rPr>
        <w:t xml:space="preserve"> </w:t>
      </w:r>
      <w:r w:rsidR="00CC795D">
        <w:t>could</w:t>
      </w:r>
      <w:r w:rsidR="00CC795D">
        <w:rPr>
          <w:spacing w:val="1"/>
        </w:rPr>
        <w:t xml:space="preserve"> </w:t>
      </w:r>
      <w:r w:rsidR="00CC795D">
        <w:t>help</w:t>
      </w:r>
      <w:r w:rsidR="00CC795D">
        <w:rPr>
          <w:spacing w:val="1"/>
        </w:rPr>
        <w:t xml:space="preserve"> </w:t>
      </w:r>
      <w:r w:rsidR="00CC795D">
        <w:t>ameliorate</w:t>
      </w:r>
      <w:r w:rsidR="00CC795D">
        <w:rPr>
          <w:spacing w:val="1"/>
        </w:rPr>
        <w:t xml:space="preserve"> </w:t>
      </w:r>
      <w:r w:rsidR="00CC795D">
        <w:t>the</w:t>
      </w:r>
      <w:r w:rsidR="00CC795D">
        <w:rPr>
          <w:spacing w:val="1"/>
        </w:rPr>
        <w:t xml:space="preserve"> </w:t>
      </w:r>
      <w:r w:rsidR="00CC795D">
        <w:t>effects</w:t>
      </w:r>
      <w:r w:rsidR="00CC795D">
        <w:rPr>
          <w:spacing w:val="1"/>
        </w:rPr>
        <w:t xml:space="preserve"> </w:t>
      </w:r>
      <w:r w:rsidR="00CC795D">
        <w:t>of</w:t>
      </w:r>
      <w:r w:rsidR="00CC795D">
        <w:rPr>
          <w:spacing w:val="1"/>
        </w:rPr>
        <w:t xml:space="preserve"> </w:t>
      </w:r>
      <w:r w:rsidR="00CC795D">
        <w:t>flood</w:t>
      </w:r>
      <w:r w:rsidR="00CC795D">
        <w:rPr>
          <w:spacing w:val="1"/>
        </w:rPr>
        <w:t xml:space="preserve"> </w:t>
      </w:r>
      <w:r w:rsidR="00CC795D">
        <w:t>disasters.</w:t>
      </w:r>
      <w:r w:rsidR="00CC795D">
        <w:rPr>
          <w:spacing w:val="1"/>
        </w:rPr>
        <w:t xml:space="preserve"> </w:t>
      </w:r>
      <w:r w:rsidR="00CC795D">
        <w:t>One</w:t>
      </w:r>
      <w:r w:rsidR="00CC795D">
        <w:rPr>
          <w:spacing w:val="1"/>
        </w:rPr>
        <w:t xml:space="preserve"> </w:t>
      </w:r>
      <w:r w:rsidR="00CC795D">
        <w:t>of</w:t>
      </w:r>
      <w:r w:rsidR="00CC795D">
        <w:rPr>
          <w:spacing w:val="1"/>
        </w:rPr>
        <w:t xml:space="preserve"> </w:t>
      </w:r>
      <w:r w:rsidR="00CC795D">
        <w:t>the</w:t>
      </w:r>
      <w:r w:rsidR="00CC795D">
        <w:rPr>
          <w:spacing w:val="1"/>
        </w:rPr>
        <w:t xml:space="preserve"> </w:t>
      </w:r>
      <w:r w:rsidR="00CC795D">
        <w:t>UK</w:t>
      </w:r>
      <w:r w:rsidR="00CC795D">
        <w:rPr>
          <w:spacing w:val="1"/>
        </w:rPr>
        <w:t xml:space="preserve"> </w:t>
      </w:r>
      <w:r w:rsidR="00CC795D">
        <w:t>papers</w:t>
      </w:r>
      <w:r w:rsidR="00CC795D">
        <w:rPr>
          <w:spacing w:val="1"/>
        </w:rPr>
        <w:t xml:space="preserve"> </w:t>
      </w:r>
      <w:r w:rsidR="00CC795D">
        <w:t>recommended</w:t>
      </w:r>
      <w:r w:rsidR="00CC795D">
        <w:rPr>
          <w:spacing w:val="1"/>
        </w:rPr>
        <w:t xml:space="preserve"> </w:t>
      </w:r>
      <w:r w:rsidR="00CC795D">
        <w:t>how</w:t>
      </w:r>
      <w:r w:rsidR="00CC795D">
        <w:rPr>
          <w:spacing w:val="1"/>
        </w:rPr>
        <w:t xml:space="preserve"> </w:t>
      </w:r>
      <w:r w:rsidR="00CC795D">
        <w:t>insurance</w:t>
      </w:r>
      <w:r w:rsidR="00CC795D">
        <w:rPr>
          <w:spacing w:val="1"/>
        </w:rPr>
        <w:t xml:space="preserve"> </w:t>
      </w:r>
      <w:r w:rsidR="00CC795D">
        <w:t>could</w:t>
      </w:r>
      <w:r w:rsidR="00CC795D">
        <w:rPr>
          <w:spacing w:val="1"/>
        </w:rPr>
        <w:t xml:space="preserve"> </w:t>
      </w:r>
      <w:r w:rsidR="00CC795D">
        <w:t>be</w:t>
      </w:r>
      <w:r w:rsidR="00CC795D">
        <w:rPr>
          <w:spacing w:val="1"/>
        </w:rPr>
        <w:t xml:space="preserve"> </w:t>
      </w:r>
      <w:r w:rsidR="00CC795D">
        <w:t>employed</w:t>
      </w:r>
      <w:r w:rsidR="00CC795D">
        <w:rPr>
          <w:spacing w:val="1"/>
        </w:rPr>
        <w:t xml:space="preserve"> </w:t>
      </w:r>
      <w:r w:rsidR="00CC795D">
        <w:t>to</w:t>
      </w:r>
      <w:r w:rsidR="00CC795D">
        <w:rPr>
          <w:spacing w:val="1"/>
        </w:rPr>
        <w:t xml:space="preserve"> </w:t>
      </w:r>
      <w:r w:rsidR="00CC795D">
        <w:t>mitigate</w:t>
      </w:r>
      <w:r w:rsidR="00CC795D">
        <w:rPr>
          <w:spacing w:val="1"/>
        </w:rPr>
        <w:t xml:space="preserve"> </w:t>
      </w:r>
      <w:r w:rsidR="00CC795D">
        <w:t>flood</w:t>
      </w:r>
      <w:r w:rsidR="00CC795D">
        <w:rPr>
          <w:spacing w:val="1"/>
        </w:rPr>
        <w:t xml:space="preserve"> </w:t>
      </w:r>
      <w:r w:rsidR="00CC795D">
        <w:t>impact</w:t>
      </w:r>
      <w:r w:rsidR="00CC795D">
        <w:rPr>
          <w:spacing w:val="1"/>
        </w:rPr>
        <w:t xml:space="preserve"> </w:t>
      </w:r>
      <w:r w:rsidR="00CC795D">
        <w:t>(Surminski and Eldridge, 2015) while the second paper</w:t>
      </w:r>
      <w:r w:rsidR="00CC795D">
        <w:rPr>
          <w:spacing w:val="1"/>
        </w:rPr>
        <w:t xml:space="preserve"> </w:t>
      </w:r>
      <w:r w:rsidR="00CC795D">
        <w:t>estimated flood water levels in properties and concluded</w:t>
      </w:r>
      <w:r w:rsidR="00CC795D">
        <w:rPr>
          <w:spacing w:val="1"/>
        </w:rPr>
        <w:t xml:space="preserve"> </w:t>
      </w:r>
      <w:r w:rsidR="00CC795D">
        <w:t>that</w:t>
      </w:r>
      <w:r w:rsidR="00CC795D">
        <w:rPr>
          <w:spacing w:val="1"/>
        </w:rPr>
        <w:t xml:space="preserve"> </w:t>
      </w:r>
      <w:r w:rsidR="00CC795D">
        <w:t>current</w:t>
      </w:r>
      <w:r w:rsidR="00CC795D">
        <w:rPr>
          <w:spacing w:val="1"/>
        </w:rPr>
        <w:t xml:space="preserve"> </w:t>
      </w:r>
      <w:r w:rsidR="00CC795D">
        <w:t>estimates</w:t>
      </w:r>
      <w:r w:rsidR="00CC795D">
        <w:rPr>
          <w:spacing w:val="1"/>
        </w:rPr>
        <w:t xml:space="preserve"> </w:t>
      </w:r>
      <w:r w:rsidR="00CC795D">
        <w:t>of</w:t>
      </w:r>
      <w:r w:rsidR="00CC795D">
        <w:rPr>
          <w:spacing w:val="1"/>
        </w:rPr>
        <w:t xml:space="preserve"> </w:t>
      </w:r>
      <w:r w:rsidR="00CC795D">
        <w:t>flood</w:t>
      </w:r>
      <w:r w:rsidR="00CC795D">
        <w:rPr>
          <w:spacing w:val="1"/>
        </w:rPr>
        <w:t xml:space="preserve"> </w:t>
      </w:r>
      <w:r w:rsidR="00CC795D">
        <w:t>disaster</w:t>
      </w:r>
      <w:r w:rsidR="00CC795D">
        <w:rPr>
          <w:spacing w:val="1"/>
        </w:rPr>
        <w:t xml:space="preserve"> </w:t>
      </w:r>
      <w:r w:rsidR="00CC795D">
        <w:t>costs</w:t>
      </w:r>
      <w:r w:rsidR="00CC795D">
        <w:rPr>
          <w:spacing w:val="1"/>
        </w:rPr>
        <w:t xml:space="preserve"> </w:t>
      </w:r>
      <w:r w:rsidR="00CC795D">
        <w:t>were</w:t>
      </w:r>
      <w:r w:rsidR="00CC795D">
        <w:rPr>
          <w:spacing w:val="1"/>
        </w:rPr>
        <w:t xml:space="preserve"> </w:t>
      </w:r>
      <w:r w:rsidR="00CC795D">
        <w:t>too</w:t>
      </w:r>
      <w:r w:rsidR="00CC795D">
        <w:rPr>
          <w:spacing w:val="1"/>
        </w:rPr>
        <w:t xml:space="preserve"> </w:t>
      </w:r>
      <w:r w:rsidR="00CC795D">
        <w:t>optimistic</w:t>
      </w:r>
      <w:r w:rsidR="00CC795D">
        <w:rPr>
          <w:spacing w:val="1"/>
        </w:rPr>
        <w:t xml:space="preserve"> </w:t>
      </w:r>
      <w:r w:rsidR="00CC795D">
        <w:t>(Kantamaneni</w:t>
      </w:r>
      <w:r w:rsidR="00CC795D">
        <w:rPr>
          <w:spacing w:val="1"/>
        </w:rPr>
        <w:t xml:space="preserve"> </w:t>
      </w:r>
      <w:r w:rsidR="00CC795D">
        <w:rPr>
          <w:i/>
        </w:rPr>
        <w:t>et</w:t>
      </w:r>
      <w:r w:rsidR="00CC795D">
        <w:rPr>
          <w:i/>
          <w:spacing w:val="1"/>
        </w:rPr>
        <w:t xml:space="preserve"> </w:t>
      </w:r>
      <w:r w:rsidR="00CC795D">
        <w:rPr>
          <w:i/>
        </w:rPr>
        <w:t>al.,</w:t>
      </w:r>
      <w:r w:rsidR="00CC795D">
        <w:rPr>
          <w:i/>
          <w:spacing w:val="1"/>
        </w:rPr>
        <w:t xml:space="preserve"> </w:t>
      </w:r>
      <w:r w:rsidR="00CC795D">
        <w:t>2015</w:t>
      </w:r>
      <w:r w:rsidR="00CC795D">
        <w:rPr>
          <w:i/>
        </w:rPr>
        <w:t>)</w:t>
      </w:r>
      <w:r w:rsidR="00CC795D">
        <w:t>.</w:t>
      </w:r>
      <w:r w:rsidR="00CC795D">
        <w:rPr>
          <w:spacing w:val="1"/>
        </w:rPr>
        <w:t xml:space="preserve"> </w:t>
      </w:r>
      <w:r w:rsidR="00CC795D">
        <w:t>The</w:t>
      </w:r>
      <w:r w:rsidR="00CC795D">
        <w:rPr>
          <w:spacing w:val="1"/>
        </w:rPr>
        <w:t xml:space="preserve"> </w:t>
      </w:r>
      <w:r w:rsidR="00CC795D">
        <w:t>third</w:t>
      </w:r>
      <w:r w:rsidR="00CC795D">
        <w:rPr>
          <w:spacing w:val="1"/>
        </w:rPr>
        <w:t xml:space="preserve"> </w:t>
      </w:r>
      <w:r w:rsidR="00CC795D">
        <w:t>paper</w:t>
      </w:r>
      <w:r w:rsidR="00CC795D">
        <w:rPr>
          <w:spacing w:val="-47"/>
        </w:rPr>
        <w:t xml:space="preserve"> </w:t>
      </w:r>
      <w:r w:rsidR="00CC795D">
        <w:t>from</w:t>
      </w:r>
      <w:r w:rsidR="00CC795D">
        <w:rPr>
          <w:spacing w:val="1"/>
        </w:rPr>
        <w:t xml:space="preserve"> </w:t>
      </w:r>
      <w:r w:rsidR="00CC795D">
        <w:t>the</w:t>
      </w:r>
      <w:r w:rsidR="00CC795D">
        <w:rPr>
          <w:spacing w:val="1"/>
        </w:rPr>
        <w:t xml:space="preserve"> </w:t>
      </w:r>
      <w:r w:rsidR="00CC795D">
        <w:t>UK</w:t>
      </w:r>
      <w:r w:rsidR="00CC795D">
        <w:rPr>
          <w:spacing w:val="1"/>
        </w:rPr>
        <w:t xml:space="preserve"> </w:t>
      </w:r>
      <w:r w:rsidR="00CC795D">
        <w:t>(Arnell</w:t>
      </w:r>
      <w:r w:rsidR="00CC795D">
        <w:rPr>
          <w:spacing w:val="1"/>
        </w:rPr>
        <w:t xml:space="preserve"> </w:t>
      </w:r>
      <w:r w:rsidR="00CC795D">
        <w:t>and</w:t>
      </w:r>
      <w:r w:rsidR="00CC795D">
        <w:rPr>
          <w:spacing w:val="1"/>
        </w:rPr>
        <w:t xml:space="preserve"> </w:t>
      </w:r>
      <w:r w:rsidR="00CC795D">
        <w:t>Gosling,</w:t>
      </w:r>
      <w:r w:rsidR="00CC795D">
        <w:rPr>
          <w:spacing w:val="1"/>
        </w:rPr>
        <w:t xml:space="preserve"> </w:t>
      </w:r>
      <w:r w:rsidR="00CC795D">
        <w:t>2016)</w:t>
      </w:r>
      <w:r w:rsidR="00CC795D">
        <w:rPr>
          <w:spacing w:val="1"/>
        </w:rPr>
        <w:t xml:space="preserve"> </w:t>
      </w:r>
      <w:r w:rsidR="00CC795D">
        <w:t>attempted</w:t>
      </w:r>
      <w:r w:rsidR="00CC795D">
        <w:rPr>
          <w:spacing w:val="1"/>
        </w:rPr>
        <w:t xml:space="preserve"> </w:t>
      </w:r>
      <w:r w:rsidR="00CC795D">
        <w:t>to</w:t>
      </w:r>
      <w:r w:rsidR="00CC795D">
        <w:rPr>
          <w:spacing w:val="-47"/>
        </w:rPr>
        <w:t xml:space="preserve"> </w:t>
      </w:r>
      <w:r w:rsidR="00CC795D">
        <w:t>develop predictions of flood impact up to the year 2050. It</w:t>
      </w:r>
      <w:r w:rsidR="00CC795D">
        <w:rPr>
          <w:spacing w:val="1"/>
        </w:rPr>
        <w:t xml:space="preserve"> </w:t>
      </w:r>
      <w:r w:rsidR="00CC795D">
        <w:t>suggested</w:t>
      </w:r>
      <w:r w:rsidR="00CC795D">
        <w:rPr>
          <w:spacing w:val="1"/>
        </w:rPr>
        <w:t xml:space="preserve"> </w:t>
      </w:r>
      <w:r w:rsidR="00CC795D">
        <w:t>that</w:t>
      </w:r>
      <w:r w:rsidR="00CC795D">
        <w:rPr>
          <w:spacing w:val="1"/>
        </w:rPr>
        <w:t xml:space="preserve"> </w:t>
      </w:r>
      <w:r w:rsidR="00CC795D">
        <w:t>considerable</w:t>
      </w:r>
      <w:r w:rsidR="00CC795D">
        <w:rPr>
          <w:spacing w:val="1"/>
        </w:rPr>
        <w:t xml:space="preserve"> </w:t>
      </w:r>
      <w:r w:rsidR="00CC795D">
        <w:t>uncertainty</w:t>
      </w:r>
      <w:r w:rsidR="00CC795D">
        <w:rPr>
          <w:spacing w:val="1"/>
        </w:rPr>
        <w:t xml:space="preserve"> </w:t>
      </w:r>
      <w:r w:rsidR="00CC795D">
        <w:t>still</w:t>
      </w:r>
      <w:r w:rsidR="00CC795D">
        <w:rPr>
          <w:spacing w:val="50"/>
        </w:rPr>
        <w:t xml:space="preserve"> </w:t>
      </w:r>
      <w:r w:rsidR="00CC795D">
        <w:t>surrounds</w:t>
      </w:r>
      <w:r w:rsidR="00CC795D">
        <w:rPr>
          <w:spacing w:val="1"/>
        </w:rPr>
        <w:t xml:space="preserve"> </w:t>
      </w:r>
      <w:r w:rsidR="00CC795D">
        <w:t>such predictions.</w:t>
      </w:r>
    </w:p>
    <w:p w:rsidR="006010AA" w:rsidRDefault="00CC795D">
      <w:pPr>
        <w:pStyle w:val="BodyText"/>
        <w:spacing w:before="19"/>
        <w:ind w:left="5273" w:right="195" w:firstLine="288"/>
        <w:jc w:val="left"/>
      </w:pPr>
      <w:r>
        <w:t>The</w:t>
      </w:r>
      <w:r>
        <w:rPr>
          <w:spacing w:val="8"/>
        </w:rPr>
        <w:t xml:space="preserve"> </w:t>
      </w:r>
      <w:r>
        <w:t>rest</w:t>
      </w:r>
      <w:r>
        <w:rPr>
          <w:spacing w:val="11"/>
        </w:rPr>
        <w:t xml:space="preserve"> </w:t>
      </w:r>
      <w:r>
        <w:t>nine</w:t>
      </w:r>
      <w:r>
        <w:rPr>
          <w:spacing w:val="8"/>
        </w:rPr>
        <w:t xml:space="preserve"> </w:t>
      </w:r>
      <w:r>
        <w:t>papers</w:t>
      </w:r>
      <w:r>
        <w:rPr>
          <w:spacing w:val="11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variety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subjects</w:t>
      </w:r>
      <w:r>
        <w:rPr>
          <w:spacing w:val="1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had</w:t>
      </w:r>
      <w:r>
        <w:rPr>
          <w:spacing w:val="23"/>
        </w:rPr>
        <w:t xml:space="preserve"> </w:t>
      </w:r>
      <w:r>
        <w:t>floods</w:t>
      </w:r>
      <w:r>
        <w:rPr>
          <w:spacing w:val="26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common</w:t>
      </w:r>
      <w:r>
        <w:rPr>
          <w:spacing w:val="25"/>
        </w:rPr>
        <w:t xml:space="preserve"> </w:t>
      </w:r>
      <w:r>
        <w:t>thread</w:t>
      </w:r>
      <w:r>
        <w:rPr>
          <w:spacing w:val="24"/>
        </w:rPr>
        <w:t xml:space="preserve"> </w:t>
      </w:r>
      <w:r>
        <w:t>running</w:t>
      </w:r>
      <w:r>
        <w:rPr>
          <w:spacing w:val="23"/>
        </w:rPr>
        <w:t xml:space="preserve"> </w:t>
      </w:r>
      <w:r>
        <w:t>through</w:t>
      </w:r>
      <w:r>
        <w:rPr>
          <w:spacing w:val="24"/>
        </w:rPr>
        <w:t xml:space="preserve"> </w:t>
      </w:r>
      <w:r>
        <w:t>them.</w:t>
      </w:r>
      <w:r>
        <w:rPr>
          <w:spacing w:val="1"/>
        </w:rPr>
        <w:t xml:space="preserve"> </w:t>
      </w:r>
      <w:r>
        <w:t>Nabangchang</w:t>
      </w:r>
      <w:r>
        <w:rPr>
          <w:spacing w:val="4"/>
        </w:rPr>
        <w:t xml:space="preserve"> </w:t>
      </w:r>
      <w:r>
        <w:rPr>
          <w:i/>
        </w:rPr>
        <w:t>et</w:t>
      </w:r>
      <w:r>
        <w:rPr>
          <w:i/>
          <w:spacing w:val="4"/>
        </w:rPr>
        <w:t xml:space="preserve"> </w:t>
      </w:r>
      <w:r>
        <w:rPr>
          <w:i/>
        </w:rPr>
        <w:t>al.</w:t>
      </w:r>
      <w:r>
        <w:rPr>
          <w:i/>
          <w:spacing w:val="4"/>
        </w:rPr>
        <w:t xml:space="preserve"> </w:t>
      </w:r>
      <w:r>
        <w:t>(2015)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Thailand,</w:t>
      </w:r>
      <w:r>
        <w:rPr>
          <w:spacing w:val="4"/>
        </w:rPr>
        <w:t xml:space="preserve"> </w:t>
      </w:r>
      <w:r>
        <w:t>Chau</w:t>
      </w:r>
      <w:r>
        <w:rPr>
          <w:spacing w:val="3"/>
        </w:rPr>
        <w:t xml:space="preserve"> </w:t>
      </w:r>
      <w:r>
        <w:rPr>
          <w:i/>
        </w:rPr>
        <w:t>et</w:t>
      </w:r>
      <w:r>
        <w:rPr>
          <w:i/>
          <w:spacing w:val="4"/>
        </w:rPr>
        <w:t xml:space="preserve"> </w:t>
      </w:r>
      <w:r>
        <w:rPr>
          <w:i/>
        </w:rPr>
        <w:t>al.</w:t>
      </w:r>
      <w:r>
        <w:rPr>
          <w:i/>
          <w:spacing w:val="6"/>
        </w:rPr>
        <w:t xml:space="preserve"> </w:t>
      </w:r>
      <w:r>
        <w:t>(2015)</w:t>
      </w:r>
      <w:r>
        <w:rPr>
          <w:spacing w:val="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Vietnam,</w:t>
      </w:r>
      <w:r>
        <w:rPr>
          <w:spacing w:val="6"/>
        </w:rPr>
        <w:t xml:space="preserve"> </w:t>
      </w:r>
      <w:r>
        <w:t>Mujahid</w:t>
      </w:r>
      <w:r>
        <w:rPr>
          <w:spacing w:val="7"/>
        </w:rPr>
        <w:t xml:space="preserve"> </w:t>
      </w:r>
      <w:r>
        <w:rPr>
          <w:i/>
        </w:rPr>
        <w:t>et</w:t>
      </w:r>
      <w:r>
        <w:rPr>
          <w:i/>
          <w:spacing w:val="3"/>
        </w:rPr>
        <w:t xml:space="preserve"> </w:t>
      </w:r>
      <w:r>
        <w:rPr>
          <w:i/>
        </w:rPr>
        <w:t>al.,</w:t>
      </w:r>
      <w:r>
        <w:rPr>
          <w:i/>
          <w:spacing w:val="4"/>
        </w:rPr>
        <w:t xml:space="preserve"> </w:t>
      </w:r>
      <w:r>
        <w:t>(2016)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Parvin</w:t>
      </w:r>
      <w:r>
        <w:rPr>
          <w:spacing w:val="7"/>
        </w:rPr>
        <w:t xml:space="preserve"> </w:t>
      </w:r>
      <w:r>
        <w:rPr>
          <w:i/>
        </w:rPr>
        <w:t>et</w:t>
      </w:r>
      <w:r>
        <w:rPr>
          <w:i/>
          <w:spacing w:val="3"/>
        </w:rPr>
        <w:t xml:space="preserve"> </w:t>
      </w:r>
      <w:r>
        <w:rPr>
          <w:i/>
        </w:rPr>
        <w:t>al.</w:t>
      </w:r>
      <w:r>
        <w:rPr>
          <w:i/>
          <w:spacing w:val="6"/>
        </w:rPr>
        <w:t xml:space="preserve"> </w:t>
      </w:r>
      <w:r>
        <w:t>(2016)</w:t>
      </w:r>
      <w:r>
        <w:rPr>
          <w:spacing w:val="-47"/>
        </w:rPr>
        <w:t xml:space="preserve"> </w:t>
      </w:r>
      <w:r>
        <w:t>all</w:t>
      </w:r>
      <w:r>
        <w:rPr>
          <w:spacing w:val="7"/>
        </w:rPr>
        <w:t xml:space="preserve"> </w:t>
      </w:r>
      <w:r>
        <w:t>dealt</w:t>
      </w:r>
      <w:r>
        <w:rPr>
          <w:spacing w:val="8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effects</w:t>
      </w:r>
      <w:r>
        <w:rPr>
          <w:spacing w:val="10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local</w:t>
      </w:r>
      <w:r>
        <w:rPr>
          <w:spacing w:val="10"/>
        </w:rPr>
        <w:t xml:space="preserve"> </w:t>
      </w:r>
      <w:r>
        <w:t>floods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study</w:t>
      </w:r>
      <w:r>
        <w:rPr>
          <w:spacing w:val="36"/>
        </w:rPr>
        <w:t xml:space="preserve"> </w:t>
      </w:r>
      <w:r>
        <w:t>areas.</w:t>
      </w:r>
      <w:r>
        <w:rPr>
          <w:spacing w:val="34"/>
        </w:rPr>
        <w:t xml:space="preserve"> </w:t>
      </w:r>
      <w:r>
        <w:t>Ramirez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Rajasekar</w:t>
      </w:r>
      <w:r>
        <w:rPr>
          <w:spacing w:val="36"/>
        </w:rPr>
        <w:t xml:space="preserve"> </w:t>
      </w:r>
      <w:r>
        <w:t>(2015)</w:t>
      </w:r>
      <w:r>
        <w:rPr>
          <w:spacing w:val="34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India</w:t>
      </w:r>
      <w:r>
        <w:rPr>
          <w:spacing w:val="1"/>
        </w:rPr>
        <w:t xml:space="preserve"> </w:t>
      </w:r>
      <w:r>
        <w:t>described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methodology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modeling</w:t>
      </w:r>
      <w:r>
        <w:rPr>
          <w:spacing w:val="13"/>
        </w:rPr>
        <w:t xml:space="preserve"> </w:t>
      </w:r>
      <w:r>
        <w:t>flood</w:t>
      </w:r>
      <w:r>
        <w:rPr>
          <w:spacing w:val="14"/>
        </w:rPr>
        <w:t xml:space="preserve"> </w:t>
      </w:r>
      <w:r>
        <w:t>disaster</w:t>
      </w:r>
      <w:r>
        <w:rPr>
          <w:spacing w:val="18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from dam</w:t>
      </w:r>
      <w:r>
        <w:rPr>
          <w:spacing w:val="1"/>
        </w:rPr>
        <w:t xml:space="preserve"> </w:t>
      </w:r>
      <w:r>
        <w:t>releases.</w:t>
      </w:r>
      <w:r>
        <w:rPr>
          <w:spacing w:val="1"/>
        </w:rPr>
        <w:t xml:space="preserve"> </w:t>
      </w:r>
      <w:r>
        <w:t xml:space="preserve">Rufat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t>. (2016) worked in the</w:t>
      </w:r>
      <w:r>
        <w:rPr>
          <w:spacing w:val="1"/>
        </w:rPr>
        <w:t xml:space="preserve"> </w:t>
      </w:r>
      <w:r>
        <w:t>EU</w:t>
      </w:r>
      <w:r>
        <w:rPr>
          <w:spacing w:val="1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reviewed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indicators</w:t>
      </w:r>
      <w:r>
        <w:rPr>
          <w:spacing w:val="3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measuring</w:t>
      </w:r>
      <w:r>
        <w:rPr>
          <w:spacing w:val="34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vulnerability</w:t>
      </w:r>
      <w:r>
        <w:rPr>
          <w:spacing w:val="1"/>
        </w:rPr>
        <w:t xml:space="preserve"> </w:t>
      </w:r>
      <w:r>
        <w:t>to flood</w:t>
      </w:r>
      <w:r>
        <w:rPr>
          <w:spacing w:val="1"/>
        </w:rPr>
        <w:t xml:space="preserve"> </w:t>
      </w:r>
      <w:r>
        <w:t>disasters.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found</w:t>
      </w:r>
      <w:r>
        <w:rPr>
          <w:spacing w:val="50"/>
        </w:rPr>
        <w:t xml:space="preserve"> </w:t>
      </w:r>
      <w:r>
        <w:t>that</w:t>
      </w:r>
      <w:r>
        <w:rPr>
          <w:spacing w:val="-47"/>
        </w:rPr>
        <w:t xml:space="preserve"> </w:t>
      </w:r>
      <w:r>
        <w:t>risk</w:t>
      </w:r>
      <w:r>
        <w:rPr>
          <w:spacing w:val="23"/>
        </w:rPr>
        <w:t xml:space="preserve"> </w:t>
      </w:r>
      <w:r>
        <w:t>perception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coping</w:t>
      </w:r>
      <w:r>
        <w:rPr>
          <w:spacing w:val="24"/>
        </w:rPr>
        <w:t xml:space="preserve"> </w:t>
      </w:r>
      <w:r>
        <w:t>capacities</w:t>
      </w:r>
      <w:r>
        <w:rPr>
          <w:spacing w:val="21"/>
        </w:rPr>
        <w:t xml:space="preserve"> </w:t>
      </w:r>
      <w:r>
        <w:t>were</w:t>
      </w:r>
      <w:r>
        <w:rPr>
          <w:spacing w:val="28"/>
        </w:rPr>
        <w:t xml:space="preserve"> </w:t>
      </w:r>
      <w:r>
        <w:t>often</w:t>
      </w:r>
      <w:r>
        <w:rPr>
          <w:spacing w:val="24"/>
        </w:rPr>
        <w:t xml:space="preserve"> </w:t>
      </w:r>
      <w:r>
        <w:t>ignored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 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vulnerability</w:t>
      </w:r>
      <w:r>
        <w:rPr>
          <w:spacing w:val="-1"/>
        </w:rPr>
        <w:t xml:space="preserve"> </w:t>
      </w:r>
      <w:r>
        <w:t>indicators.</w:t>
      </w:r>
    </w:p>
    <w:p w:rsidR="006010AA" w:rsidRDefault="006010AA">
      <w:pPr>
        <w:pStyle w:val="BodyText"/>
        <w:spacing w:before="10"/>
        <w:ind w:left="0"/>
        <w:jc w:val="left"/>
      </w:pPr>
    </w:p>
    <w:p w:rsidR="006010AA" w:rsidRDefault="00CC795D">
      <w:pPr>
        <w:pStyle w:val="Heading1"/>
        <w:numPr>
          <w:ilvl w:val="0"/>
          <w:numId w:val="1"/>
        </w:numPr>
        <w:tabs>
          <w:tab w:val="left" w:pos="5705"/>
          <w:tab w:val="left" w:pos="5706"/>
        </w:tabs>
        <w:ind w:left="5705" w:hanging="433"/>
        <w:jc w:val="left"/>
        <w:rPr>
          <w:rFonts w:ascii="Arial"/>
        </w:rPr>
      </w:pPr>
      <w:bookmarkStart w:id="6" w:name="2METHODOLOGY"/>
      <w:bookmarkEnd w:id="6"/>
      <w:r>
        <w:t>METHODOLOGY</w:t>
      </w:r>
    </w:p>
    <w:p w:rsidR="006010AA" w:rsidRDefault="00CC795D">
      <w:pPr>
        <w:pStyle w:val="BodyText"/>
        <w:spacing w:before="80"/>
        <w:ind w:left="5273" w:right="254" w:firstLine="288"/>
      </w:pPr>
      <w:r>
        <w:t>The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reviewed</w:t>
      </w:r>
      <w:r>
        <w:rPr>
          <w:spacing w:val="1"/>
        </w:rPr>
        <w:t xml:space="preserve"> </w:t>
      </w:r>
      <w:r>
        <w:t>seven</w:t>
      </w:r>
      <w:r>
        <w:rPr>
          <w:spacing w:val="1"/>
        </w:rPr>
        <w:t xml:space="preserve"> </w:t>
      </w:r>
      <w:r>
        <w:t>papers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were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similar nature to this study because of their focus on the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disasters.</w:t>
      </w:r>
      <w:r>
        <w:rPr>
          <w:spacing w:val="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review</w:t>
      </w:r>
      <w:r>
        <w:rPr>
          <w:spacing w:val="50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done for their methodological orientation and the results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2.</w:t>
      </w:r>
    </w:p>
    <w:p w:rsidR="006010AA" w:rsidRDefault="006010AA">
      <w:pPr>
        <w:sectPr w:rsidR="006010AA">
          <w:pgSz w:w="11910" w:h="16840"/>
          <w:pgMar w:top="1780" w:right="440" w:bottom="280" w:left="1220" w:header="223" w:footer="0" w:gutter="0"/>
          <w:cols w:space="720"/>
        </w:sectPr>
      </w:pPr>
    </w:p>
    <w:p w:rsidR="006010AA" w:rsidRDefault="006010AA">
      <w:pPr>
        <w:pStyle w:val="BodyText"/>
        <w:spacing w:before="6"/>
        <w:ind w:left="0"/>
        <w:jc w:val="left"/>
        <w:rPr>
          <w:sz w:val="24"/>
        </w:rPr>
      </w:pPr>
    </w:p>
    <w:p w:rsidR="006010AA" w:rsidRDefault="006010AA">
      <w:pPr>
        <w:rPr>
          <w:sz w:val="24"/>
        </w:rPr>
        <w:sectPr w:rsidR="006010AA">
          <w:pgSz w:w="11910" w:h="16840"/>
          <w:pgMar w:top="1780" w:right="440" w:bottom="280" w:left="1220" w:header="223" w:footer="0" w:gutter="0"/>
          <w:cols w:space="720"/>
        </w:sectPr>
      </w:pPr>
    </w:p>
    <w:p w:rsidR="006010AA" w:rsidRDefault="00CC795D">
      <w:pPr>
        <w:spacing w:before="94"/>
        <w:ind w:left="245"/>
        <w:rPr>
          <w:sz w:val="16"/>
        </w:rPr>
      </w:pPr>
      <w:r>
        <w:rPr>
          <w:sz w:val="16"/>
        </w:rPr>
        <w:lastRenderedPageBreak/>
        <w:t>TABLE</w:t>
      </w:r>
      <w:r>
        <w:rPr>
          <w:spacing w:val="-3"/>
          <w:sz w:val="16"/>
        </w:rPr>
        <w:t xml:space="preserve"> </w:t>
      </w:r>
      <w:r>
        <w:rPr>
          <w:sz w:val="16"/>
        </w:rPr>
        <w:t>2:</w:t>
      </w:r>
      <w:r>
        <w:rPr>
          <w:spacing w:val="-3"/>
          <w:sz w:val="16"/>
        </w:rPr>
        <w:t xml:space="preserve"> </w:t>
      </w:r>
      <w:r>
        <w:rPr>
          <w:sz w:val="16"/>
        </w:rPr>
        <w:t>RESEARCH</w:t>
      </w:r>
      <w:r>
        <w:rPr>
          <w:spacing w:val="-4"/>
          <w:sz w:val="16"/>
        </w:rPr>
        <w:t xml:space="preserve"> </w:t>
      </w:r>
      <w:r>
        <w:rPr>
          <w:sz w:val="16"/>
        </w:rPr>
        <w:t>METHODOLOGIES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RELATED</w:t>
      </w:r>
      <w:r>
        <w:rPr>
          <w:spacing w:val="-3"/>
          <w:sz w:val="16"/>
        </w:rPr>
        <w:t xml:space="preserve"> </w:t>
      </w:r>
      <w:r>
        <w:rPr>
          <w:sz w:val="16"/>
        </w:rPr>
        <w:t>STUDIES</w:t>
      </w:r>
    </w:p>
    <w:p w:rsidR="006010AA" w:rsidRDefault="006010AA">
      <w:pPr>
        <w:pStyle w:val="BodyText"/>
        <w:spacing w:before="1"/>
        <w:ind w:left="0"/>
        <w:jc w:val="left"/>
        <w:rPr>
          <w:sz w:val="8"/>
        </w:rPr>
      </w:pPr>
    </w:p>
    <w:tbl>
      <w:tblPr>
        <w:tblW w:w="0" w:type="auto"/>
        <w:tblInd w:w="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9"/>
        <w:gridCol w:w="1800"/>
        <w:gridCol w:w="1946"/>
      </w:tblGrid>
      <w:tr w:rsidR="006010AA">
        <w:trPr>
          <w:trHeight w:val="520"/>
        </w:trPr>
        <w:tc>
          <w:tcPr>
            <w:tcW w:w="939" w:type="dxa"/>
          </w:tcPr>
          <w:p w:rsidR="006010AA" w:rsidRDefault="00CC795D">
            <w:pPr>
              <w:pStyle w:val="TableParagraph"/>
              <w:spacing w:line="229" w:lineRule="exact"/>
              <w:ind w:left="15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Author</w:t>
            </w:r>
          </w:p>
        </w:tc>
        <w:tc>
          <w:tcPr>
            <w:tcW w:w="1800" w:type="dxa"/>
          </w:tcPr>
          <w:p w:rsidR="006010AA" w:rsidRDefault="00CC795D">
            <w:pPr>
              <w:pStyle w:val="TableParagraph"/>
              <w:spacing w:line="229" w:lineRule="exact"/>
              <w:ind w:left="35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Aim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study</w:t>
            </w:r>
          </w:p>
        </w:tc>
        <w:tc>
          <w:tcPr>
            <w:tcW w:w="1946" w:type="dxa"/>
          </w:tcPr>
          <w:p w:rsidR="006010AA" w:rsidRDefault="00CC795D">
            <w:pPr>
              <w:pStyle w:val="TableParagraph"/>
              <w:ind w:left="413" w:right="381" w:firstLine="1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Methodology</w:t>
            </w:r>
          </w:p>
        </w:tc>
      </w:tr>
      <w:tr w:rsidR="006010AA">
        <w:trPr>
          <w:trHeight w:val="980"/>
        </w:trPr>
        <w:tc>
          <w:tcPr>
            <w:tcW w:w="939" w:type="dxa"/>
          </w:tcPr>
          <w:p w:rsidR="006010AA" w:rsidRDefault="00CC795D">
            <w:pPr>
              <w:pStyle w:val="TableParagraph"/>
              <w:ind w:left="59" w:right="36"/>
              <w:rPr>
                <w:sz w:val="20"/>
              </w:rPr>
            </w:pPr>
            <w:r>
              <w:rPr>
                <w:spacing w:val="-1"/>
                <w:sz w:val="20"/>
              </w:rPr>
              <w:t>Awopetu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(2013)</w:t>
            </w:r>
          </w:p>
        </w:tc>
        <w:tc>
          <w:tcPr>
            <w:tcW w:w="1800" w:type="dxa"/>
          </w:tcPr>
          <w:p w:rsidR="006010AA" w:rsidRDefault="00CC795D">
            <w:pPr>
              <w:pStyle w:val="TableParagraph"/>
              <w:ind w:left="72" w:right="47"/>
              <w:rPr>
                <w:sz w:val="20"/>
              </w:rPr>
            </w:pPr>
            <w:r>
              <w:rPr>
                <w:sz w:val="20"/>
              </w:rPr>
              <w:t>Examined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flood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socio-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 status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residents.</w:t>
            </w:r>
          </w:p>
        </w:tc>
        <w:tc>
          <w:tcPr>
            <w:tcW w:w="1946" w:type="dxa"/>
          </w:tcPr>
          <w:p w:rsidR="006010AA" w:rsidRDefault="00CC795D">
            <w:pPr>
              <w:pStyle w:val="TableParagraph"/>
              <w:spacing w:line="229" w:lineRule="exact"/>
              <w:ind w:left="70" w:right="47"/>
              <w:rPr>
                <w:sz w:val="20"/>
              </w:rPr>
            </w:pPr>
            <w:r>
              <w:rPr>
                <w:sz w:val="20"/>
              </w:rPr>
              <w:t>Quantitative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</w:p>
        </w:tc>
      </w:tr>
      <w:tr w:rsidR="006010AA">
        <w:trPr>
          <w:trHeight w:val="750"/>
        </w:trPr>
        <w:tc>
          <w:tcPr>
            <w:tcW w:w="939" w:type="dxa"/>
          </w:tcPr>
          <w:p w:rsidR="006010AA" w:rsidRDefault="00CC795D">
            <w:pPr>
              <w:pStyle w:val="TableParagraph"/>
              <w:ind w:left="59" w:right="38"/>
              <w:rPr>
                <w:sz w:val="20"/>
              </w:rPr>
            </w:pPr>
            <w:r>
              <w:rPr>
                <w:spacing w:val="-1"/>
                <w:sz w:val="20"/>
              </w:rPr>
              <w:t>Kantaman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eni </w:t>
            </w:r>
            <w:r>
              <w:rPr>
                <w:i/>
                <w:sz w:val="20"/>
              </w:rPr>
              <w:t>et al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(2015)</w:t>
            </w:r>
          </w:p>
        </w:tc>
        <w:tc>
          <w:tcPr>
            <w:tcW w:w="1800" w:type="dxa"/>
          </w:tcPr>
          <w:p w:rsidR="006010AA" w:rsidRDefault="00CC795D">
            <w:pPr>
              <w:pStyle w:val="TableParagraph"/>
              <w:ind w:left="113" w:right="75" w:firstLine="52"/>
              <w:jc w:val="left"/>
              <w:rPr>
                <w:sz w:val="20"/>
              </w:rPr>
            </w:pPr>
            <w:r>
              <w:rPr>
                <w:sz w:val="20"/>
              </w:rPr>
              <w:t>Evaluated damage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properties.</w:t>
            </w:r>
          </w:p>
        </w:tc>
        <w:tc>
          <w:tcPr>
            <w:tcW w:w="1946" w:type="dxa"/>
          </w:tcPr>
          <w:p w:rsidR="006010AA" w:rsidRDefault="00CC795D">
            <w:pPr>
              <w:pStyle w:val="TableParagraph"/>
              <w:ind w:left="509" w:right="477" w:firstLine="9"/>
              <w:jc w:val="left"/>
              <w:rPr>
                <w:sz w:val="20"/>
              </w:rPr>
            </w:pPr>
            <w:r>
              <w:rPr>
                <w:sz w:val="20"/>
              </w:rPr>
              <w:t>Conceptual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framework.</w:t>
            </w:r>
          </w:p>
        </w:tc>
      </w:tr>
      <w:tr w:rsidR="006010AA">
        <w:trPr>
          <w:trHeight w:val="980"/>
        </w:trPr>
        <w:tc>
          <w:tcPr>
            <w:tcW w:w="939" w:type="dxa"/>
          </w:tcPr>
          <w:p w:rsidR="006010AA" w:rsidRDefault="00CC795D">
            <w:pPr>
              <w:pStyle w:val="TableParagraph"/>
              <w:ind w:left="99" w:right="43" w:hanging="37"/>
              <w:jc w:val="both"/>
              <w:rPr>
                <w:sz w:val="20"/>
              </w:rPr>
            </w:pPr>
            <w:r>
              <w:rPr>
                <w:sz w:val="20"/>
              </w:rPr>
              <w:t>Nabangch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ang </w:t>
            </w:r>
            <w:r>
              <w:rPr>
                <w:i/>
                <w:sz w:val="20"/>
              </w:rPr>
              <w:t>et al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(2015)</w:t>
            </w:r>
          </w:p>
        </w:tc>
        <w:tc>
          <w:tcPr>
            <w:tcW w:w="1800" w:type="dxa"/>
          </w:tcPr>
          <w:p w:rsidR="006010AA" w:rsidRDefault="00CC795D">
            <w:pPr>
              <w:pStyle w:val="TableParagraph"/>
              <w:ind w:left="87" w:right="59" w:hanging="2"/>
              <w:rPr>
                <w:sz w:val="20"/>
              </w:rPr>
            </w:pPr>
            <w:r>
              <w:rPr>
                <w:sz w:val="20"/>
              </w:rPr>
              <w:t>Estimated economic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households’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 the 2011 Greater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Bangkok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flood.</w:t>
            </w:r>
          </w:p>
        </w:tc>
        <w:tc>
          <w:tcPr>
            <w:tcW w:w="1946" w:type="dxa"/>
          </w:tcPr>
          <w:p w:rsidR="006010AA" w:rsidRDefault="00CC795D">
            <w:pPr>
              <w:pStyle w:val="TableParagraph"/>
              <w:ind w:left="70" w:right="43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using in-person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interviews.</w:t>
            </w:r>
          </w:p>
        </w:tc>
      </w:tr>
      <w:tr w:rsidR="006010AA">
        <w:trPr>
          <w:trHeight w:val="520"/>
        </w:trPr>
        <w:tc>
          <w:tcPr>
            <w:tcW w:w="939" w:type="dxa"/>
          </w:tcPr>
          <w:p w:rsidR="006010AA" w:rsidRDefault="00CC795D">
            <w:pPr>
              <w:pStyle w:val="TableParagraph"/>
              <w:ind w:left="75" w:right="50" w:firstLine="86"/>
              <w:jc w:val="left"/>
              <w:rPr>
                <w:sz w:val="20"/>
              </w:rPr>
            </w:pPr>
            <w:r>
              <w:rPr>
                <w:sz w:val="20"/>
              </w:rPr>
              <w:t xml:space="preserve">Chau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al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(2015)</w:t>
            </w:r>
          </w:p>
        </w:tc>
        <w:tc>
          <w:tcPr>
            <w:tcW w:w="1800" w:type="dxa"/>
          </w:tcPr>
          <w:p w:rsidR="006010AA" w:rsidRDefault="00CC795D">
            <w:pPr>
              <w:pStyle w:val="TableParagraph"/>
              <w:ind w:left="221" w:right="195" w:firstLine="28"/>
              <w:jc w:val="left"/>
              <w:rPr>
                <w:sz w:val="20"/>
              </w:rPr>
            </w:pPr>
            <w:r>
              <w:rPr>
                <w:sz w:val="20"/>
              </w:rPr>
              <w:t>Estimated direct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crops.</w:t>
            </w:r>
          </w:p>
        </w:tc>
        <w:tc>
          <w:tcPr>
            <w:tcW w:w="1946" w:type="dxa"/>
          </w:tcPr>
          <w:p w:rsidR="006010AA" w:rsidRDefault="00CC795D">
            <w:pPr>
              <w:pStyle w:val="TableParagraph"/>
              <w:spacing w:line="229" w:lineRule="exact"/>
              <w:ind w:left="68" w:right="47"/>
              <w:rPr>
                <w:sz w:val="20"/>
              </w:rPr>
            </w:pP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ex-post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</w:p>
        </w:tc>
      </w:tr>
      <w:tr w:rsidR="006010AA">
        <w:trPr>
          <w:trHeight w:val="980"/>
        </w:trPr>
        <w:tc>
          <w:tcPr>
            <w:tcW w:w="939" w:type="dxa"/>
          </w:tcPr>
          <w:p w:rsidR="006010AA" w:rsidRDefault="00CC795D">
            <w:pPr>
              <w:pStyle w:val="TableParagraph"/>
              <w:ind w:left="49" w:right="28"/>
              <w:rPr>
                <w:sz w:val="20"/>
              </w:rPr>
            </w:pPr>
            <w:r>
              <w:rPr>
                <w:sz w:val="20"/>
              </w:rPr>
              <w:t>Shabu 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(2015)</w:t>
            </w:r>
          </w:p>
        </w:tc>
        <w:tc>
          <w:tcPr>
            <w:tcW w:w="1800" w:type="dxa"/>
          </w:tcPr>
          <w:p w:rsidR="006010AA" w:rsidRDefault="00CC795D">
            <w:pPr>
              <w:pStyle w:val="TableParagraph"/>
              <w:ind w:left="72" w:right="47" w:hanging="1"/>
              <w:rPr>
                <w:sz w:val="20"/>
              </w:rPr>
            </w:pPr>
            <w:r>
              <w:rPr>
                <w:sz w:val="20"/>
              </w:rPr>
              <w:t>Evaluated short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flood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disaster.</w:t>
            </w:r>
          </w:p>
        </w:tc>
        <w:tc>
          <w:tcPr>
            <w:tcW w:w="1946" w:type="dxa"/>
          </w:tcPr>
          <w:p w:rsidR="006010AA" w:rsidRDefault="00CC795D">
            <w:pPr>
              <w:pStyle w:val="TableParagraph"/>
              <w:ind w:left="631" w:right="61" w:hanging="538"/>
              <w:jc w:val="left"/>
              <w:rPr>
                <w:sz w:val="20"/>
              </w:rPr>
            </w:pPr>
            <w:r>
              <w:rPr>
                <w:sz w:val="20"/>
              </w:rPr>
              <w:t>ECLAC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methodology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adopted.</w:t>
            </w:r>
          </w:p>
        </w:tc>
      </w:tr>
      <w:tr w:rsidR="006010AA">
        <w:trPr>
          <w:trHeight w:val="980"/>
        </w:trPr>
        <w:tc>
          <w:tcPr>
            <w:tcW w:w="939" w:type="dxa"/>
          </w:tcPr>
          <w:p w:rsidR="006010AA" w:rsidRDefault="00CC795D">
            <w:pPr>
              <w:pStyle w:val="TableParagraph"/>
              <w:ind w:left="75" w:right="50" w:firstLine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Parvin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al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(2016)</w:t>
            </w:r>
          </w:p>
        </w:tc>
        <w:tc>
          <w:tcPr>
            <w:tcW w:w="1800" w:type="dxa"/>
          </w:tcPr>
          <w:p w:rsidR="006010AA" w:rsidRDefault="00CC795D">
            <w:pPr>
              <w:pStyle w:val="TableParagraph"/>
              <w:ind w:left="305" w:right="280" w:hanging="3"/>
              <w:rPr>
                <w:sz w:val="20"/>
              </w:rPr>
            </w:pPr>
            <w:r>
              <w:rPr>
                <w:sz w:val="20"/>
              </w:rPr>
              <w:t>Drew a “flood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impact tree” 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explore </w:t>
            </w:r>
            <w:r>
              <w:rPr>
                <w:sz w:val="20"/>
              </w:rPr>
              <w:t>coping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strategies.</w:t>
            </w:r>
          </w:p>
        </w:tc>
        <w:tc>
          <w:tcPr>
            <w:tcW w:w="1946" w:type="dxa"/>
          </w:tcPr>
          <w:p w:rsidR="006010AA" w:rsidRDefault="00CC795D">
            <w:pPr>
              <w:pStyle w:val="TableParagraph"/>
              <w:ind w:left="120" w:right="95" w:firstLine="3"/>
              <w:rPr>
                <w:sz w:val="20"/>
              </w:rPr>
            </w:pPr>
            <w:r>
              <w:rPr>
                <w:sz w:val="20"/>
              </w:rPr>
              <w:t>Field investigation;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questionnaire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survey,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discussions.</w:t>
            </w:r>
          </w:p>
        </w:tc>
      </w:tr>
      <w:tr w:rsidR="006010AA">
        <w:trPr>
          <w:trHeight w:val="1438"/>
        </w:trPr>
        <w:tc>
          <w:tcPr>
            <w:tcW w:w="939" w:type="dxa"/>
          </w:tcPr>
          <w:p w:rsidR="006010AA" w:rsidRDefault="00CC795D">
            <w:pPr>
              <w:pStyle w:val="TableParagraph"/>
              <w:ind w:left="75" w:right="53" w:firstLine="1"/>
              <w:rPr>
                <w:sz w:val="20"/>
              </w:rPr>
            </w:pPr>
            <w:r>
              <w:rPr>
                <w:sz w:val="20"/>
              </w:rPr>
              <w:t>De Silva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Kawasaki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(2018)</w:t>
            </w:r>
          </w:p>
        </w:tc>
        <w:tc>
          <w:tcPr>
            <w:tcW w:w="1800" w:type="dxa"/>
          </w:tcPr>
          <w:p w:rsidR="006010AA" w:rsidRDefault="00CC795D">
            <w:pPr>
              <w:pStyle w:val="TableParagraph"/>
              <w:ind w:left="72" w:right="48"/>
              <w:rPr>
                <w:sz w:val="20"/>
              </w:rPr>
            </w:pPr>
            <w:r>
              <w:rPr>
                <w:sz w:val="20"/>
              </w:rPr>
              <w:t>Investigated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disaster risk,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poverty,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vulnerability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households.</w:t>
            </w:r>
          </w:p>
        </w:tc>
        <w:tc>
          <w:tcPr>
            <w:tcW w:w="1946" w:type="dxa"/>
          </w:tcPr>
          <w:p w:rsidR="006010AA" w:rsidRDefault="00CC795D">
            <w:pPr>
              <w:pStyle w:val="TableParagraph"/>
              <w:ind w:left="70" w:right="47"/>
              <w:rPr>
                <w:sz w:val="20"/>
              </w:rPr>
            </w:pPr>
            <w:r>
              <w:rPr>
                <w:sz w:val="20"/>
              </w:rPr>
              <w:t>Questionnaire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survey.</w:t>
            </w:r>
          </w:p>
        </w:tc>
      </w:tr>
      <w:tr w:rsidR="006010AA">
        <w:trPr>
          <w:trHeight w:val="980"/>
        </w:trPr>
        <w:tc>
          <w:tcPr>
            <w:tcW w:w="939" w:type="dxa"/>
          </w:tcPr>
          <w:p w:rsidR="006010AA" w:rsidRDefault="00CC795D">
            <w:pPr>
              <w:pStyle w:val="TableParagraph"/>
              <w:ind w:left="59" w:right="38"/>
              <w:rPr>
                <w:i/>
                <w:sz w:val="20"/>
              </w:rPr>
            </w:pPr>
            <w:r>
              <w:rPr>
                <w:i/>
                <w:sz w:val="20"/>
              </w:rPr>
              <w:t>This study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(Idachaba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al.)</w:t>
            </w:r>
          </w:p>
        </w:tc>
        <w:tc>
          <w:tcPr>
            <w:tcW w:w="1800" w:type="dxa"/>
          </w:tcPr>
          <w:p w:rsidR="006010AA" w:rsidRDefault="00CC795D">
            <w:pPr>
              <w:pStyle w:val="TableParagraph"/>
              <w:ind w:left="77" w:right="51" w:hanging="4"/>
              <w:rPr>
                <w:i/>
                <w:sz w:val="20"/>
              </w:rPr>
            </w:pPr>
            <w:r>
              <w:rPr>
                <w:i/>
                <w:sz w:val="20"/>
              </w:rPr>
              <w:t>To undertake 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financial assessment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flood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risk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preparedness.</w:t>
            </w:r>
          </w:p>
        </w:tc>
        <w:tc>
          <w:tcPr>
            <w:tcW w:w="1946" w:type="dxa"/>
          </w:tcPr>
          <w:p w:rsidR="006010AA" w:rsidRDefault="00CC795D">
            <w:pPr>
              <w:pStyle w:val="TableParagraph"/>
              <w:ind w:left="70" w:right="47"/>
              <w:rPr>
                <w:i/>
                <w:sz w:val="20"/>
              </w:rPr>
            </w:pPr>
            <w:r>
              <w:rPr>
                <w:i/>
                <w:sz w:val="20"/>
              </w:rPr>
              <w:t>Archival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budget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data;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structured, close-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ended questionnaire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survey.</w:t>
            </w:r>
          </w:p>
        </w:tc>
      </w:tr>
    </w:tbl>
    <w:p w:rsidR="006010AA" w:rsidRDefault="006010AA">
      <w:pPr>
        <w:pStyle w:val="BodyText"/>
        <w:spacing w:before="10"/>
        <w:ind w:left="0"/>
        <w:jc w:val="left"/>
        <w:rPr>
          <w:sz w:val="21"/>
        </w:rPr>
      </w:pPr>
    </w:p>
    <w:p w:rsidR="006010AA" w:rsidRDefault="00CC795D">
      <w:pPr>
        <w:pStyle w:val="BodyText"/>
        <w:ind w:right="38" w:firstLine="432"/>
      </w:pPr>
      <w:r>
        <w:t>Kothari</w:t>
      </w:r>
      <w:r>
        <w:rPr>
          <w:spacing w:val="1"/>
        </w:rPr>
        <w:t xml:space="preserve"> </w:t>
      </w:r>
      <w:r>
        <w:t>(2004)</w:t>
      </w:r>
      <w:r>
        <w:rPr>
          <w:spacing w:val="1"/>
        </w:rPr>
        <w:t xml:space="preserve"> </w:t>
      </w:r>
      <w:r>
        <w:t>defines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arrangement for the collection and analysis of data in a</w:t>
      </w:r>
      <w:r>
        <w:rPr>
          <w:spacing w:val="1"/>
        </w:rPr>
        <w:t xml:space="preserve"> </w:t>
      </w:r>
      <w:r>
        <w:t>manner that aims to combine relevance to the research</w:t>
      </w:r>
      <w:r>
        <w:rPr>
          <w:spacing w:val="1"/>
        </w:rPr>
        <w:t xml:space="preserve"> </w:t>
      </w:r>
      <w:r>
        <w:t>purpose with economy in procedure. Based on a review of</w:t>
      </w:r>
      <w:r>
        <w:rPr>
          <w:spacing w:val="1"/>
        </w:rPr>
        <w:t xml:space="preserve"> </w:t>
      </w:r>
      <w:r>
        <w:t>research methodologies employed in previous studies of a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nature,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adopt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single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approach of a quantitative nature.</w:t>
      </w:r>
    </w:p>
    <w:p w:rsidR="006010AA" w:rsidRDefault="006010AA">
      <w:pPr>
        <w:pStyle w:val="BodyText"/>
        <w:ind w:left="0"/>
        <w:jc w:val="left"/>
        <w:rPr>
          <w:sz w:val="21"/>
        </w:rPr>
      </w:pPr>
    </w:p>
    <w:p w:rsidR="006010AA" w:rsidRDefault="00CC795D">
      <w:pPr>
        <w:pStyle w:val="Heading1"/>
        <w:numPr>
          <w:ilvl w:val="0"/>
          <w:numId w:val="1"/>
        </w:numPr>
        <w:tabs>
          <w:tab w:val="left" w:pos="653"/>
          <w:tab w:val="left" w:pos="654"/>
        </w:tabs>
        <w:ind w:hanging="433"/>
        <w:jc w:val="left"/>
        <w:rPr>
          <w:rFonts w:ascii="Arial"/>
          <w:sz w:val="18"/>
        </w:rPr>
      </w:pPr>
      <w:bookmarkStart w:id="7" w:name="3CONCLUSION_"/>
      <w:bookmarkEnd w:id="7"/>
      <w:r>
        <w:t>CONCLUSION</w:t>
      </w:r>
    </w:p>
    <w:p w:rsidR="006010AA" w:rsidRDefault="00CC795D">
      <w:pPr>
        <w:pStyle w:val="BodyText"/>
        <w:spacing w:before="78"/>
        <w:ind w:right="38" w:firstLine="288"/>
      </w:pPr>
      <w:r>
        <w:t>This paper has reviewed relevant literature on flood</w:t>
      </w:r>
      <w:r>
        <w:rPr>
          <w:spacing w:val="1"/>
        </w:rPr>
        <w:t xml:space="preserve"> </w:t>
      </w:r>
      <w:r>
        <w:t>disaster costs; based on the findings from the review, a</w:t>
      </w:r>
      <w:r>
        <w:rPr>
          <w:spacing w:val="1"/>
        </w:rPr>
        <w:t xml:space="preserve"> </w:t>
      </w:r>
      <w:r>
        <w:t>research methodology has been designed for the study.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employ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collect</w:t>
      </w:r>
      <w:r>
        <w:rPr>
          <w:spacing w:val="50"/>
        </w:rPr>
        <w:t xml:space="preserve"> </w:t>
      </w:r>
      <w:r>
        <w:t>data</w:t>
      </w:r>
      <w:r>
        <w:rPr>
          <w:spacing w:val="-4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examine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budgets</w:t>
      </w:r>
      <w:r>
        <w:rPr>
          <w:spacing w:val="5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disaster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urban</w:t>
      </w:r>
      <w:r>
        <w:rPr>
          <w:spacing w:val="1"/>
        </w:rPr>
        <w:t xml:space="preserve"> </w:t>
      </w:r>
      <w:r>
        <w:t>development.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conclusions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drawn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preparedness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governments</w:t>
      </w:r>
      <w:r>
        <w:rPr>
          <w:spacing w:val="-2"/>
        </w:rPr>
        <w:t xml:space="preserve"> </w:t>
      </w:r>
      <w:r>
        <w:t>to tackle</w:t>
      </w:r>
      <w:r>
        <w:rPr>
          <w:spacing w:val="2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disasters.</w:t>
      </w:r>
    </w:p>
    <w:p w:rsidR="006010AA" w:rsidRDefault="00CC795D">
      <w:pPr>
        <w:pStyle w:val="Heading1"/>
        <w:spacing w:before="96"/>
        <w:ind w:left="581" w:firstLine="0"/>
      </w:pPr>
      <w:r>
        <w:rPr>
          <w:b w:val="0"/>
        </w:rPr>
        <w:br w:type="column"/>
      </w:r>
      <w:bookmarkStart w:id="8" w:name="REFERENCE_"/>
      <w:bookmarkEnd w:id="8"/>
      <w:r>
        <w:lastRenderedPageBreak/>
        <w:t>REFERENCE</w:t>
      </w:r>
    </w:p>
    <w:p w:rsidR="006010AA" w:rsidRDefault="00CC795D">
      <w:pPr>
        <w:spacing w:before="80"/>
        <w:ind w:left="509" w:right="258" w:hanging="288"/>
        <w:jc w:val="both"/>
        <w:rPr>
          <w:sz w:val="20"/>
        </w:rPr>
      </w:pPr>
      <w:r>
        <w:rPr>
          <w:sz w:val="20"/>
        </w:rPr>
        <w:t>Adeoye, N.O., Ayanlade, A. and Babatimehin,O. (2009).</w:t>
      </w:r>
      <w:r>
        <w:rPr>
          <w:spacing w:val="1"/>
          <w:sz w:val="20"/>
        </w:rPr>
        <w:t xml:space="preserve"> </w:t>
      </w:r>
      <w:r>
        <w:rPr>
          <w:sz w:val="20"/>
        </w:rPr>
        <w:t>Climate Change and Menace of Floods in Nigerian</w:t>
      </w:r>
      <w:r>
        <w:rPr>
          <w:spacing w:val="1"/>
          <w:sz w:val="20"/>
        </w:rPr>
        <w:t xml:space="preserve"> </w:t>
      </w:r>
      <w:r>
        <w:rPr>
          <w:sz w:val="20"/>
        </w:rPr>
        <w:t>Cities:</w:t>
      </w:r>
      <w:r>
        <w:rPr>
          <w:spacing w:val="1"/>
          <w:sz w:val="20"/>
        </w:rPr>
        <w:t xml:space="preserve"> </w:t>
      </w:r>
      <w:r>
        <w:rPr>
          <w:sz w:val="20"/>
        </w:rPr>
        <w:t>Socio-economic</w:t>
      </w:r>
      <w:r>
        <w:rPr>
          <w:spacing w:val="1"/>
          <w:sz w:val="20"/>
        </w:rPr>
        <w:t xml:space="preserve"> </w:t>
      </w:r>
      <w:r>
        <w:rPr>
          <w:sz w:val="20"/>
        </w:rPr>
        <w:t>Implications.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Advances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Natural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 Applied Sciences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3(3), 369-377.</w:t>
      </w:r>
    </w:p>
    <w:p w:rsidR="006010AA" w:rsidRDefault="00CC795D">
      <w:pPr>
        <w:pStyle w:val="BodyText"/>
        <w:spacing w:before="18"/>
        <w:ind w:left="509" w:right="257" w:hanging="288"/>
      </w:pPr>
      <w:r>
        <w:t>Arnell, N. W. and Gosling, S. N., (2016). The impacts of</w:t>
      </w:r>
      <w:r>
        <w:rPr>
          <w:spacing w:val="1"/>
        </w:rPr>
        <w:t xml:space="preserve"> </w:t>
      </w:r>
      <w:r>
        <w:t>climate change on river flood risk at the global scale.</w:t>
      </w:r>
      <w:r>
        <w:rPr>
          <w:spacing w:val="1"/>
        </w:rPr>
        <w:t xml:space="preserve"> </w:t>
      </w:r>
      <w:r>
        <w:rPr>
          <w:i/>
        </w:rPr>
        <w:t>Climatic</w:t>
      </w:r>
      <w:r>
        <w:rPr>
          <w:i/>
          <w:spacing w:val="-1"/>
        </w:rPr>
        <w:t xml:space="preserve"> </w:t>
      </w:r>
      <w:r>
        <w:rPr>
          <w:i/>
        </w:rPr>
        <w:t xml:space="preserve">Change </w:t>
      </w:r>
      <w:r>
        <w:t>134:387–401</w:t>
      </w:r>
    </w:p>
    <w:p w:rsidR="006010AA" w:rsidRDefault="00CC795D">
      <w:pPr>
        <w:pStyle w:val="BodyText"/>
        <w:spacing w:before="21"/>
        <w:ind w:left="509" w:right="260" w:hanging="288"/>
      </w:pPr>
      <w:r>
        <w:t>Awopetu, R. G., Awopetu, S. O. and Awopetu, M. S.,</w:t>
      </w:r>
      <w:r>
        <w:rPr>
          <w:spacing w:val="1"/>
        </w:rPr>
        <w:t xml:space="preserve"> </w:t>
      </w:r>
      <w:r>
        <w:t>(2013). The impact of flood on the socio-economic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residents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Wadata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Gado-villa</w:t>
      </w:r>
      <w:r>
        <w:rPr>
          <w:spacing w:val="1"/>
        </w:rPr>
        <w:t xml:space="preserve"> </w:t>
      </w:r>
      <w:r>
        <w:t>communities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Makurdi</w:t>
      </w:r>
      <w:r>
        <w:rPr>
          <w:spacing w:val="1"/>
        </w:rPr>
        <w:t xml:space="preserve"> </w:t>
      </w:r>
      <w:r>
        <w:t>metropolitan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Benue State, Nigeria. </w:t>
      </w:r>
      <w:r>
        <w:rPr>
          <w:i/>
        </w:rPr>
        <w:t>WIT Transactions on The Built</w:t>
      </w:r>
      <w:r>
        <w:rPr>
          <w:i/>
          <w:spacing w:val="1"/>
        </w:rPr>
        <w:t xml:space="preserve"> </w:t>
      </w:r>
      <w:r>
        <w:rPr>
          <w:i/>
        </w:rPr>
        <w:t>Environment</w:t>
      </w:r>
      <w:r>
        <w:t>,</w:t>
      </w:r>
      <w:r>
        <w:rPr>
          <w:spacing w:val="-3"/>
        </w:rPr>
        <w:t xml:space="preserve"> </w:t>
      </w:r>
      <w:r>
        <w:t>133,</w:t>
      </w:r>
      <w:r>
        <w:rPr>
          <w:spacing w:val="3"/>
        </w:rPr>
        <w:t xml:space="preserve"> </w:t>
      </w:r>
      <w:r>
        <w:t>1-8.</w:t>
      </w:r>
    </w:p>
    <w:p w:rsidR="006010AA" w:rsidRDefault="00CC795D">
      <w:pPr>
        <w:pStyle w:val="BodyText"/>
        <w:spacing w:before="19"/>
        <w:ind w:left="509" w:right="261" w:hanging="288"/>
      </w:pPr>
      <w:r>
        <w:t>Chau, V N, Cassells S. and Holland, J. (2015). Economic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agricultural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extreme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events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Quang</w:t>
      </w:r>
      <w:r>
        <w:rPr>
          <w:spacing w:val="1"/>
        </w:rPr>
        <w:t xml:space="preserve"> </w:t>
      </w:r>
      <w:r>
        <w:t>Nam,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Vietnam.</w:t>
      </w:r>
      <w:r>
        <w:rPr>
          <w:spacing w:val="1"/>
        </w:rPr>
        <w:t xml:space="preserve"> </w:t>
      </w:r>
      <w:r>
        <w:rPr>
          <w:i/>
        </w:rPr>
        <w:t>Nat</w:t>
      </w:r>
      <w:r>
        <w:rPr>
          <w:i/>
          <w:spacing w:val="1"/>
        </w:rPr>
        <w:t xml:space="preserve"> </w:t>
      </w:r>
      <w:r>
        <w:rPr>
          <w:i/>
        </w:rPr>
        <w:t>Hazards</w:t>
      </w:r>
      <w:r>
        <w:rPr>
          <w:i/>
          <w:spacing w:val="-2"/>
        </w:rPr>
        <w:t xml:space="preserve"> </w:t>
      </w:r>
      <w:r>
        <w:t>75:1747–1765</w:t>
      </w:r>
    </w:p>
    <w:p w:rsidR="006010AA" w:rsidRDefault="00CC795D">
      <w:pPr>
        <w:pStyle w:val="BodyText"/>
        <w:spacing w:before="21"/>
        <w:ind w:left="509" w:right="260" w:hanging="288"/>
      </w:pPr>
      <w:r>
        <w:t>Ciscar,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C.,</w:t>
      </w:r>
      <w:r>
        <w:rPr>
          <w:spacing w:val="1"/>
        </w:rPr>
        <w:t xml:space="preserve"> </w:t>
      </w:r>
      <w:r>
        <w:t>Iglesias,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Feyen,</w:t>
      </w:r>
      <w:r>
        <w:rPr>
          <w:spacing w:val="1"/>
        </w:rPr>
        <w:t xml:space="preserve"> </w:t>
      </w:r>
      <w:r>
        <w:t>L.,</w:t>
      </w:r>
      <w:r>
        <w:rPr>
          <w:spacing w:val="1"/>
        </w:rPr>
        <w:t xml:space="preserve"> </w:t>
      </w:r>
      <w:r>
        <w:t>Szabó,</w:t>
      </w:r>
      <w:r>
        <w:rPr>
          <w:spacing w:val="1"/>
        </w:rPr>
        <w:t xml:space="preserve"> </w:t>
      </w:r>
      <w:r>
        <w:t>L.,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Regemorter, D., Amelung, B., ... &amp; Soria, A. (2011).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consequences</w:t>
      </w:r>
      <w:r>
        <w:rPr>
          <w:spacing w:val="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climate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Europe.</w:t>
      </w:r>
      <w:r>
        <w:rPr>
          <w:spacing w:val="1"/>
        </w:rPr>
        <w:t xml:space="preserve"> </w:t>
      </w:r>
      <w:r>
        <w:rPr>
          <w:i/>
        </w:rPr>
        <w:t>Proceedings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National</w:t>
      </w:r>
      <w:r>
        <w:rPr>
          <w:i/>
          <w:spacing w:val="1"/>
        </w:rPr>
        <w:t xml:space="preserve"> </w:t>
      </w:r>
      <w:r>
        <w:rPr>
          <w:i/>
        </w:rPr>
        <w:t>Academy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Sciences</w:t>
      </w:r>
      <w:r>
        <w:t>,</w:t>
      </w:r>
      <w:r>
        <w:rPr>
          <w:spacing w:val="-3"/>
        </w:rPr>
        <w:t xml:space="preserve"> </w:t>
      </w:r>
      <w:r>
        <w:t>108(7),</w:t>
      </w:r>
      <w:r>
        <w:rPr>
          <w:spacing w:val="2"/>
        </w:rPr>
        <w:t xml:space="preserve"> </w:t>
      </w:r>
      <w:r>
        <w:t>2678-2683.</w:t>
      </w:r>
    </w:p>
    <w:p w:rsidR="006010AA" w:rsidRDefault="00CC795D">
      <w:pPr>
        <w:pStyle w:val="BodyText"/>
        <w:spacing w:before="21"/>
        <w:ind w:left="509" w:right="257" w:hanging="288"/>
      </w:pPr>
      <w:r>
        <w:t>De</w:t>
      </w:r>
      <w:r>
        <w:rPr>
          <w:spacing w:val="1"/>
        </w:rPr>
        <w:t xml:space="preserve"> </w:t>
      </w:r>
      <w:r>
        <w:t>Silva,</w:t>
      </w:r>
      <w:r>
        <w:rPr>
          <w:spacing w:val="1"/>
        </w:rPr>
        <w:t xml:space="preserve"> </w:t>
      </w:r>
      <w:r>
        <w:t>M.M.G.T.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Kawasaki,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(2018).</w:t>
      </w:r>
      <w:r>
        <w:rPr>
          <w:spacing w:val="1"/>
        </w:rPr>
        <w:t xml:space="preserve"> </w:t>
      </w:r>
      <w:r>
        <w:t>Socioeconomic Vulnerability to Disaster Risk: A Case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 Flood</w:t>
      </w:r>
      <w:r>
        <w:rPr>
          <w:spacing w:val="1"/>
        </w:rPr>
        <w:t xml:space="preserve"> </w:t>
      </w:r>
      <w:r>
        <w:t>and Drought Impact in a Rural</w:t>
      </w:r>
      <w:r>
        <w:rPr>
          <w:spacing w:val="1"/>
        </w:rPr>
        <w:t xml:space="preserve"> </w:t>
      </w:r>
      <w:r>
        <w:t>Sri</w:t>
      </w:r>
      <w:r>
        <w:rPr>
          <w:spacing w:val="1"/>
        </w:rPr>
        <w:t xml:space="preserve"> </w:t>
      </w:r>
      <w:r>
        <w:t>Lankan</w:t>
      </w:r>
      <w:r>
        <w:rPr>
          <w:spacing w:val="10"/>
        </w:rPr>
        <w:t xml:space="preserve"> </w:t>
      </w:r>
      <w:r>
        <w:t>Community.</w:t>
      </w:r>
      <w:r>
        <w:rPr>
          <w:spacing w:val="10"/>
        </w:rPr>
        <w:t xml:space="preserve"> </w:t>
      </w:r>
      <w:r>
        <w:rPr>
          <w:i/>
        </w:rPr>
        <w:t>Ecological</w:t>
      </w:r>
      <w:r>
        <w:rPr>
          <w:i/>
          <w:spacing w:val="8"/>
        </w:rPr>
        <w:t xml:space="preserve"> </w:t>
      </w:r>
      <w:r>
        <w:rPr>
          <w:i/>
        </w:rPr>
        <w:t>Economics</w:t>
      </w:r>
      <w:r>
        <w:rPr>
          <w:i/>
          <w:spacing w:val="9"/>
        </w:rPr>
        <w:t xml:space="preserve"> </w:t>
      </w:r>
      <w:r>
        <w:t>152,</w:t>
      </w:r>
      <w:r>
        <w:rPr>
          <w:spacing w:val="11"/>
        </w:rPr>
        <w:t xml:space="preserve"> </w:t>
      </w:r>
      <w:r>
        <w:t>131–</w:t>
      </w:r>
    </w:p>
    <w:p w:rsidR="006010AA" w:rsidRDefault="00CC795D">
      <w:pPr>
        <w:pStyle w:val="BodyText"/>
        <w:spacing w:line="229" w:lineRule="exact"/>
        <w:ind w:left="509"/>
        <w:jc w:val="left"/>
      </w:pPr>
      <w:r>
        <w:t>140</w:t>
      </w:r>
    </w:p>
    <w:p w:rsidR="006010AA" w:rsidRDefault="00CC795D">
      <w:pPr>
        <w:spacing w:before="20"/>
        <w:ind w:left="509" w:right="258" w:hanging="288"/>
        <w:jc w:val="both"/>
        <w:rPr>
          <w:sz w:val="20"/>
        </w:rPr>
      </w:pPr>
      <w:r>
        <w:rPr>
          <w:sz w:val="20"/>
        </w:rPr>
        <w:t>Duru,</w:t>
      </w:r>
      <w:r>
        <w:rPr>
          <w:spacing w:val="1"/>
          <w:sz w:val="20"/>
        </w:rPr>
        <w:t xml:space="preserve"> </w:t>
      </w:r>
      <w:r>
        <w:rPr>
          <w:sz w:val="20"/>
        </w:rPr>
        <w:t>P. N. and</w:t>
      </w:r>
      <w:r>
        <w:rPr>
          <w:spacing w:val="1"/>
          <w:sz w:val="20"/>
        </w:rPr>
        <w:t xml:space="preserve"> </w:t>
      </w:r>
      <w:r>
        <w:rPr>
          <w:sz w:val="20"/>
        </w:rPr>
        <w:t>Chibo,</w:t>
      </w:r>
      <w:r>
        <w:rPr>
          <w:spacing w:val="1"/>
          <w:sz w:val="20"/>
        </w:rPr>
        <w:t xml:space="preserve"> </w:t>
      </w:r>
      <w:r>
        <w:rPr>
          <w:sz w:val="20"/>
        </w:rPr>
        <w:t>C.</w:t>
      </w:r>
      <w:r>
        <w:rPr>
          <w:spacing w:val="1"/>
          <w:sz w:val="20"/>
        </w:rPr>
        <w:t xml:space="preserve"> </w:t>
      </w:r>
      <w:r>
        <w:rPr>
          <w:sz w:val="20"/>
        </w:rPr>
        <w:t>N. (2014).</w:t>
      </w:r>
      <w:r>
        <w:rPr>
          <w:spacing w:val="1"/>
          <w:sz w:val="20"/>
        </w:rPr>
        <w:t xml:space="preserve"> </w:t>
      </w:r>
      <w:r>
        <w:rPr>
          <w:sz w:val="20"/>
        </w:rPr>
        <w:t>Flooding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50"/>
          <w:sz w:val="20"/>
        </w:rPr>
        <w:t xml:space="preserve"> </w:t>
      </w:r>
      <w:r>
        <w:rPr>
          <w:sz w:val="20"/>
        </w:rPr>
        <w:t>Imo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1"/>
          <w:sz w:val="20"/>
        </w:rPr>
        <w:t xml:space="preserve"> </w:t>
      </w:r>
      <w:r>
        <w:rPr>
          <w:sz w:val="20"/>
        </w:rPr>
        <w:t>Nigeria: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Socio-Economic</w:t>
      </w:r>
      <w:r>
        <w:rPr>
          <w:spacing w:val="1"/>
          <w:sz w:val="20"/>
        </w:rPr>
        <w:t xml:space="preserve"> </w:t>
      </w:r>
      <w:r>
        <w:rPr>
          <w:sz w:val="20"/>
        </w:rPr>
        <w:t>Implication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Sustainable</w:t>
      </w:r>
      <w:r>
        <w:rPr>
          <w:spacing w:val="1"/>
          <w:sz w:val="20"/>
        </w:rPr>
        <w:t xml:space="preserve"> </w:t>
      </w:r>
      <w:r>
        <w:rPr>
          <w:sz w:val="20"/>
        </w:rPr>
        <w:t>Development.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Humanities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Sciences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Letters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2(3),</w:t>
      </w:r>
      <w:r>
        <w:rPr>
          <w:spacing w:val="2"/>
          <w:sz w:val="20"/>
        </w:rPr>
        <w:t xml:space="preserve"> </w:t>
      </w:r>
      <w:r>
        <w:rPr>
          <w:sz w:val="20"/>
        </w:rPr>
        <w:t>129-140.</w:t>
      </w:r>
    </w:p>
    <w:p w:rsidR="006010AA" w:rsidRDefault="00CC795D">
      <w:pPr>
        <w:pStyle w:val="BodyText"/>
        <w:spacing w:before="21"/>
        <w:ind w:left="509" w:right="260" w:hanging="288"/>
      </w:pPr>
      <w:r>
        <w:t>Kantamaneni,K., Alrashed,I., Phillips,M., and Jenkins,R.,</w:t>
      </w:r>
      <w:r>
        <w:rPr>
          <w:spacing w:val="1"/>
        </w:rPr>
        <w:t xml:space="preserve"> </w:t>
      </w:r>
      <w:r>
        <w:t>(2015).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Crunch: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Appraisal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Commercial And Residential Properties In England.</w:t>
      </w:r>
      <w:r>
        <w:rPr>
          <w:spacing w:val="1"/>
        </w:rPr>
        <w:t xml:space="preserve"> </w:t>
      </w:r>
      <w:r>
        <w:rPr>
          <w:i/>
        </w:rPr>
        <w:t>Regional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Sectoral</w:t>
      </w:r>
      <w:r>
        <w:rPr>
          <w:i/>
          <w:spacing w:val="-4"/>
        </w:rPr>
        <w:t xml:space="preserve"> </w:t>
      </w:r>
      <w:r>
        <w:rPr>
          <w:i/>
        </w:rPr>
        <w:t>Economic</w:t>
      </w:r>
      <w:r>
        <w:rPr>
          <w:i/>
          <w:spacing w:val="-4"/>
        </w:rPr>
        <w:t xml:space="preserve"> </w:t>
      </w:r>
      <w:r>
        <w:rPr>
          <w:i/>
        </w:rPr>
        <w:t>Studies</w:t>
      </w:r>
      <w:r>
        <w:rPr>
          <w:i/>
          <w:spacing w:val="-1"/>
        </w:rPr>
        <w:t xml:space="preserve"> </w:t>
      </w:r>
      <w:r>
        <w:t>15(1)</w:t>
      </w:r>
      <w:r>
        <w:rPr>
          <w:spacing w:val="-3"/>
        </w:rPr>
        <w:t xml:space="preserve"> </w:t>
      </w:r>
      <w:r>
        <w:t>17-24.</w:t>
      </w:r>
    </w:p>
    <w:p w:rsidR="006010AA" w:rsidRDefault="00CC795D">
      <w:pPr>
        <w:spacing w:before="18"/>
        <w:ind w:left="509" w:right="263" w:hanging="288"/>
        <w:jc w:val="both"/>
        <w:rPr>
          <w:sz w:val="20"/>
        </w:rPr>
      </w:pPr>
      <w:r>
        <w:rPr>
          <w:sz w:val="20"/>
        </w:rPr>
        <w:t xml:space="preserve">Kothari, C. R. (2004). </w:t>
      </w:r>
      <w:r>
        <w:rPr>
          <w:i/>
          <w:sz w:val="20"/>
        </w:rPr>
        <w:t>Research methodology: Methods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techniques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Delhi:</w:t>
      </w:r>
      <w:r>
        <w:rPr>
          <w:spacing w:val="-2"/>
          <w:sz w:val="20"/>
        </w:rPr>
        <w:t xml:space="preserve"> </w:t>
      </w:r>
      <w:r>
        <w:rPr>
          <w:sz w:val="20"/>
        </w:rPr>
        <w:t>New Age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International.</w:t>
      </w:r>
    </w:p>
    <w:p w:rsidR="006010AA" w:rsidRDefault="00CC795D">
      <w:pPr>
        <w:pStyle w:val="BodyText"/>
        <w:spacing w:before="20"/>
        <w:ind w:left="509" w:right="262" w:hanging="288"/>
      </w:pPr>
      <w:r>
        <w:t>Mngutyo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Ogwuche,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(2013).</w:t>
      </w:r>
      <w:r>
        <w:rPr>
          <w:spacing w:val="1"/>
        </w:rPr>
        <w:t xml:space="preserve"> </w:t>
      </w:r>
      <w:r>
        <w:t>Comparative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flooding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maternal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floodplain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floodplain</w:t>
      </w:r>
      <w:r>
        <w:rPr>
          <w:spacing w:val="1"/>
        </w:rPr>
        <w:t xml:space="preserve"> </w:t>
      </w:r>
      <w:r>
        <w:t>dwellers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Makurdi</w:t>
      </w:r>
      <w:r>
        <w:rPr>
          <w:spacing w:val="1"/>
        </w:rPr>
        <w:t xml:space="preserve"> </w:t>
      </w:r>
      <w:r>
        <w:t>urban</w:t>
      </w:r>
      <w:r>
        <w:rPr>
          <w:spacing w:val="1"/>
        </w:rPr>
        <w:t xml:space="preserve"> </w:t>
      </w:r>
      <w:r>
        <w:t>area,</w:t>
      </w:r>
      <w:r>
        <w:rPr>
          <w:spacing w:val="1"/>
        </w:rPr>
        <w:t xml:space="preserve"> </w:t>
      </w:r>
      <w:r>
        <w:t>Benue</w:t>
      </w:r>
      <w:r>
        <w:rPr>
          <w:spacing w:val="1"/>
        </w:rPr>
        <w:t xml:space="preserve"> </w:t>
      </w:r>
      <w:r>
        <w:t xml:space="preserve">State, Nigeria. </w:t>
      </w:r>
      <w:r>
        <w:rPr>
          <w:i/>
        </w:rPr>
        <w:t>Wudpecker Journal of Geography and</w:t>
      </w:r>
      <w:r>
        <w:rPr>
          <w:i/>
          <w:spacing w:val="1"/>
        </w:rPr>
        <w:t xml:space="preserve"> </w:t>
      </w:r>
      <w:r>
        <w:rPr>
          <w:i/>
        </w:rPr>
        <w:t>Regional</w:t>
      </w:r>
      <w:r>
        <w:rPr>
          <w:i/>
          <w:spacing w:val="1"/>
        </w:rPr>
        <w:t xml:space="preserve"> </w:t>
      </w:r>
      <w:r>
        <w:rPr>
          <w:i/>
        </w:rPr>
        <w:t>Planning</w:t>
      </w:r>
      <w:r>
        <w:t>,</w:t>
      </w:r>
      <w:r>
        <w:rPr>
          <w:spacing w:val="1"/>
        </w:rPr>
        <w:t xml:space="preserve"> </w:t>
      </w:r>
      <w:r>
        <w:t>007 -</w:t>
      </w:r>
      <w:r>
        <w:rPr>
          <w:spacing w:val="-2"/>
        </w:rPr>
        <w:t xml:space="preserve"> </w:t>
      </w:r>
      <w:r>
        <w:t>013.</w:t>
      </w:r>
    </w:p>
    <w:p w:rsidR="006010AA" w:rsidRDefault="00CC795D">
      <w:pPr>
        <w:pStyle w:val="BodyText"/>
        <w:tabs>
          <w:tab w:val="left" w:pos="1577"/>
          <w:tab w:val="left" w:pos="2030"/>
          <w:tab w:val="left" w:pos="2841"/>
          <w:tab w:val="left" w:pos="3326"/>
          <w:tab w:val="left" w:pos="4716"/>
        </w:tabs>
        <w:spacing w:before="22" w:line="242" w:lineRule="auto"/>
        <w:ind w:right="217"/>
        <w:jc w:val="right"/>
      </w:pPr>
      <w:r>
        <w:t>Mujahid,</w:t>
      </w:r>
      <w:r>
        <w:rPr>
          <w:spacing w:val="1"/>
        </w:rPr>
        <w:t xml:space="preserve"> </w:t>
      </w:r>
      <w:r>
        <w:t>N.,</w:t>
      </w:r>
      <w:r>
        <w:rPr>
          <w:spacing w:val="1"/>
        </w:rPr>
        <w:t xml:space="preserve"> </w:t>
      </w:r>
      <w:r>
        <w:t>Malik,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Tahir,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Macroeconomics</w:t>
      </w:r>
      <w:r>
        <w:rPr>
          <w:spacing w:val="1"/>
        </w:rPr>
        <w:t xml:space="preserve"> </w:t>
      </w:r>
      <w:r>
        <w:t>of Flood:</w:t>
      </w:r>
      <w:r>
        <w:rPr>
          <w:spacing w:val="1"/>
        </w:rPr>
        <w:t xml:space="preserve"> </w:t>
      </w:r>
      <w:r>
        <w:t>A Case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Pakistan.</w:t>
      </w:r>
      <w:r>
        <w:rPr>
          <w:spacing w:val="1"/>
        </w:rPr>
        <w:t xml:space="preserve"> </w:t>
      </w:r>
      <w:r>
        <w:rPr>
          <w:i/>
        </w:rPr>
        <w:t xml:space="preserve">Journal of Environment and Earth Science </w:t>
      </w:r>
      <w:r>
        <w:t>6(5) 67-80.</w:t>
      </w:r>
      <w:r>
        <w:rPr>
          <w:spacing w:val="1"/>
        </w:rPr>
        <w:t xml:space="preserve"> </w:t>
      </w:r>
      <w:r>
        <w:t>Nabangchang,</w:t>
      </w:r>
      <w:r>
        <w:tab/>
        <w:t>O.,</w:t>
      </w:r>
      <w:r>
        <w:tab/>
        <w:t>Allaire,</w:t>
      </w:r>
      <w:r>
        <w:tab/>
        <w:t>M.,</w:t>
      </w:r>
      <w:r>
        <w:tab/>
        <w:t>Leangcharoen,</w:t>
      </w:r>
      <w:r>
        <w:tab/>
        <w:t>P.,</w:t>
      </w:r>
      <w:r>
        <w:rPr>
          <w:spacing w:val="1"/>
        </w:rPr>
        <w:t xml:space="preserve"> </w:t>
      </w:r>
      <w:r>
        <w:t>Jarungrattanapong,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Whittington,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(2015),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incurred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households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Greater</w:t>
      </w:r>
      <w:r>
        <w:rPr>
          <w:spacing w:val="1"/>
        </w:rPr>
        <w:t xml:space="preserve"> </w:t>
      </w:r>
      <w:r>
        <w:t>Bangkok</w:t>
      </w:r>
      <w:r>
        <w:rPr>
          <w:spacing w:val="3"/>
        </w:rPr>
        <w:t xml:space="preserve"> </w:t>
      </w:r>
      <w:r>
        <w:t>flood,</w:t>
      </w:r>
      <w:r>
        <w:rPr>
          <w:spacing w:val="2"/>
        </w:rPr>
        <w:t xml:space="preserve"> </w:t>
      </w:r>
      <w:r>
        <w:rPr>
          <w:i/>
        </w:rPr>
        <w:t>Water Resour.</w:t>
      </w:r>
      <w:r>
        <w:rPr>
          <w:i/>
          <w:spacing w:val="2"/>
        </w:rPr>
        <w:t xml:space="preserve"> </w:t>
      </w:r>
      <w:r>
        <w:rPr>
          <w:i/>
        </w:rPr>
        <w:t>Res</w:t>
      </w:r>
      <w:r>
        <w:t>.,</w:t>
      </w:r>
      <w:r>
        <w:rPr>
          <w:spacing w:val="2"/>
        </w:rPr>
        <w:t xml:space="preserve"> </w:t>
      </w:r>
      <w:r>
        <w:t>51,</w:t>
      </w:r>
      <w:r>
        <w:rPr>
          <w:spacing w:val="2"/>
        </w:rPr>
        <w:t xml:space="preserve"> </w:t>
      </w:r>
      <w:r>
        <w:t>58–77,</w:t>
      </w:r>
    </w:p>
    <w:p w:rsidR="006010AA" w:rsidRDefault="00CC795D">
      <w:pPr>
        <w:pStyle w:val="BodyText"/>
        <w:spacing w:before="3"/>
        <w:ind w:left="509"/>
        <w:jc w:val="left"/>
      </w:pPr>
      <w:r>
        <w:t>doi:10.1002/</w:t>
      </w:r>
      <w:r>
        <w:rPr>
          <w:spacing w:val="-6"/>
        </w:rPr>
        <w:t xml:space="preserve"> </w:t>
      </w:r>
      <w:r>
        <w:t>2014WR015982.</w:t>
      </w:r>
    </w:p>
    <w:p w:rsidR="006010AA" w:rsidRDefault="00CC795D">
      <w:pPr>
        <w:pStyle w:val="BodyText"/>
        <w:spacing w:before="20" w:line="229" w:lineRule="exact"/>
        <w:jc w:val="left"/>
      </w:pPr>
      <w:r>
        <w:t>Nayan,</w:t>
      </w:r>
      <w:r>
        <w:rPr>
          <w:spacing w:val="-1"/>
        </w:rPr>
        <w:t xml:space="preserve"> </w:t>
      </w:r>
      <w:r>
        <w:t>N.,</w:t>
      </w:r>
      <w:r>
        <w:rPr>
          <w:spacing w:val="1"/>
        </w:rPr>
        <w:t xml:space="preserve"> </w:t>
      </w:r>
      <w:r>
        <w:t>Mahat,</w:t>
      </w:r>
      <w:r>
        <w:rPr>
          <w:spacing w:val="1"/>
        </w:rPr>
        <w:t xml:space="preserve"> </w:t>
      </w:r>
      <w:r>
        <w:t>H.,</w:t>
      </w:r>
      <w:r>
        <w:rPr>
          <w:spacing w:val="1"/>
        </w:rPr>
        <w:t xml:space="preserve"> </w:t>
      </w:r>
      <w:r>
        <w:t>Hashim,</w:t>
      </w:r>
      <w:r>
        <w:rPr>
          <w:spacing w:val="-1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Saleh,</w:t>
      </w:r>
      <w:r>
        <w:rPr>
          <w:spacing w:val="1"/>
        </w:rPr>
        <w:t xml:space="preserve"> </w:t>
      </w:r>
      <w:r>
        <w:t>Y.,</w:t>
      </w:r>
      <w:r>
        <w:rPr>
          <w:spacing w:val="-1"/>
        </w:rPr>
        <w:t xml:space="preserve"> </w:t>
      </w:r>
      <w:r>
        <w:t>Rahaman,</w:t>
      </w:r>
      <w:r>
        <w:rPr>
          <w:spacing w:val="1"/>
        </w:rPr>
        <w:t xml:space="preserve"> </w:t>
      </w:r>
      <w:r>
        <w:t>Z.</w:t>
      </w:r>
    </w:p>
    <w:p w:rsidR="006010AA" w:rsidRDefault="00CC795D">
      <w:pPr>
        <w:pStyle w:val="BodyText"/>
        <w:ind w:left="509"/>
        <w:jc w:val="left"/>
      </w:pPr>
      <w:r>
        <w:t>A. and See, K. L.</w:t>
      </w:r>
      <w:r>
        <w:rPr>
          <w:spacing w:val="1"/>
        </w:rPr>
        <w:t xml:space="preserve"> </w:t>
      </w:r>
      <w:r>
        <w:t>(2017). Flood Aftermath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on</w:t>
      </w:r>
      <w:r>
        <w:rPr>
          <w:spacing w:val="-47"/>
        </w:rPr>
        <w:t xml:space="preserve"> </w:t>
      </w:r>
      <w:r>
        <w:t>Business:</w:t>
      </w:r>
      <w:r>
        <w:rPr>
          <w:spacing w:val="1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Case</w:t>
      </w:r>
      <w:r>
        <w:rPr>
          <w:spacing w:val="18"/>
        </w:rPr>
        <w:t xml:space="preserve"> </w:t>
      </w:r>
      <w:r>
        <w:t>Study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Kuala</w:t>
      </w:r>
      <w:r>
        <w:rPr>
          <w:spacing w:val="18"/>
        </w:rPr>
        <w:t xml:space="preserve"> </w:t>
      </w:r>
      <w:r>
        <w:t>Krai,</w:t>
      </w:r>
      <w:r>
        <w:rPr>
          <w:spacing w:val="19"/>
        </w:rPr>
        <w:t xml:space="preserve"> </w:t>
      </w:r>
      <w:r>
        <w:t>Kelantan,</w:t>
      </w:r>
    </w:p>
    <w:p w:rsidR="006010AA" w:rsidRDefault="006010AA">
      <w:pPr>
        <w:sectPr w:rsidR="006010AA">
          <w:type w:val="continuous"/>
          <w:pgSz w:w="11910" w:h="16840"/>
          <w:pgMar w:top="1680" w:right="440" w:bottom="280" w:left="1220" w:header="720" w:footer="720" w:gutter="0"/>
          <w:cols w:num="2" w:space="720" w:equalWidth="0">
            <w:col w:w="4975" w:space="77"/>
            <w:col w:w="5198"/>
          </w:cols>
        </w:sectPr>
      </w:pPr>
    </w:p>
    <w:p w:rsidR="006010AA" w:rsidRDefault="006010AA">
      <w:pPr>
        <w:pStyle w:val="BodyText"/>
        <w:spacing w:before="10"/>
        <w:ind w:left="0"/>
        <w:jc w:val="left"/>
        <w:rPr>
          <w:sz w:val="24"/>
        </w:rPr>
      </w:pPr>
    </w:p>
    <w:p w:rsidR="006010AA" w:rsidRDefault="006010AA">
      <w:pPr>
        <w:rPr>
          <w:sz w:val="24"/>
        </w:rPr>
        <w:sectPr w:rsidR="006010AA">
          <w:pgSz w:w="11910" w:h="16840"/>
          <w:pgMar w:top="1780" w:right="440" w:bottom="280" w:left="1220" w:header="223" w:footer="0" w:gutter="0"/>
          <w:cols w:space="720"/>
        </w:sectPr>
      </w:pPr>
    </w:p>
    <w:p w:rsidR="006010AA" w:rsidRDefault="00CC795D">
      <w:pPr>
        <w:spacing w:before="91"/>
        <w:ind w:left="509" w:right="41"/>
        <w:jc w:val="both"/>
        <w:rPr>
          <w:sz w:val="20"/>
        </w:rPr>
      </w:pPr>
      <w:r>
        <w:rPr>
          <w:sz w:val="20"/>
        </w:rPr>
        <w:lastRenderedPageBreak/>
        <w:t xml:space="preserve">Malaysia. </w:t>
      </w:r>
      <w:r>
        <w:rPr>
          <w:i/>
          <w:sz w:val="20"/>
        </w:rPr>
        <w:t>International Journal of Academic Research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Social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Sciences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2017, 7(6) 836-845.</w:t>
      </w:r>
    </w:p>
    <w:p w:rsidR="006010AA" w:rsidRDefault="00CC795D">
      <w:pPr>
        <w:pStyle w:val="BodyText"/>
        <w:tabs>
          <w:tab w:val="left" w:pos="1097"/>
          <w:tab w:val="left" w:pos="1913"/>
          <w:tab w:val="left" w:pos="3074"/>
          <w:tab w:val="left" w:pos="3456"/>
          <w:tab w:val="left" w:pos="3929"/>
        </w:tabs>
        <w:spacing w:before="20" w:line="244" w:lineRule="auto"/>
        <w:ind w:right="38"/>
        <w:jc w:val="right"/>
        <w:rPr>
          <w:i/>
        </w:rPr>
      </w:pPr>
      <w:r>
        <w:t>Nigeria</w:t>
      </w:r>
      <w:r>
        <w:rPr>
          <w:spacing w:val="1"/>
        </w:rPr>
        <w:t xml:space="preserve"> </w:t>
      </w:r>
      <w:r>
        <w:t>Hydrological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Agency</w:t>
      </w:r>
      <w:r>
        <w:rPr>
          <w:spacing w:val="51"/>
        </w:rPr>
        <w:t xml:space="preserve"> </w:t>
      </w:r>
      <w:r>
        <w:t>(2013).</w:t>
      </w:r>
      <w:r>
        <w:rPr>
          <w:spacing w:val="51"/>
        </w:rPr>
        <w:t xml:space="preserve"> </w:t>
      </w:r>
      <w:r>
        <w:t>2013</w:t>
      </w:r>
      <w:r>
        <w:rPr>
          <w:spacing w:val="-47"/>
        </w:rPr>
        <w:t xml:space="preserve"> </w:t>
      </w:r>
      <w:r>
        <w:t>Flood Outlook. Nigeria Hydrological Services Agency.</w:t>
      </w:r>
      <w:r>
        <w:rPr>
          <w:spacing w:val="1"/>
        </w:rPr>
        <w:t xml:space="preserve"> </w:t>
      </w:r>
      <w:r>
        <w:t>Ocheri,</w:t>
      </w:r>
      <w:r>
        <w:rPr>
          <w:spacing w:val="42"/>
        </w:rPr>
        <w:t xml:space="preserve"> </w:t>
      </w:r>
      <w:r>
        <w:t>M.</w:t>
      </w:r>
      <w:r>
        <w:rPr>
          <w:spacing w:val="40"/>
        </w:rPr>
        <w:t xml:space="preserve"> </w:t>
      </w:r>
      <w:r>
        <w:t>I.</w:t>
      </w:r>
      <w:r>
        <w:rPr>
          <w:spacing w:val="46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Okele,</w:t>
      </w:r>
      <w:r>
        <w:rPr>
          <w:spacing w:val="43"/>
        </w:rPr>
        <w:t xml:space="preserve"> </w:t>
      </w:r>
      <w:r>
        <w:t>E.</w:t>
      </w:r>
      <w:r>
        <w:rPr>
          <w:spacing w:val="42"/>
        </w:rPr>
        <w:t xml:space="preserve"> </w:t>
      </w:r>
      <w:r>
        <w:t>(2012).</w:t>
      </w:r>
      <w:r>
        <w:rPr>
          <w:spacing w:val="42"/>
        </w:rPr>
        <w:t xml:space="preserve"> </w:t>
      </w:r>
      <w:r>
        <w:t>Social</w:t>
      </w:r>
      <w:r>
        <w:rPr>
          <w:spacing w:val="42"/>
        </w:rPr>
        <w:t xml:space="preserve"> </w:t>
      </w:r>
      <w:r>
        <w:t>Impact</w:t>
      </w:r>
      <w:r>
        <w:rPr>
          <w:spacing w:val="4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People’s</w:t>
      </w:r>
      <w:r>
        <w:rPr>
          <w:spacing w:val="1"/>
        </w:rPr>
        <w:t xml:space="preserve"> </w:t>
      </w:r>
      <w:r>
        <w:t>Perception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Flooding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Makurdi</w:t>
      </w:r>
      <w:r>
        <w:rPr>
          <w:spacing w:val="4"/>
        </w:rPr>
        <w:t xml:space="preserve"> </w:t>
      </w:r>
      <w:r>
        <w:t>Town,</w:t>
      </w:r>
      <w:r>
        <w:rPr>
          <w:spacing w:val="1"/>
        </w:rPr>
        <w:t xml:space="preserve"> </w:t>
      </w:r>
      <w:r>
        <w:t>Nigeria.</w:t>
      </w:r>
      <w:r>
        <w:tab/>
      </w:r>
      <w:r>
        <w:rPr>
          <w:i/>
        </w:rPr>
        <w:t>Special</w:t>
      </w:r>
      <w:r>
        <w:rPr>
          <w:i/>
        </w:rPr>
        <w:tab/>
        <w:t>Publication</w:t>
      </w:r>
      <w:r>
        <w:rPr>
          <w:i/>
        </w:rPr>
        <w:tab/>
        <w:t>of</w:t>
      </w:r>
      <w:r>
        <w:rPr>
          <w:i/>
        </w:rPr>
        <w:tab/>
        <w:t>the</w:t>
      </w:r>
      <w:r>
        <w:rPr>
          <w:i/>
        </w:rPr>
        <w:tab/>
        <w:t>Nigerian</w:t>
      </w:r>
    </w:p>
    <w:p w:rsidR="006010AA" w:rsidRDefault="00CC795D">
      <w:pPr>
        <w:spacing w:line="226" w:lineRule="exact"/>
        <w:ind w:left="509"/>
        <w:jc w:val="both"/>
        <w:rPr>
          <w:sz w:val="20"/>
        </w:rPr>
      </w:pPr>
      <w:r>
        <w:rPr>
          <w:i/>
          <w:sz w:val="20"/>
        </w:rPr>
        <w:t>Association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Hydrological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Sciences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97-105.</w:t>
      </w:r>
    </w:p>
    <w:p w:rsidR="006010AA" w:rsidRDefault="00CC795D">
      <w:pPr>
        <w:spacing w:before="20"/>
        <w:ind w:left="509" w:right="43" w:hanging="288"/>
        <w:jc w:val="both"/>
        <w:rPr>
          <w:sz w:val="20"/>
        </w:rPr>
      </w:pPr>
      <w:r>
        <w:rPr>
          <w:sz w:val="20"/>
        </w:rPr>
        <w:t>Ologunorisa, E. T. and Tersoo, T. (2006). The Changing</w:t>
      </w:r>
      <w:r>
        <w:rPr>
          <w:spacing w:val="1"/>
          <w:sz w:val="20"/>
        </w:rPr>
        <w:t xml:space="preserve"> </w:t>
      </w:r>
      <w:r>
        <w:rPr>
          <w:sz w:val="20"/>
        </w:rPr>
        <w:t>Rainfall</w:t>
      </w:r>
      <w:r>
        <w:rPr>
          <w:spacing w:val="1"/>
          <w:sz w:val="20"/>
        </w:rPr>
        <w:t xml:space="preserve"> </w:t>
      </w:r>
      <w:r>
        <w:rPr>
          <w:sz w:val="20"/>
        </w:rPr>
        <w:t>Pattern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Implication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51"/>
          <w:sz w:val="20"/>
        </w:rPr>
        <w:t xml:space="preserve"> </w:t>
      </w:r>
      <w:r>
        <w:rPr>
          <w:sz w:val="20"/>
        </w:rPr>
        <w:t>flood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Frequency in Makurdi, Northern Nigeria. </w:t>
      </w:r>
      <w:r>
        <w:rPr>
          <w:i/>
          <w:sz w:val="20"/>
        </w:rPr>
        <w:t>Journal 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Applied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Science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10(3) 1-3.</w:t>
      </w:r>
    </w:p>
    <w:p w:rsidR="006010AA" w:rsidRDefault="00CC795D">
      <w:pPr>
        <w:spacing w:before="21"/>
        <w:ind w:left="509" w:right="41" w:hanging="288"/>
        <w:jc w:val="both"/>
        <w:rPr>
          <w:sz w:val="20"/>
        </w:rPr>
      </w:pPr>
      <w:r>
        <w:rPr>
          <w:sz w:val="20"/>
        </w:rPr>
        <w:t>Oriola,</w:t>
      </w:r>
      <w:r>
        <w:rPr>
          <w:spacing w:val="1"/>
          <w:sz w:val="20"/>
        </w:rPr>
        <w:t xml:space="preserve"> </w:t>
      </w:r>
      <w:r>
        <w:rPr>
          <w:sz w:val="20"/>
        </w:rPr>
        <w:t>E.</w:t>
      </w:r>
      <w:r>
        <w:rPr>
          <w:spacing w:val="1"/>
          <w:sz w:val="20"/>
        </w:rPr>
        <w:t xml:space="preserve"> </w:t>
      </w:r>
      <w:r>
        <w:rPr>
          <w:sz w:val="20"/>
        </w:rPr>
        <w:t>O.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Chibuike,</w:t>
      </w:r>
      <w:r>
        <w:rPr>
          <w:spacing w:val="1"/>
          <w:sz w:val="20"/>
        </w:rPr>
        <w:t xml:space="preserve"> </w:t>
      </w:r>
      <w:r>
        <w:rPr>
          <w:sz w:val="20"/>
        </w:rPr>
        <w:t>C.</w:t>
      </w:r>
      <w:r>
        <w:rPr>
          <w:spacing w:val="1"/>
          <w:sz w:val="20"/>
        </w:rPr>
        <w:t xml:space="preserve"> </w:t>
      </w:r>
      <w:r>
        <w:rPr>
          <w:sz w:val="20"/>
        </w:rPr>
        <w:t>C.</w:t>
      </w:r>
      <w:r>
        <w:rPr>
          <w:spacing w:val="1"/>
          <w:sz w:val="20"/>
        </w:rPr>
        <w:t xml:space="preserve"> </w:t>
      </w:r>
      <w:r>
        <w:rPr>
          <w:sz w:val="20"/>
        </w:rPr>
        <w:t>(2016).</w:t>
      </w:r>
      <w:r>
        <w:rPr>
          <w:spacing w:val="1"/>
          <w:sz w:val="20"/>
        </w:rPr>
        <w:t xml:space="preserve"> </w:t>
      </w:r>
      <w:r>
        <w:rPr>
          <w:sz w:val="20"/>
        </w:rPr>
        <w:t>GIS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sustainable living in the riverine communities in edu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government</w:t>
      </w:r>
      <w:r>
        <w:rPr>
          <w:spacing w:val="1"/>
          <w:sz w:val="20"/>
        </w:rPr>
        <w:t xml:space="preserve"> </w:t>
      </w:r>
      <w:r>
        <w:rPr>
          <w:sz w:val="20"/>
        </w:rPr>
        <w:t>area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Kwara</w:t>
      </w:r>
      <w:r>
        <w:rPr>
          <w:spacing w:val="1"/>
          <w:sz w:val="20"/>
        </w:rPr>
        <w:t xml:space="preserve"> </w:t>
      </w:r>
      <w:r>
        <w:rPr>
          <w:sz w:val="20"/>
        </w:rPr>
        <w:t>State,</w:t>
      </w:r>
      <w:r>
        <w:rPr>
          <w:spacing w:val="1"/>
          <w:sz w:val="20"/>
        </w:rPr>
        <w:t xml:space="preserve"> </w:t>
      </w:r>
      <w:r>
        <w:rPr>
          <w:sz w:val="20"/>
        </w:rPr>
        <w:t>Nigeria.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>GEOGRAFIA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Online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Malaysian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Society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and Space </w:t>
      </w:r>
      <w:r>
        <w:rPr>
          <w:sz w:val="20"/>
        </w:rPr>
        <w:t>12(1)</w:t>
      </w:r>
      <w:r>
        <w:rPr>
          <w:spacing w:val="3"/>
          <w:sz w:val="20"/>
        </w:rPr>
        <w:t xml:space="preserve"> </w:t>
      </w:r>
      <w:r>
        <w:rPr>
          <w:sz w:val="20"/>
        </w:rPr>
        <w:t>1–7.</w:t>
      </w:r>
    </w:p>
    <w:p w:rsidR="006010AA" w:rsidRDefault="00CC795D">
      <w:pPr>
        <w:spacing w:before="19"/>
        <w:ind w:left="509" w:right="42" w:hanging="288"/>
        <w:jc w:val="both"/>
        <w:rPr>
          <w:sz w:val="20"/>
        </w:rPr>
      </w:pPr>
      <w:r>
        <w:rPr>
          <w:sz w:val="20"/>
        </w:rPr>
        <w:t>Oruonye,</w:t>
      </w:r>
      <w:r>
        <w:rPr>
          <w:spacing w:val="1"/>
          <w:sz w:val="20"/>
        </w:rPr>
        <w:t xml:space="preserve"> </w:t>
      </w:r>
      <w:r>
        <w:rPr>
          <w:sz w:val="20"/>
        </w:rPr>
        <w:t>E.</w:t>
      </w:r>
      <w:r>
        <w:rPr>
          <w:spacing w:val="1"/>
          <w:sz w:val="20"/>
        </w:rPr>
        <w:t xml:space="preserve"> </w:t>
      </w:r>
      <w:r>
        <w:rPr>
          <w:sz w:val="20"/>
        </w:rPr>
        <w:t>D.</w:t>
      </w:r>
      <w:r>
        <w:rPr>
          <w:spacing w:val="1"/>
          <w:sz w:val="20"/>
        </w:rPr>
        <w:t xml:space="preserve"> </w:t>
      </w:r>
      <w:r>
        <w:rPr>
          <w:sz w:val="20"/>
        </w:rPr>
        <w:t>(2012).</w:t>
      </w:r>
      <w:r>
        <w:rPr>
          <w:spacing w:val="1"/>
          <w:sz w:val="20"/>
        </w:rPr>
        <w:t xml:space="preserve"> </w:t>
      </w:r>
      <w:r>
        <w:rPr>
          <w:sz w:val="20"/>
        </w:rPr>
        <w:t>Socio-Economic</w:t>
      </w:r>
      <w:r>
        <w:rPr>
          <w:spacing w:val="1"/>
          <w:sz w:val="20"/>
        </w:rPr>
        <w:t xml:space="preserve"> </w:t>
      </w:r>
      <w:r>
        <w:rPr>
          <w:sz w:val="20"/>
        </w:rPr>
        <w:t>Impact</w:t>
      </w:r>
      <w:r>
        <w:rPr>
          <w:spacing w:val="1"/>
          <w:sz w:val="20"/>
        </w:rPr>
        <w:t xml:space="preserve"> </w:t>
      </w:r>
      <w:r>
        <w:rPr>
          <w:sz w:val="20"/>
        </w:rPr>
        <w:t>Assessment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Flash</w:t>
      </w:r>
      <w:r>
        <w:rPr>
          <w:spacing w:val="1"/>
          <w:sz w:val="20"/>
        </w:rPr>
        <w:t xml:space="preserve"> </w:t>
      </w:r>
      <w:r>
        <w:rPr>
          <w:sz w:val="20"/>
        </w:rPr>
        <w:t>Flood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Jalingo</w:t>
      </w:r>
      <w:r>
        <w:rPr>
          <w:spacing w:val="1"/>
          <w:sz w:val="20"/>
        </w:rPr>
        <w:t xml:space="preserve"> </w:t>
      </w:r>
      <w:r>
        <w:rPr>
          <w:sz w:val="20"/>
        </w:rPr>
        <w:t>Metropolis,</w:t>
      </w:r>
      <w:r>
        <w:rPr>
          <w:spacing w:val="1"/>
          <w:sz w:val="20"/>
        </w:rPr>
        <w:t xml:space="preserve"> </w:t>
      </w:r>
      <w:r>
        <w:rPr>
          <w:sz w:val="20"/>
        </w:rPr>
        <w:t>Taraba.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International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Sciences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1(3),</w:t>
      </w:r>
      <w:r>
        <w:rPr>
          <w:spacing w:val="3"/>
          <w:sz w:val="20"/>
        </w:rPr>
        <w:t xml:space="preserve"> </w:t>
      </w:r>
      <w:r>
        <w:rPr>
          <w:sz w:val="20"/>
        </w:rPr>
        <w:t>135-140.</w:t>
      </w:r>
    </w:p>
    <w:p w:rsidR="006010AA" w:rsidRDefault="00CC795D">
      <w:pPr>
        <w:pStyle w:val="BodyText"/>
        <w:tabs>
          <w:tab w:val="left" w:pos="2121"/>
          <w:tab w:val="left" w:pos="3384"/>
          <w:tab w:val="left" w:pos="4502"/>
        </w:tabs>
        <w:spacing w:before="21"/>
        <w:ind w:left="509" w:right="45" w:hanging="288"/>
      </w:pPr>
      <w:r>
        <w:t>Parvin, G. A., Shimi, A. C., Shaw, R. and Biswas, C.,</w:t>
      </w:r>
      <w:r>
        <w:rPr>
          <w:spacing w:val="1"/>
        </w:rPr>
        <w:t xml:space="preserve"> </w:t>
      </w:r>
      <w:r>
        <w:t>(2016). Flood in a Changing Climate: The Impact on</w:t>
      </w:r>
      <w:r>
        <w:rPr>
          <w:spacing w:val="1"/>
        </w:rPr>
        <w:t xml:space="preserve"> </w:t>
      </w:r>
      <w:r>
        <w:t>Livelihood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Poor</w:t>
      </w:r>
      <w:r>
        <w:rPr>
          <w:spacing w:val="1"/>
        </w:rPr>
        <w:t xml:space="preserve"> </w:t>
      </w:r>
      <w:r>
        <w:t>Cope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Bangladesh.</w:t>
      </w:r>
      <w:r>
        <w:tab/>
      </w:r>
      <w:r>
        <w:rPr>
          <w:i/>
        </w:rPr>
        <w:t>Climate</w:t>
      </w:r>
      <w:r>
        <w:rPr>
          <w:i/>
        </w:rPr>
        <w:tab/>
      </w:r>
      <w:r>
        <w:t>4(60);</w:t>
      </w:r>
      <w:r>
        <w:tab/>
        <w:t>1-15;</w:t>
      </w:r>
      <w:r>
        <w:rPr>
          <w:spacing w:val="-48"/>
        </w:rPr>
        <w:t xml:space="preserve"> </w:t>
      </w:r>
      <w:r>
        <w:t>doi:10.3390/cli4040060.</w:t>
      </w:r>
    </w:p>
    <w:p w:rsidR="006010AA" w:rsidRDefault="00CC795D">
      <w:pPr>
        <w:pStyle w:val="BodyText"/>
        <w:spacing w:before="21"/>
        <w:ind w:left="509" w:right="42" w:hanging="288"/>
      </w:pPr>
      <w:r>
        <w:t>Pielke Jr, R. A., &amp; Downton, M. W. (2000). Precipitation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damaging</w:t>
      </w:r>
      <w:r>
        <w:rPr>
          <w:spacing w:val="1"/>
        </w:rPr>
        <w:t xml:space="preserve"> </w:t>
      </w:r>
      <w:r>
        <w:t>floods:</w:t>
      </w:r>
      <w:r>
        <w:rPr>
          <w:spacing w:val="1"/>
        </w:rPr>
        <w:t xml:space="preserve"> </w:t>
      </w:r>
      <w:r>
        <w:t>Trends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States,</w:t>
      </w:r>
      <w:r>
        <w:rPr>
          <w:spacing w:val="1"/>
        </w:rPr>
        <w:t xml:space="preserve"> </w:t>
      </w:r>
      <w:r>
        <w:t>1932-97.</w:t>
      </w:r>
      <w:r>
        <w:rPr>
          <w:spacing w:val="-1"/>
        </w:rPr>
        <w:t xml:space="preserve">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 Climate</w:t>
      </w:r>
      <w:r>
        <w:t>,</w:t>
      </w:r>
      <w:r>
        <w:rPr>
          <w:spacing w:val="-4"/>
        </w:rPr>
        <w:t xml:space="preserve"> </w:t>
      </w:r>
      <w:r>
        <w:t>13(20), 3625-3637.</w:t>
      </w:r>
    </w:p>
    <w:p w:rsidR="006010AA" w:rsidRDefault="00CC795D">
      <w:pPr>
        <w:spacing w:before="18"/>
        <w:ind w:left="509" w:right="41" w:hanging="288"/>
        <w:jc w:val="both"/>
        <w:rPr>
          <w:sz w:val="20"/>
        </w:rPr>
      </w:pPr>
      <w:r>
        <w:rPr>
          <w:sz w:val="20"/>
        </w:rPr>
        <w:t>Ramirez, J. and Rajasekar, U. (2015). Modelling Flood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Impact In Surat, India. </w:t>
      </w:r>
      <w:r>
        <w:rPr>
          <w:i/>
          <w:sz w:val="20"/>
        </w:rPr>
        <w:t>Proceedings of TIFAC-IDRiM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Conference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28th</w:t>
      </w:r>
      <w:r>
        <w:rPr>
          <w:spacing w:val="1"/>
          <w:sz w:val="20"/>
        </w:rPr>
        <w:t xml:space="preserve"> </w:t>
      </w:r>
      <w:r>
        <w:rPr>
          <w:sz w:val="20"/>
        </w:rPr>
        <w:t>–30th</w:t>
      </w:r>
      <w:r>
        <w:rPr>
          <w:spacing w:val="1"/>
          <w:sz w:val="20"/>
        </w:rPr>
        <w:t xml:space="preserve"> </w:t>
      </w:r>
      <w:r>
        <w:rPr>
          <w:sz w:val="20"/>
        </w:rPr>
        <w:t>October</w:t>
      </w:r>
      <w:r>
        <w:rPr>
          <w:spacing w:val="1"/>
          <w:sz w:val="20"/>
        </w:rPr>
        <w:t xml:space="preserve"> </w:t>
      </w:r>
      <w:r>
        <w:rPr>
          <w:sz w:val="20"/>
        </w:rPr>
        <w:t>2015</w:t>
      </w:r>
      <w:r>
        <w:rPr>
          <w:spacing w:val="1"/>
          <w:sz w:val="20"/>
        </w:rPr>
        <w:t xml:space="preserve"> </w:t>
      </w:r>
      <w:r>
        <w:rPr>
          <w:sz w:val="20"/>
        </w:rPr>
        <w:t>New</w:t>
      </w:r>
      <w:r>
        <w:rPr>
          <w:spacing w:val="50"/>
          <w:sz w:val="20"/>
        </w:rPr>
        <w:t xml:space="preserve"> </w:t>
      </w:r>
      <w:r>
        <w:rPr>
          <w:sz w:val="20"/>
        </w:rPr>
        <w:t>Delhi,</w:t>
      </w:r>
      <w:r>
        <w:rPr>
          <w:spacing w:val="1"/>
          <w:sz w:val="20"/>
        </w:rPr>
        <w:t xml:space="preserve"> </w:t>
      </w:r>
      <w:r>
        <w:rPr>
          <w:sz w:val="20"/>
        </w:rPr>
        <w:t>India.</w:t>
      </w:r>
    </w:p>
    <w:p w:rsidR="006010AA" w:rsidRDefault="00CC795D">
      <w:pPr>
        <w:pStyle w:val="BodyText"/>
        <w:spacing w:before="21"/>
        <w:ind w:left="509" w:right="40" w:hanging="288"/>
      </w:pPr>
      <w:r>
        <w:t>Rufat,</w:t>
      </w:r>
      <w:r>
        <w:rPr>
          <w:spacing w:val="1"/>
        </w:rPr>
        <w:t xml:space="preserve"> </w:t>
      </w:r>
      <w:r>
        <w:t>S.,</w:t>
      </w:r>
      <w:r>
        <w:rPr>
          <w:spacing w:val="1"/>
        </w:rPr>
        <w:t xml:space="preserve"> </w:t>
      </w:r>
      <w:r>
        <w:t>Tate,</w:t>
      </w:r>
      <w:r>
        <w:rPr>
          <w:spacing w:val="1"/>
        </w:rPr>
        <w:t xml:space="preserve"> </w:t>
      </w:r>
      <w:r>
        <w:t>E.,</w:t>
      </w:r>
      <w:r>
        <w:rPr>
          <w:spacing w:val="1"/>
        </w:rPr>
        <w:t xml:space="preserve"> </w:t>
      </w:r>
      <w:r>
        <w:t>Burton,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Maroof,</w:t>
      </w:r>
      <w:r>
        <w:rPr>
          <w:spacing w:val="1"/>
        </w:rPr>
        <w:t xml:space="preserve"> </w:t>
      </w:r>
      <w:r>
        <w:t>A.</w:t>
      </w:r>
      <w:r>
        <w:rPr>
          <w:spacing w:val="50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(2015). Social vulnerability to floods: review of case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implications</w:t>
      </w:r>
      <w:r>
        <w:rPr>
          <w:spacing w:val="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measurement.</w:t>
      </w:r>
      <w:r>
        <w:rPr>
          <w:spacing w:val="-47"/>
        </w:rPr>
        <w:t xml:space="preserve"> </w:t>
      </w:r>
      <w:r>
        <w:t xml:space="preserve">International </w:t>
      </w:r>
      <w:r>
        <w:rPr>
          <w:i/>
        </w:rPr>
        <w:t xml:space="preserve">Journal of Disaster Risk Reduction </w:t>
      </w:r>
      <w:r>
        <w:t>14,</w:t>
      </w:r>
      <w:r>
        <w:rPr>
          <w:spacing w:val="1"/>
        </w:rPr>
        <w:t xml:space="preserve"> </w:t>
      </w:r>
      <w:r>
        <w:t>470–486.</w:t>
      </w:r>
    </w:p>
    <w:p w:rsidR="006010AA" w:rsidRDefault="00CC795D">
      <w:pPr>
        <w:spacing w:before="21"/>
        <w:ind w:left="509" w:right="43" w:hanging="288"/>
        <w:jc w:val="both"/>
        <w:rPr>
          <w:sz w:val="20"/>
        </w:rPr>
      </w:pPr>
      <w:r>
        <w:rPr>
          <w:sz w:val="20"/>
        </w:rPr>
        <w:t>Shabu, T. and Musa, S. D. (2015). Downstream Socio-</w:t>
      </w:r>
      <w:r>
        <w:rPr>
          <w:spacing w:val="1"/>
          <w:sz w:val="20"/>
        </w:rPr>
        <w:t xml:space="preserve"> </w:t>
      </w:r>
      <w:r>
        <w:rPr>
          <w:sz w:val="20"/>
        </w:rPr>
        <w:t>Economic Impact of Dam Failure: A Case Study of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2012 River Flooding in Benue State, Nigeria.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Issues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Agriculture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Developing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Countries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Volume 7,</w:t>
      </w:r>
      <w:r>
        <w:rPr>
          <w:spacing w:val="-2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19-28.</w:t>
      </w:r>
    </w:p>
    <w:p w:rsidR="006010AA" w:rsidRDefault="00CC795D">
      <w:pPr>
        <w:spacing w:before="19"/>
        <w:ind w:left="509" w:right="42" w:hanging="288"/>
        <w:jc w:val="both"/>
        <w:rPr>
          <w:sz w:val="20"/>
        </w:rPr>
      </w:pPr>
      <w:r>
        <w:rPr>
          <w:sz w:val="20"/>
        </w:rPr>
        <w:t>Shabu, T. and Tyonum, E. T. (2013). Residents Coping</w:t>
      </w:r>
      <w:r>
        <w:rPr>
          <w:spacing w:val="1"/>
          <w:sz w:val="20"/>
        </w:rPr>
        <w:t xml:space="preserve"> </w:t>
      </w:r>
      <w:r>
        <w:rPr>
          <w:sz w:val="20"/>
        </w:rPr>
        <w:t>Measures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Flood</w:t>
      </w:r>
      <w:r>
        <w:rPr>
          <w:spacing w:val="1"/>
          <w:sz w:val="20"/>
        </w:rPr>
        <w:t xml:space="preserve"> </w:t>
      </w:r>
      <w:r>
        <w:rPr>
          <w:sz w:val="20"/>
        </w:rPr>
        <w:t>Prone</w:t>
      </w:r>
      <w:r>
        <w:rPr>
          <w:spacing w:val="1"/>
          <w:sz w:val="20"/>
        </w:rPr>
        <w:t xml:space="preserve"> </w:t>
      </w:r>
      <w:r>
        <w:rPr>
          <w:sz w:val="20"/>
        </w:rPr>
        <w:t>Areas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Makurdi</w:t>
      </w:r>
      <w:r>
        <w:rPr>
          <w:spacing w:val="1"/>
          <w:sz w:val="20"/>
        </w:rPr>
        <w:t xml:space="preserve"> </w:t>
      </w:r>
      <w:r>
        <w:rPr>
          <w:sz w:val="20"/>
        </w:rPr>
        <w:t>Town,</w:t>
      </w:r>
      <w:r>
        <w:rPr>
          <w:spacing w:val="-47"/>
          <w:sz w:val="20"/>
        </w:rPr>
        <w:t xml:space="preserve"> </w:t>
      </w:r>
      <w:r>
        <w:rPr>
          <w:sz w:val="20"/>
        </w:rPr>
        <w:t>Benue</w:t>
      </w:r>
      <w:r>
        <w:rPr>
          <w:spacing w:val="1"/>
          <w:sz w:val="20"/>
        </w:rPr>
        <w:t xml:space="preserve"> </w:t>
      </w:r>
      <w:r>
        <w:rPr>
          <w:sz w:val="20"/>
        </w:rPr>
        <w:t>State.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Applied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Ecology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Environmental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Sciences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(6),</w:t>
      </w:r>
      <w:r>
        <w:rPr>
          <w:spacing w:val="1"/>
          <w:sz w:val="20"/>
        </w:rPr>
        <w:t xml:space="preserve"> </w:t>
      </w:r>
      <w:r>
        <w:rPr>
          <w:sz w:val="20"/>
        </w:rPr>
        <w:t>120-125.</w:t>
      </w:r>
    </w:p>
    <w:p w:rsidR="006010AA" w:rsidRDefault="00CC795D">
      <w:pPr>
        <w:pStyle w:val="BodyText"/>
        <w:spacing w:before="21"/>
        <w:ind w:left="509" w:right="40" w:hanging="288"/>
      </w:pPr>
      <w:r>
        <w:t>Simonovic, S. P., &amp; Carson, R. W. (2003). Flooding in the</w:t>
      </w:r>
      <w:r>
        <w:rPr>
          <w:spacing w:val="-47"/>
        </w:rPr>
        <w:t xml:space="preserve"> </w:t>
      </w:r>
      <w:r>
        <w:t>Red River Basin–Lessons from post flood activities.</w:t>
      </w:r>
      <w:r>
        <w:rPr>
          <w:spacing w:val="1"/>
        </w:rPr>
        <w:t xml:space="preserve"> </w:t>
      </w:r>
      <w:r>
        <w:rPr>
          <w:i/>
        </w:rPr>
        <w:t>Natural</w:t>
      </w:r>
      <w:r>
        <w:rPr>
          <w:i/>
          <w:spacing w:val="-1"/>
        </w:rPr>
        <w:t xml:space="preserve"> </w:t>
      </w:r>
      <w:r>
        <w:rPr>
          <w:i/>
        </w:rPr>
        <w:t>Hazards</w:t>
      </w:r>
      <w:r>
        <w:t>, 28(2-3),</w:t>
      </w:r>
      <w:r>
        <w:rPr>
          <w:spacing w:val="3"/>
        </w:rPr>
        <w:t xml:space="preserve"> </w:t>
      </w:r>
      <w:r>
        <w:t>345-365.</w:t>
      </w:r>
    </w:p>
    <w:p w:rsidR="006010AA" w:rsidRDefault="00CC795D">
      <w:pPr>
        <w:pStyle w:val="BodyText"/>
        <w:spacing w:before="21"/>
        <w:ind w:left="509" w:right="41" w:hanging="288"/>
      </w:pPr>
      <w:r>
        <w:t>Surminski, S. and Eldridge, J. (2015). Flood insurance in</w:t>
      </w:r>
      <w:r>
        <w:rPr>
          <w:spacing w:val="1"/>
        </w:rPr>
        <w:t xml:space="preserve"> </w:t>
      </w:r>
      <w:r>
        <w:t>England: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newly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insurance</w:t>
      </w:r>
      <w:r>
        <w:rPr>
          <w:spacing w:val="1"/>
        </w:rPr>
        <w:t xml:space="preserve"> </w:t>
      </w:r>
      <w:r>
        <w:t>scheme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rising</w:t>
      </w:r>
      <w:r>
        <w:rPr>
          <w:spacing w:val="-47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risk.</w:t>
      </w:r>
      <w:r>
        <w:rPr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Flood</w:t>
      </w:r>
      <w:r>
        <w:rPr>
          <w:i/>
          <w:spacing w:val="1"/>
        </w:rPr>
        <w:t xml:space="preserve"> </w:t>
      </w:r>
      <w:r>
        <w:rPr>
          <w:i/>
        </w:rPr>
        <w:t>Risk</w:t>
      </w:r>
      <w:r>
        <w:rPr>
          <w:i/>
          <w:spacing w:val="1"/>
        </w:rPr>
        <w:t xml:space="preserve"> </w:t>
      </w:r>
      <w:r>
        <w:rPr>
          <w:i/>
        </w:rPr>
        <w:t>Management</w:t>
      </w:r>
      <w:r>
        <w:t>;</w:t>
      </w:r>
      <w:r>
        <w:rPr>
          <w:spacing w:val="1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t>version. doi:</w:t>
      </w:r>
      <w:r>
        <w:rPr>
          <w:spacing w:val="-1"/>
        </w:rPr>
        <w:t xml:space="preserve"> </w:t>
      </w:r>
      <w:r>
        <w:t>10.1111/jfr3.12127.</w:t>
      </w:r>
    </w:p>
    <w:p w:rsidR="006010AA" w:rsidRDefault="00CC795D">
      <w:pPr>
        <w:pStyle w:val="BodyText"/>
        <w:spacing w:before="91"/>
        <w:ind w:left="509" w:right="258" w:hanging="288"/>
      </w:pPr>
      <w:r>
        <w:br w:type="column"/>
      </w:r>
      <w:r>
        <w:lastRenderedPageBreak/>
        <w:t>Thieken, A. H., S. Kienzler, H. Kreibich, C. Kuhlicke, M.</w:t>
      </w:r>
      <w:r>
        <w:rPr>
          <w:spacing w:val="1"/>
        </w:rPr>
        <w:t xml:space="preserve"> </w:t>
      </w:r>
      <w:r>
        <w:t>Kunz, B. Mühr, M. Müller, A. Otto, T. Petrow, S. Pisi,</w:t>
      </w:r>
      <w:r>
        <w:rPr>
          <w:spacing w:val="-4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K.</w:t>
      </w:r>
      <w:r>
        <w:rPr>
          <w:spacing w:val="1"/>
        </w:rPr>
        <w:t xml:space="preserve"> </w:t>
      </w:r>
      <w:r>
        <w:t>Schröter.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flood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management system in Germany after the major flood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2013.</w:t>
      </w:r>
      <w:r>
        <w:rPr>
          <w:spacing w:val="1"/>
        </w:rPr>
        <w:t xml:space="preserve"> </w:t>
      </w:r>
      <w:r>
        <w:rPr>
          <w:i/>
        </w:rPr>
        <w:t>Ecology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Society</w:t>
      </w:r>
      <w:r>
        <w:rPr>
          <w:i/>
          <w:spacing w:val="1"/>
        </w:rPr>
        <w:t xml:space="preserve"> </w:t>
      </w:r>
      <w:r>
        <w:t>21(2):51.</w:t>
      </w:r>
      <w:r>
        <w:rPr>
          <w:spacing w:val="1"/>
        </w:rPr>
        <w:t xml:space="preserve"> </w:t>
      </w:r>
      <w:hyperlink r:id="rId10">
        <w:r>
          <w:t>http://dx.</w:t>
        </w:r>
      </w:hyperlink>
      <w:r>
        <w:rPr>
          <w:spacing w:val="1"/>
        </w:rPr>
        <w:t xml:space="preserve"> </w:t>
      </w:r>
      <w:r>
        <w:t>doi.org/10.5751/ES-08547-210251.</w:t>
      </w:r>
    </w:p>
    <w:p w:rsidR="006010AA" w:rsidRDefault="00CC795D">
      <w:pPr>
        <w:pStyle w:val="BodyText"/>
        <w:spacing w:before="19"/>
        <w:ind w:left="509" w:right="258" w:hanging="288"/>
      </w:pPr>
      <w:r>
        <w:t>UNISDR (2011) Global Assessment Report on Disaster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Reduction:</w:t>
      </w:r>
      <w:r>
        <w:rPr>
          <w:spacing w:val="1"/>
        </w:rPr>
        <w:t xml:space="preserve"> </w:t>
      </w:r>
      <w:r>
        <w:t>Revealing</w:t>
      </w:r>
      <w:r>
        <w:rPr>
          <w:spacing w:val="1"/>
        </w:rPr>
        <w:t xml:space="preserve"> </w:t>
      </w:r>
      <w:r>
        <w:t>Risk,</w:t>
      </w:r>
      <w:r>
        <w:rPr>
          <w:spacing w:val="1"/>
        </w:rPr>
        <w:t xml:space="preserve"> </w:t>
      </w:r>
      <w:r>
        <w:t>Redefining</w:t>
      </w:r>
      <w:r>
        <w:rPr>
          <w:spacing w:val="1"/>
        </w:rPr>
        <w:t xml:space="preserve"> </w:t>
      </w:r>
      <w:r>
        <w:t>Development.</w:t>
      </w:r>
      <w:r>
        <w:rPr>
          <w:spacing w:val="1"/>
        </w:rPr>
        <w:t xml:space="preserve"> </w:t>
      </w:r>
      <w:r>
        <w:t>Information Press, Oxford.</w:t>
      </w:r>
    </w:p>
    <w:p w:rsidR="006010AA" w:rsidRDefault="00CC795D">
      <w:pPr>
        <w:pStyle w:val="BodyText"/>
        <w:spacing w:before="21"/>
      </w:pPr>
      <w:r>
        <w:t>Ward,</w:t>
      </w:r>
      <w:r>
        <w:rPr>
          <w:spacing w:val="18"/>
        </w:rPr>
        <w:t xml:space="preserve"> </w:t>
      </w:r>
      <w:r>
        <w:t>P.</w:t>
      </w:r>
      <w:r>
        <w:rPr>
          <w:spacing w:val="18"/>
        </w:rPr>
        <w:t xml:space="preserve"> </w:t>
      </w:r>
      <w:r>
        <w:t>J.,</w:t>
      </w:r>
      <w:r>
        <w:rPr>
          <w:spacing w:val="19"/>
        </w:rPr>
        <w:t xml:space="preserve"> </w:t>
      </w:r>
      <w:r>
        <w:t>Jongman,</w:t>
      </w:r>
      <w:r>
        <w:rPr>
          <w:spacing w:val="23"/>
        </w:rPr>
        <w:t xml:space="preserve"> </w:t>
      </w:r>
      <w:r>
        <w:t>B.,</w:t>
      </w:r>
      <w:r>
        <w:rPr>
          <w:spacing w:val="21"/>
        </w:rPr>
        <w:t xml:space="preserve"> </w:t>
      </w:r>
      <w:r>
        <w:t>Weiland,</w:t>
      </w:r>
      <w:r>
        <w:rPr>
          <w:spacing w:val="21"/>
        </w:rPr>
        <w:t xml:space="preserve"> </w:t>
      </w:r>
      <w:r>
        <w:t>F.</w:t>
      </w:r>
      <w:r>
        <w:rPr>
          <w:spacing w:val="19"/>
        </w:rPr>
        <w:t xml:space="preserve"> </w:t>
      </w:r>
      <w:r>
        <w:t>S.,</w:t>
      </w:r>
      <w:r>
        <w:rPr>
          <w:spacing w:val="18"/>
        </w:rPr>
        <w:t xml:space="preserve"> </w:t>
      </w:r>
      <w:r>
        <w:t>Bouwman,</w:t>
      </w:r>
      <w:r>
        <w:rPr>
          <w:spacing w:val="22"/>
        </w:rPr>
        <w:t xml:space="preserve"> </w:t>
      </w:r>
      <w:r>
        <w:t>A.,</w:t>
      </w:r>
    </w:p>
    <w:p w:rsidR="006010AA" w:rsidRDefault="00CC795D">
      <w:pPr>
        <w:pStyle w:val="BodyText"/>
        <w:ind w:left="509" w:right="258"/>
      </w:pPr>
      <w:r>
        <w:t>van Beek, R., Bierkens, M. F., ... &amp; Winsemius, H. C.</w:t>
      </w:r>
      <w:r>
        <w:rPr>
          <w:spacing w:val="1"/>
        </w:rPr>
        <w:t xml:space="preserve"> </w:t>
      </w:r>
      <w:r>
        <w:t>(2013). Assessing flood risk at the global scale: model</w:t>
      </w:r>
      <w:r>
        <w:rPr>
          <w:spacing w:val="1"/>
        </w:rPr>
        <w:t xml:space="preserve"> </w:t>
      </w:r>
      <w:r>
        <w:t xml:space="preserve">setup, results, and sensitivity. </w:t>
      </w:r>
      <w:r>
        <w:rPr>
          <w:i/>
        </w:rPr>
        <w:t>Environmental research</w:t>
      </w:r>
      <w:r>
        <w:rPr>
          <w:i/>
          <w:spacing w:val="1"/>
        </w:rPr>
        <w:t xml:space="preserve"> </w:t>
      </w:r>
      <w:r>
        <w:rPr>
          <w:i/>
        </w:rPr>
        <w:t>letters</w:t>
      </w:r>
      <w:r>
        <w:t>, 8(4),</w:t>
      </w:r>
      <w:r>
        <w:rPr>
          <w:spacing w:val="3"/>
        </w:rPr>
        <w:t xml:space="preserve"> </w:t>
      </w:r>
      <w:r>
        <w:t>044019.</w:t>
      </w:r>
    </w:p>
    <w:sectPr w:rsidR="006010AA" w:rsidSect="006010AA">
      <w:type w:val="continuous"/>
      <w:pgSz w:w="11910" w:h="16840"/>
      <w:pgMar w:top="1680" w:right="440" w:bottom="280" w:left="1220" w:header="720" w:footer="720" w:gutter="0"/>
      <w:cols w:num="2" w:space="720" w:equalWidth="0">
        <w:col w:w="4975" w:space="77"/>
        <w:col w:w="51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FFD" w:rsidRDefault="00776FFD" w:rsidP="006010AA">
      <w:r>
        <w:separator/>
      </w:r>
    </w:p>
  </w:endnote>
  <w:endnote w:type="continuationSeparator" w:id="0">
    <w:p w:rsidR="00776FFD" w:rsidRDefault="00776FFD" w:rsidP="0060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FFD" w:rsidRDefault="00776FFD" w:rsidP="006010AA">
      <w:r>
        <w:separator/>
      </w:r>
    </w:p>
  </w:footnote>
  <w:footnote w:type="continuationSeparator" w:id="0">
    <w:p w:rsidR="00776FFD" w:rsidRDefault="00776FFD" w:rsidP="0060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0AA" w:rsidRDefault="00CC795D">
    <w:pPr>
      <w:pStyle w:val="Body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7332864" behindDoc="1" locked="0" layoutInCell="1" allowOverlap="1">
          <wp:simplePos x="0" y="0"/>
          <wp:positionH relativeFrom="page">
            <wp:posOffset>941832</wp:posOffset>
          </wp:positionH>
          <wp:positionV relativeFrom="page">
            <wp:posOffset>141732</wp:posOffset>
          </wp:positionV>
          <wp:extent cx="1188720" cy="9296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8720" cy="929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33376" behindDoc="1" locked="0" layoutInCell="1" allowOverlap="1">
          <wp:simplePos x="0" y="0"/>
          <wp:positionH relativeFrom="page">
            <wp:posOffset>6056376</wp:posOffset>
          </wp:positionH>
          <wp:positionV relativeFrom="page">
            <wp:posOffset>141732</wp:posOffset>
          </wp:positionV>
          <wp:extent cx="967740" cy="93421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7740" cy="934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3AC8">
      <w:rPr>
        <w:noProof/>
      </w:rPr>
      <mc:AlternateContent>
        <mc:Choice Requires="wps">
          <w:drawing>
            <wp:anchor distT="0" distB="0" distL="114300" distR="114300" simplePos="0" relativeHeight="487333888" behindDoc="1" locked="0" layoutInCell="1" allowOverlap="1">
              <wp:simplePos x="0" y="0"/>
              <wp:positionH relativeFrom="page">
                <wp:posOffset>2597150</wp:posOffset>
              </wp:positionH>
              <wp:positionV relativeFrom="page">
                <wp:posOffset>534035</wp:posOffset>
              </wp:positionV>
              <wp:extent cx="2896235" cy="31559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623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0AA" w:rsidRDefault="00CC795D">
                          <w:pPr>
                            <w:spacing w:before="16"/>
                            <w:ind w:left="156" w:hanging="13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  <w:vertAlign w:val="superscript"/>
                            </w:rPr>
                            <w:t>rd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International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Engineering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Conference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(IEC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2019)</w:t>
                          </w:r>
                          <w:r>
                            <w:rPr>
                              <w:b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University of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Technology,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Minna,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Nigeria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04.5pt;margin-top:42.05pt;width:228.05pt;height:24.85pt;z-index:-159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dErQIAAKk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jxEkPLXqgB41uxQEtTHXGQWXgdD+Amz7ANnTZMlXDnai+KsTFqiV8S2+kFGNLSQ3Z+eame3Z1&#10;wlEGZDN+EDWEITstLNChkb0pHRQDATp06fHUGZNKBZtBksbBIsKogrOFH0VpZEOQbL49SKXfUdEj&#10;Y+RYQuctOtnfKW2yIdnsYoJxUbKus93v+LMNcJx2IDZcNWcmC9vMH6mXrpN1EjphEK+d0CsK56Zc&#10;hU5c+pdRsShWq8L/aeL6YdayuqbchJmF5Yd/1rijxCdJnKSlRMdqA2dSUnK7WXUS7QkIu7TfsSBn&#10;bu7zNGwRgMsLSn4QerdB6pRxcumEZRg56aWXOJ6f3qaxF6ZhUT6ndMc4/XdKaMxxGgXRJKbfcvPs&#10;95obyXqmYXR0rM9xcnIimZHgmte2tZqwbrLPSmHSfyoFtHtutBWs0eikVn3YHADFqHgj6keQrhSg&#10;LNAnzDswWiG/YzTC7Mix+rYjkmLUvecgfzNoZkPOxmY2CK/gao41RpO50tNA2g2SbVtAnh4YFzfw&#10;RBpm1fuUxfFhwTywJI6zywyc83/r9TRhl78AAAD//wMAUEsDBBQABgAIAAAAIQBMhH2b3wAAAAoB&#10;AAAPAAAAZHJzL2Rvd25yZXYueG1sTI/BTsMwDIbvSLxDZCRuLB0bVVeaThOCExKiKweOaeO10Rqn&#10;NNlW3h5zgpstf/r9/cV2doM44xSsJwXLRQICqfXGUqfgo365y0CEqMnowRMq+MYA2/L6qtC58Req&#10;8LyPneAQCrlW0Mc45lKGtkenw8KPSHw7+MnpyOvUSTPpC4e7Qd4nSSqdtsQfej3iU4/tcX9yCnaf&#10;VD3br7fmvTpUtq43Cb2mR6Vub+bdI4iIc/yD4Vef1aFkp8afyAQxKFgnG+4SFWTrJQgGsvSBh4bJ&#10;1SoDWRbyf4XyBwAA//8DAFBLAQItABQABgAIAAAAIQC2gziS/gAAAOEBAAATAAAAAAAAAAAAAAAA&#10;AAAAAABbQ29udGVudF9UeXBlc10ueG1sUEsBAi0AFAAGAAgAAAAhADj9If/WAAAAlAEAAAsAAAAA&#10;AAAAAAAAAAAALwEAAF9yZWxzLy5yZWxzUEsBAi0AFAAGAAgAAAAhAMmqt0StAgAAqQUAAA4AAAAA&#10;AAAAAAAAAAAALgIAAGRycy9lMm9Eb2MueG1sUEsBAi0AFAAGAAgAAAAhAEyEfZvfAAAACgEAAA8A&#10;AAAAAAAAAAAAAAAABwUAAGRycy9kb3ducmV2LnhtbFBLBQYAAAAABAAEAPMAAAATBgAAAAA=&#10;" filled="f" stroked="f">
              <v:textbox inset="0,0,0,0">
                <w:txbxContent>
                  <w:p w:rsidR="006010AA" w:rsidRDefault="00CC795D">
                    <w:pPr>
                      <w:spacing w:before="16"/>
                      <w:ind w:left="156" w:hanging="13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  <w:vertAlign w:val="superscript"/>
                      </w:rPr>
                      <w:t>rd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International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Engineering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Conference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(IEC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2019)</w:t>
                    </w:r>
                    <w:r>
                      <w:rPr>
                        <w:b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Federal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University of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Technology,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Minna,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Nigeria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0AA" w:rsidRDefault="00CC795D">
    <w:pPr>
      <w:pStyle w:val="Body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7334400" behindDoc="1" locked="0" layoutInCell="1" allowOverlap="1">
          <wp:simplePos x="0" y="0"/>
          <wp:positionH relativeFrom="page">
            <wp:posOffset>941832</wp:posOffset>
          </wp:positionH>
          <wp:positionV relativeFrom="page">
            <wp:posOffset>141732</wp:posOffset>
          </wp:positionV>
          <wp:extent cx="1188720" cy="92964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8720" cy="929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34912" behindDoc="1" locked="0" layoutInCell="1" allowOverlap="1">
          <wp:simplePos x="0" y="0"/>
          <wp:positionH relativeFrom="page">
            <wp:posOffset>6056376</wp:posOffset>
          </wp:positionH>
          <wp:positionV relativeFrom="page">
            <wp:posOffset>141732</wp:posOffset>
          </wp:positionV>
          <wp:extent cx="967740" cy="934212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7740" cy="934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3AC8">
      <w:rPr>
        <w:noProof/>
      </w:rPr>
      <mc:AlternateContent>
        <mc:Choice Requires="wps">
          <w:drawing>
            <wp:anchor distT="0" distB="0" distL="114300" distR="114300" simplePos="0" relativeHeight="487335424" behindDoc="1" locked="0" layoutInCell="1" allowOverlap="1">
              <wp:simplePos x="0" y="0"/>
              <wp:positionH relativeFrom="page">
                <wp:posOffset>915035</wp:posOffset>
              </wp:positionH>
              <wp:positionV relativeFrom="page">
                <wp:posOffset>1125220</wp:posOffset>
              </wp:positionV>
              <wp:extent cx="618871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10668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E1187F" id="Line 2" o:spid="_x0000_s1026" style="position:absolute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05pt,88.6pt" to="559.35pt,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ObEgIAACkEAAAOAAAAZHJzL2Uyb0RvYy54bWysU8GO2yAQvVfqPyDuie3UzX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VuEcI0V6&#10;kGgjFEez0JnBuBICarW1oTZ6Ui9mo+l3h5SuO6L2PDJ8PRtIy0JG8iYlbJwB/N3wRTOIIQevY5tO&#10;re0DJDQAnaIa55sa/OQRhcN5VhQPGYhGR19CyjHRWOc/c92jYFRYAucITI4b5wMRUo4h4R6l10LK&#10;KLZUaAC26XxexAynpWDBG+Kc3e9qadGRhHmJXywLPPdhVh8Ui2gdJ2x1tT0R8mLD7VIFPKgF+Fyt&#10;y0D8eEwfV8WqyCf5bL6a5GnTTD6t63wyX2cPH5sPTV032c9ALcvLTjDGVWA3DmeW/53412dyGavb&#10;eN76kLxFjw0DsuM/ko5iBv0uk7DT7Ly1o8gwjzH4+nbCwN/vwb5/4ctfAAAA//8DAFBLAwQUAAYA&#10;CAAAACEApPdUwd8AAAAMAQAADwAAAGRycy9kb3ducmV2LnhtbEyPUUvDMBSF3wX/Q7iCby7NKHbW&#10;pkMEYQiK22TPWRPbanJTmmyN+/XegaBv99x7OPc71TI5y45mDL1HCWKWATPYeN1jK+F9+3SzABai&#10;Qq2sRyPh2wRY1pcXlSq1n3BtjpvYMgrBUCoJXYxDyXloOuNUmPnBIN0+/OhUJDm2XI9qonBn+TzL&#10;brlTPdKHTg3msTPN1+bgJOTTKt0971avaRs+LX/ZncRbe5Ly+io93AOLJsU/M5zxCR1qYtr7A+rA&#10;LOk8F2SloSjmwM4OIRYFsP3vitcV/1+i/gEAAP//AwBQSwECLQAUAAYACAAAACEAtoM4kv4AAADh&#10;AQAAEwAAAAAAAAAAAAAAAAAAAAAAW0NvbnRlbnRfVHlwZXNdLnhtbFBLAQItABQABgAIAAAAIQA4&#10;/SH/1gAAAJQBAAALAAAAAAAAAAAAAAAAAC8BAABfcmVscy8ucmVsc1BLAQItABQABgAIAAAAIQA6&#10;QyObEgIAACkEAAAOAAAAAAAAAAAAAAAAAC4CAABkcnMvZTJvRG9jLnhtbFBLAQItABQABgAIAAAA&#10;IQCk91TB3wAAAAwBAAAPAAAAAAAAAAAAAAAAAGwEAABkcnMvZG93bnJldi54bWxQSwUGAAAAAAQA&#10;BADzAAAAeAUAAAAA&#10;" strokeweight=".84pt">
              <w10:wrap anchorx="page" anchory="page"/>
            </v:line>
          </w:pict>
        </mc:Fallback>
      </mc:AlternateContent>
    </w:r>
    <w:r w:rsidR="00413AC8">
      <w:rPr>
        <w:noProof/>
      </w:rPr>
      <mc:AlternateContent>
        <mc:Choice Requires="wps">
          <w:drawing>
            <wp:anchor distT="0" distB="0" distL="114300" distR="114300" simplePos="0" relativeHeight="487335936" behindDoc="1" locked="0" layoutInCell="1" allowOverlap="1">
              <wp:simplePos x="0" y="0"/>
              <wp:positionH relativeFrom="page">
                <wp:posOffset>2597150</wp:posOffset>
              </wp:positionH>
              <wp:positionV relativeFrom="page">
                <wp:posOffset>534035</wp:posOffset>
              </wp:positionV>
              <wp:extent cx="2896235" cy="3155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623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0AA" w:rsidRDefault="00CC795D">
                          <w:pPr>
                            <w:spacing w:before="16"/>
                            <w:ind w:left="156" w:hanging="13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  <w:vertAlign w:val="superscript"/>
                            </w:rPr>
                            <w:t>rd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International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Engineering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Conference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(IEC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2019)</w:t>
                          </w:r>
                          <w:r>
                            <w:rPr>
                              <w:b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University of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Technology,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Minna,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Nigeria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4.5pt;margin-top:42.05pt;width:228.05pt;height:24.85pt;z-index:-159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6CsA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leEAI046KNEjHTW6EyPyTXaGXqXg9NCDmx5hG6psmar+XpRfFeJi1RC+pbdSiqGhpILo7E335OqE&#10;owzIZvggKniG7LSwQGMtO5M6SAYCdKjS07EyJpQSNoM4WQSXEUYlnF36UZREJjiXpPPtXir9jooO&#10;GSPDEipv0cn+XunJdXYxj3FRsLa11W/52QZgTjvwNlw1ZyYKW8wfiZes43UcOmGwWDuhl+fObbEK&#10;nUXhX0X5Zb5a5f5P864fpg2rKsrNM7Ow/PDPCneQ+CSJo7SUaFll4ExISm43q1aiPQFhF/Y7JOTE&#10;zT0Pw+YLuLyg5AehdxckTrGIr5ywCCMnufJix/OTu2ThhUmYF+eU7hmn/04JDRlOoiCaxPRbbp79&#10;XnMjacc0jI6WdRmOj04kNRJc88qWVhPWTvZJKkz4z6mAcs+FtoI1Gp3UqsfNaDvj2AcbUT2BgqUA&#10;gYFMYeyB0Qj5HaMBRkiG1bcdkRSj9j2HLjDzZjbkbGxmg/ASrmZYYzSZKz3NpV0v2bYB5KnPuLiF&#10;TqmZFbFpqSkKYGAWMBYsl8MIM3PndG29ngft8hcAAAD//wMAUEsDBBQABgAIAAAAIQBMhH2b3wAA&#10;AAoBAAAPAAAAZHJzL2Rvd25yZXYueG1sTI/BTsMwDIbvSLxDZCRuLB0bVVeaThOCExKiKweOaeO1&#10;0RqnNNlW3h5zgpstf/r9/cV2doM44xSsJwXLRQICqfXGUqfgo365y0CEqMnowRMq+MYA2/L6qtC5&#10;8Req8LyPneAQCrlW0Mc45lKGtkenw8KPSHw7+MnpyOvUSTPpC4e7Qd4nSSqdtsQfej3iU4/tcX9y&#10;CnafVD3br7fmvTpUtq43Cb2mR6Vub+bdI4iIc/yD4Vef1aFkp8afyAQxKFgnG+4SFWTrJQgGsvSB&#10;h4bJ1SoDWRbyf4XyBwAA//8DAFBLAQItABQABgAIAAAAIQC2gziS/gAAAOEBAAATAAAAAAAAAAAA&#10;AAAAAAAAAABbQ29udGVudF9UeXBlc10ueG1sUEsBAi0AFAAGAAgAAAAhADj9If/WAAAAlAEAAAsA&#10;AAAAAAAAAAAAAAAALwEAAF9yZWxzLy5yZWxzUEsBAi0AFAAGAAgAAAAhADJXHoKwAgAAsAUAAA4A&#10;AAAAAAAAAAAAAAAALgIAAGRycy9lMm9Eb2MueG1sUEsBAi0AFAAGAAgAAAAhAEyEfZvfAAAACgEA&#10;AA8AAAAAAAAAAAAAAAAACgUAAGRycy9kb3ducmV2LnhtbFBLBQYAAAAABAAEAPMAAAAWBgAAAAA=&#10;" filled="f" stroked="f">
              <v:textbox inset="0,0,0,0">
                <w:txbxContent>
                  <w:p w:rsidR="006010AA" w:rsidRDefault="00CC795D">
                    <w:pPr>
                      <w:spacing w:before="16"/>
                      <w:ind w:left="156" w:hanging="13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  <w:vertAlign w:val="superscript"/>
                      </w:rPr>
                      <w:t>rd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International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Engineering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Conference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(IEC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2019)</w:t>
                    </w:r>
                    <w:r>
                      <w:rPr>
                        <w:b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Federal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University of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Technology,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Minna,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Nigeria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561EF"/>
    <w:multiLevelType w:val="multilevel"/>
    <w:tmpl w:val="6CFEAD9A"/>
    <w:lvl w:ilvl="0">
      <w:start w:val="1"/>
      <w:numFmt w:val="decimal"/>
      <w:lvlText w:val="%1"/>
      <w:lvlJc w:val="left"/>
      <w:pPr>
        <w:ind w:left="653" w:hanging="432"/>
        <w:jc w:val="righ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7" w:hanging="576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264" w:hanging="5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28" w:hanging="5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92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656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20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84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048" w:hanging="57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AA"/>
    <w:rsid w:val="00413AC8"/>
    <w:rsid w:val="006010AA"/>
    <w:rsid w:val="00776FFD"/>
    <w:rsid w:val="00CC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24AA49-7F3E-41C3-A42E-6AA7C009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010A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010AA"/>
    <w:pPr>
      <w:ind w:left="653" w:hanging="433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6010AA"/>
    <w:pPr>
      <w:spacing w:before="16"/>
      <w:ind w:left="156" w:hanging="13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010AA"/>
    <w:pPr>
      <w:ind w:left="221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rsid w:val="006010AA"/>
    <w:pPr>
      <w:spacing w:line="368" w:lineRule="exact"/>
      <w:ind w:left="278" w:right="4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6010AA"/>
    <w:pPr>
      <w:ind w:left="797" w:hanging="577"/>
    </w:pPr>
  </w:style>
  <w:style w:type="paragraph" w:customStyle="1" w:styleId="TableParagraph">
    <w:name w:val="Table Paragraph"/>
    <w:basedOn w:val="Normal"/>
    <w:uiPriority w:val="1"/>
    <w:qFormat/>
    <w:rsid w:val="006010AA"/>
    <w:pPr>
      <w:ind w:left="35" w:right="1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idachaba88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x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3867</Words>
  <Characters>22043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Talha/A.J. Onumanyi/S.M. Dauda</dc:creator>
  <cp:lastModifiedBy>USER</cp:lastModifiedBy>
  <cp:revision>2</cp:revision>
  <dcterms:created xsi:type="dcterms:W3CDTF">2026-04-22T12:18:00Z</dcterms:created>
  <dcterms:modified xsi:type="dcterms:W3CDTF">2026-04-22T12:18:00Z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WWO_openplatform_20201218175849-23e401cca5</vt:lpwstr>
  </property>
  <property fmtid="{D5CDD505-2E9C-101B-9397-08002B2CF9AE}" pid="4" name="LastSaved">
    <vt:filetime>2021-03-08T00:00:00Z</vt:filetime>
  </property>
</Properties>
</file>