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3F" w:rsidRPr="00F258F9" w:rsidRDefault="00712801" w:rsidP="00F258F9">
      <w:pPr>
        <w:jc w:val="center"/>
        <w:rPr>
          <w:b/>
        </w:rPr>
      </w:pPr>
      <w:r w:rsidRPr="00F258F9">
        <w:rPr>
          <w:b/>
        </w:rPr>
        <w:t>AN APPRAISAL OF GREEN BUILDING KNOWLEDGE, RESOURCE AVAILABILITY, AND AUTILIZATION FOR GREEN PROCUREMENT PRJECTS IN NIGERIA’S FEDERAL CAPITAL TERRITORY</w:t>
      </w:r>
    </w:p>
    <w:p w:rsidR="00712801" w:rsidRDefault="00712801"/>
    <w:p w:rsidR="00712801" w:rsidRDefault="00712801" w:rsidP="00F258F9">
      <w:pPr>
        <w:jc w:val="both"/>
      </w:pPr>
      <w:r>
        <w:t>Traditional building construction is known for environmental degradation, high a</w:t>
      </w:r>
      <w:r w:rsidR="00F258F9">
        <w:t>mounts of energy consumption, ca</w:t>
      </w:r>
      <w:r>
        <w:t xml:space="preserve">rbon – dioxide emissions, solid waste production and water pollution resultant from massive utilization of natural resources. The increased concern for global regulation of construction industry’s environmental degradation tendencies has necessitated the adoption of sustainable construction mode using the green building procurement option. This study therefore, assesses green </w:t>
      </w:r>
      <w:r w:rsidR="00D921FC">
        <w:t xml:space="preserve">procurement stakeholders’ knowledge- base and evaluates the availability utilization of green construction resources in Nigeria’s Federal Capital Territory projects. The methodology </w:t>
      </w:r>
      <w:r w:rsidR="00F258F9">
        <w:t>involved quantitative</w:t>
      </w:r>
      <w:r w:rsidR="00D921FC">
        <w:t xml:space="preserve"> research design, in which questionnaire was administered to four Hundred (400) construction stakeholders in the FCT. Two Hundred and Sixty- Eight (268) valid responses were retrieved representing 67% response rate while descriptive </w:t>
      </w:r>
      <w:r w:rsidR="00F258F9">
        <w:t>statistics</w:t>
      </w:r>
      <w:r w:rsidR="00D921FC">
        <w:t xml:space="preserve"> using mean (M) was applied</w:t>
      </w:r>
      <w:r w:rsidR="00F258F9">
        <w:t xml:space="preserve"> </w:t>
      </w:r>
      <w:r w:rsidR="00D921FC">
        <w:t>for this study’s analysis. The results reveals spe</w:t>
      </w:r>
      <w:r w:rsidR="00F258F9">
        <w:t>ed (M=4.4776),</w:t>
      </w:r>
      <w:r w:rsidR="00D921FC">
        <w:t xml:space="preserve"> thermal comfort (M=4.4428) as the highest level of green procurement project knowledge- </w:t>
      </w:r>
      <w:proofErr w:type="spellStart"/>
      <w:r w:rsidR="00D921FC">
        <w:t>base</w:t>
      </w:r>
      <w:proofErr w:type="spellEnd"/>
      <w:r w:rsidR="00D921FC">
        <w:t xml:space="preserve"> among FCT development stakeholders. The results also showed that composite roofing shingles</w:t>
      </w:r>
      <w:r w:rsidR="000073A1">
        <w:t xml:space="preserve"> (M=4.48259), reclaimed wood (M= 4.523), as the topmost – ranking green construction materials available.  The study further reveals that composite roofing shingle</w:t>
      </w:r>
      <w:r w:rsidR="00F258F9">
        <w:t>s (M= 4.4762), reclaimed wood (</w:t>
      </w:r>
      <w:r w:rsidR="000073A1">
        <w:t>M=4.339) as the most utilized green</w:t>
      </w:r>
      <w:r w:rsidR="00D921FC">
        <w:t xml:space="preserve"> </w:t>
      </w:r>
      <w:r>
        <w:t>construction</w:t>
      </w:r>
      <w:r w:rsidR="000073A1">
        <w:t xml:space="preserve"> materials amongst construction industry stakeholders in Federal Capital Territory projects. The study concludes that green construction knowledge – bas, the availability and utilization of green construction material resources in FCT projects are reasonably high. The study therefore recommends a </w:t>
      </w:r>
      <w:r w:rsidR="00F258F9">
        <w:t>strengthening</w:t>
      </w:r>
      <w:r w:rsidR="000073A1">
        <w:t xml:space="preserve"> of existing Government’s regulations and policies toward the promotion and growth of green construction procurement in the FCT and Nigerian nation.</w:t>
      </w:r>
    </w:p>
    <w:p w:rsidR="000073A1" w:rsidRPr="00712801" w:rsidRDefault="00F258F9" w:rsidP="00F258F9">
      <w:pPr>
        <w:jc w:val="both"/>
        <w:rPr>
          <w:rFonts w:ascii="Times New Roman" w:hAnsi="Times New Roman" w:cs="Times New Roman"/>
          <w:sz w:val="24"/>
          <w:szCs w:val="24"/>
        </w:rPr>
      </w:pPr>
      <w:bookmarkStart w:id="0" w:name="_GoBack"/>
      <w:r w:rsidRPr="00F258F9">
        <w:rPr>
          <w:b/>
        </w:rPr>
        <w:t>Keywords:</w:t>
      </w:r>
      <w:bookmarkEnd w:id="0"/>
      <w:r>
        <w:t xml:space="preserve"> Green Building, Green Procurement, Knowledge, Projects, Resource Availability.</w:t>
      </w:r>
    </w:p>
    <w:sectPr w:rsidR="000073A1" w:rsidRPr="0071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01"/>
    <w:rsid w:val="000073A1"/>
    <w:rsid w:val="0051713F"/>
    <w:rsid w:val="00712801"/>
    <w:rsid w:val="00924DB2"/>
    <w:rsid w:val="00D921FC"/>
    <w:rsid w:val="00F2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7B220-D497-4796-B30B-DACBE04E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2025-05-27T13:00:00Z</dcterms:created>
  <dcterms:modified xsi:type="dcterms:W3CDTF">2025-05-27T13:36:00Z</dcterms:modified>
</cp:coreProperties>
</file>