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66" w:rsidRPr="000B482C" w:rsidRDefault="00581266" w:rsidP="000B482C">
      <w:pPr>
        <w:autoSpaceDE w:val="0"/>
        <w:autoSpaceDN w:val="0"/>
        <w:adjustRightInd w:val="0"/>
        <w:ind w:right="90"/>
        <w:rPr>
          <w:b/>
          <w:sz w:val="24"/>
          <w:szCs w:val="24"/>
        </w:rPr>
        <w:sectPr w:rsidR="00581266" w:rsidRPr="000B482C" w:rsidSect="00E278B2">
          <w:headerReference w:type="even" r:id="rId9"/>
          <w:headerReference w:type="default" r:id="rId10"/>
          <w:footerReference w:type="even" r:id="rId11"/>
          <w:headerReference w:type="first" r:id="rId12"/>
          <w:pgSz w:w="12240" w:h="15840" w:code="1"/>
          <w:pgMar w:top="1440" w:right="1080" w:bottom="1440" w:left="1080" w:header="360" w:footer="720" w:gutter="0"/>
          <w:cols w:space="720"/>
          <w:titlePg/>
          <w:docGrid w:linePitch="360"/>
        </w:sectPr>
      </w:pPr>
    </w:p>
    <w:p w:rsidR="00307788" w:rsidRDefault="00307788" w:rsidP="00307788">
      <w:pPr>
        <w:rPr>
          <w:b/>
          <w:sz w:val="28"/>
          <w:szCs w:val="28"/>
          <w:lang w:val="en-GB"/>
        </w:rPr>
      </w:pPr>
      <w:r>
        <w:rPr>
          <w:b/>
          <w:sz w:val="28"/>
          <w:szCs w:val="28"/>
          <w:lang w:val="en-GB"/>
        </w:rPr>
        <w:lastRenderedPageBreak/>
        <w:t>ADAPTABILITY OF ARTIFICIAL INTELLIGENCE (AI) TECHNOLOGY IN PROJECT MANAGEMENT TASKS: AN EXPLORATORY STUDY OF</w:t>
      </w:r>
    </w:p>
    <w:p w:rsidR="00653970" w:rsidRPr="006F5583" w:rsidRDefault="00307788" w:rsidP="00307788">
      <w:pPr>
        <w:autoSpaceDE w:val="0"/>
        <w:autoSpaceDN w:val="0"/>
        <w:adjustRightInd w:val="0"/>
        <w:ind w:right="90"/>
        <w:rPr>
          <w:b/>
          <w:sz w:val="28"/>
          <w:szCs w:val="28"/>
        </w:rPr>
      </w:pPr>
      <w:r>
        <w:rPr>
          <w:b/>
          <w:sz w:val="28"/>
          <w:szCs w:val="28"/>
          <w:lang w:val="en-GB"/>
        </w:rPr>
        <w:t>NORTHERN NIGERIA PROJECTS</w:t>
      </w:r>
    </w:p>
    <w:p w:rsidR="00A41121" w:rsidRPr="000B482C" w:rsidRDefault="00A41121" w:rsidP="000B482C">
      <w:pPr>
        <w:pStyle w:val="Title"/>
        <w:ind w:right="90"/>
        <w:jc w:val="center"/>
        <w:rPr>
          <w:rStyle w:val="Strong"/>
          <w:rFonts w:ascii="Times New Roman" w:hAnsi="Times New Roman" w:cs="Times New Roman"/>
          <w:sz w:val="24"/>
          <w:szCs w:val="24"/>
        </w:rPr>
      </w:pPr>
    </w:p>
    <w:p w:rsidR="009303D9" w:rsidRPr="000B482C" w:rsidRDefault="009303D9" w:rsidP="000B482C">
      <w:pPr>
        <w:pStyle w:val="Author"/>
        <w:ind w:right="90"/>
        <w:rPr>
          <w:sz w:val="24"/>
          <w:szCs w:val="24"/>
        </w:rPr>
        <w:sectPr w:rsidR="009303D9" w:rsidRPr="000B482C" w:rsidSect="00581266">
          <w:type w:val="continuous"/>
          <w:pgSz w:w="12240" w:h="15840" w:code="1"/>
          <w:pgMar w:top="1440" w:right="1080" w:bottom="1440" w:left="1080" w:header="720" w:footer="720" w:gutter="0"/>
          <w:cols w:space="720"/>
          <w:docGrid w:linePitch="360"/>
        </w:sectPr>
      </w:pPr>
    </w:p>
    <w:p w:rsidR="00307788" w:rsidRDefault="00307788" w:rsidP="00307788">
      <w:pPr>
        <w:spacing w:line="360" w:lineRule="auto"/>
        <w:ind w:right="90"/>
        <w:rPr>
          <w:rFonts w:eastAsia="Times New Roman"/>
          <w:i/>
          <w:sz w:val="24"/>
          <w:szCs w:val="24"/>
        </w:rPr>
      </w:pPr>
      <w:r>
        <w:rPr>
          <w:rFonts w:eastAsia="Times New Roman"/>
          <w:i/>
          <w:sz w:val="24"/>
          <w:szCs w:val="24"/>
        </w:rPr>
        <w:lastRenderedPageBreak/>
        <w:t>Kamilu, A. M.</w:t>
      </w:r>
      <w:r w:rsidR="005E3D23" w:rsidRPr="000B482C">
        <w:rPr>
          <w:rStyle w:val="FootnoteReference"/>
          <w:i/>
          <w:sz w:val="24"/>
          <w:szCs w:val="24"/>
        </w:rPr>
        <w:footnoteReference w:id="1"/>
      </w:r>
      <w:r w:rsidRPr="00307788">
        <w:rPr>
          <w:rFonts w:eastAsia="Times New Roman"/>
          <w:i/>
          <w:sz w:val="24"/>
          <w:szCs w:val="24"/>
        </w:rPr>
        <w:t xml:space="preserve"> </w:t>
      </w:r>
      <w:r>
        <w:rPr>
          <w:rFonts w:eastAsia="Times New Roman"/>
          <w:i/>
          <w:sz w:val="24"/>
          <w:szCs w:val="24"/>
        </w:rPr>
        <w:t>Adindu, C. C.</w:t>
      </w:r>
      <w:r w:rsidRPr="000B482C">
        <w:rPr>
          <w:rStyle w:val="FootnoteReference"/>
          <w:i/>
          <w:sz w:val="24"/>
          <w:szCs w:val="24"/>
        </w:rPr>
        <w:footnoteReference w:id="2"/>
      </w:r>
      <w:r w:rsidRPr="00307788">
        <w:rPr>
          <w:rFonts w:eastAsia="Times New Roman"/>
          <w:i/>
          <w:sz w:val="24"/>
          <w:szCs w:val="24"/>
        </w:rPr>
        <w:t xml:space="preserve"> </w:t>
      </w:r>
      <w:r>
        <w:rPr>
          <w:rFonts w:eastAsia="Times New Roman"/>
          <w:i/>
          <w:sz w:val="24"/>
          <w:szCs w:val="24"/>
        </w:rPr>
        <w:t>Muhammed, A. O.</w:t>
      </w:r>
      <w:r w:rsidRPr="000B482C">
        <w:rPr>
          <w:rStyle w:val="FootnoteReference"/>
          <w:i/>
          <w:sz w:val="24"/>
          <w:szCs w:val="24"/>
        </w:rPr>
        <w:footnoteReference w:id="3"/>
      </w:r>
      <w:r w:rsidRPr="00307788">
        <w:rPr>
          <w:rFonts w:eastAsia="Times New Roman"/>
          <w:i/>
          <w:sz w:val="24"/>
          <w:szCs w:val="24"/>
        </w:rPr>
        <w:t xml:space="preserve"> </w:t>
      </w:r>
      <w:r>
        <w:rPr>
          <w:rFonts w:eastAsia="Times New Roman"/>
          <w:i/>
          <w:sz w:val="24"/>
          <w:szCs w:val="24"/>
        </w:rPr>
        <w:t>Yusuf, S. O.</w:t>
      </w:r>
      <w:r w:rsidRPr="000B482C">
        <w:rPr>
          <w:rStyle w:val="FootnoteReference"/>
          <w:i/>
          <w:sz w:val="24"/>
          <w:szCs w:val="24"/>
        </w:rPr>
        <w:footnoteReference w:id="4"/>
      </w:r>
      <w:r>
        <w:rPr>
          <w:rFonts w:eastAsia="Times New Roman"/>
          <w:i/>
          <w:sz w:val="24"/>
          <w:szCs w:val="24"/>
        </w:rPr>
        <w:t xml:space="preserve"> &amp; Baba, D. L.</w:t>
      </w:r>
      <w:r w:rsidRPr="000B482C">
        <w:rPr>
          <w:rStyle w:val="FootnoteReference"/>
          <w:i/>
          <w:sz w:val="24"/>
          <w:szCs w:val="24"/>
        </w:rPr>
        <w:footnoteReference w:id="5"/>
      </w:r>
    </w:p>
    <w:p w:rsidR="00307788" w:rsidRDefault="00307788" w:rsidP="00307788">
      <w:pPr>
        <w:spacing w:line="360" w:lineRule="auto"/>
        <w:ind w:right="90"/>
        <w:rPr>
          <w:rFonts w:eastAsia="Times New Roman"/>
          <w:i/>
          <w:sz w:val="24"/>
          <w:szCs w:val="24"/>
        </w:rPr>
      </w:pPr>
    </w:p>
    <w:p w:rsidR="00307788" w:rsidRDefault="00307788" w:rsidP="00307788">
      <w:pPr>
        <w:spacing w:line="360" w:lineRule="auto"/>
        <w:ind w:right="90"/>
        <w:rPr>
          <w:rFonts w:eastAsia="Times New Roman"/>
          <w:i/>
          <w:sz w:val="24"/>
          <w:szCs w:val="24"/>
        </w:rPr>
      </w:pPr>
    </w:p>
    <w:p w:rsidR="00307788" w:rsidRDefault="00307788" w:rsidP="00307788">
      <w:pPr>
        <w:spacing w:line="360" w:lineRule="auto"/>
        <w:ind w:right="90"/>
        <w:rPr>
          <w:rFonts w:eastAsia="Times New Roman"/>
          <w:i/>
          <w:sz w:val="24"/>
          <w:szCs w:val="24"/>
        </w:rPr>
      </w:pPr>
    </w:p>
    <w:p w:rsidR="005C1BCE" w:rsidRDefault="005C1BCE" w:rsidP="000B482C">
      <w:pPr>
        <w:spacing w:line="360" w:lineRule="auto"/>
        <w:ind w:right="90"/>
        <w:rPr>
          <w:rFonts w:eastAsia="Times New Roman"/>
          <w:i/>
          <w:sz w:val="24"/>
          <w:szCs w:val="24"/>
        </w:rPr>
      </w:pPr>
    </w:p>
    <w:p w:rsidR="00AB5E1F" w:rsidRPr="000B482C" w:rsidRDefault="00AB5E1F" w:rsidP="000B482C">
      <w:pPr>
        <w:autoSpaceDE w:val="0"/>
        <w:autoSpaceDN w:val="0"/>
        <w:adjustRightInd w:val="0"/>
        <w:ind w:right="90"/>
        <w:jc w:val="both"/>
        <w:rPr>
          <w:i/>
          <w:iCs/>
          <w:sz w:val="24"/>
          <w:szCs w:val="24"/>
        </w:rPr>
        <w:sectPr w:rsidR="00AB5E1F" w:rsidRPr="000B482C" w:rsidSect="00581266">
          <w:type w:val="continuous"/>
          <w:pgSz w:w="12240" w:h="15840" w:code="1"/>
          <w:pgMar w:top="1440" w:right="1080" w:bottom="1440" w:left="1080" w:header="720" w:footer="720" w:gutter="0"/>
          <w:cols w:space="360"/>
          <w:docGrid w:linePitch="360"/>
        </w:sectPr>
      </w:pPr>
    </w:p>
    <w:p w:rsidR="00DC0928" w:rsidRPr="000B482C" w:rsidRDefault="00DC0928" w:rsidP="000B482C">
      <w:pPr>
        <w:ind w:right="90"/>
        <w:jc w:val="both"/>
        <w:rPr>
          <w:b/>
          <w:sz w:val="24"/>
          <w:szCs w:val="24"/>
        </w:rPr>
      </w:pPr>
      <w:r w:rsidRPr="000B482C">
        <w:rPr>
          <w:b/>
          <w:sz w:val="24"/>
          <w:szCs w:val="24"/>
        </w:rPr>
        <w:lastRenderedPageBreak/>
        <w:t>Abstract</w:t>
      </w:r>
    </w:p>
    <w:p w:rsidR="007B19FD" w:rsidRPr="000B482C" w:rsidRDefault="00BC43D6" w:rsidP="000B482C">
      <w:pPr>
        <w:ind w:right="90"/>
        <w:jc w:val="both"/>
        <w:rPr>
          <w:bCs/>
          <w:i/>
          <w:sz w:val="24"/>
          <w:szCs w:val="24"/>
        </w:rPr>
      </w:pPr>
      <w:r w:rsidRPr="00F57D8E">
        <w:rPr>
          <w:i/>
          <w:sz w:val="24"/>
          <w:szCs w:val="24"/>
          <w:lang w:val="en-GB"/>
        </w:rPr>
        <w:t>The discipline of Project Management (PM) like most other professions evolves with changes in technological advancement. The adoption of Artificial Intelligence (AI) technologies in PM is assuming a phenomenal dimension, but unfortunately low, in Northern Nigeria projects. This study therefore, aims at evaluating</w:t>
      </w:r>
      <w:r w:rsidRPr="00F57D8E">
        <w:rPr>
          <w:i/>
          <w:sz w:val="24"/>
          <w:szCs w:val="24"/>
        </w:rPr>
        <w:t xml:space="preserve"> the adaptability of AI technologies into PM tasks in the region’s pr</w:t>
      </w:r>
      <w:r w:rsidR="00AC1E2D">
        <w:rPr>
          <w:i/>
          <w:sz w:val="24"/>
          <w:szCs w:val="24"/>
        </w:rPr>
        <w:t>ojects. This research adopted qualitative research method</w:t>
      </w:r>
      <w:r w:rsidRPr="00F57D8E">
        <w:rPr>
          <w:i/>
          <w:sz w:val="24"/>
          <w:szCs w:val="24"/>
        </w:rPr>
        <w:t>, in which a</w:t>
      </w:r>
      <w:r w:rsidRPr="00F57D8E">
        <w:rPr>
          <w:bCs/>
          <w:i/>
          <w:sz w:val="24"/>
          <w:szCs w:val="24"/>
        </w:rPr>
        <w:t xml:space="preserve"> semi-structured questionnaire was issued to </w:t>
      </w:r>
      <w:r w:rsidRPr="00F57D8E">
        <w:rPr>
          <w:i/>
          <w:sz w:val="24"/>
          <w:szCs w:val="24"/>
        </w:rPr>
        <w:t xml:space="preserve">384 respondents made up of </w:t>
      </w:r>
      <w:r w:rsidRPr="00F57D8E">
        <w:rPr>
          <w:i/>
          <w:color w:val="000000"/>
          <w:sz w:val="24"/>
          <w:szCs w:val="24"/>
        </w:rPr>
        <w:t xml:space="preserve">Project Management Officers/Directors, Project Managers, Program Managers, Project Officers, Junior Project Managers in </w:t>
      </w:r>
      <w:r w:rsidRPr="00F57D8E">
        <w:rPr>
          <w:bCs/>
          <w:i/>
          <w:sz w:val="24"/>
          <w:szCs w:val="24"/>
        </w:rPr>
        <w:t xml:space="preserve">North-East, North-West and North-Central geo-political zones of Nigeria, and out of which 241 responded representing 62.80% response rate. Data analysis was by means of both </w:t>
      </w:r>
      <w:r w:rsidRPr="00F57D8E">
        <w:rPr>
          <w:i/>
          <w:sz w:val="24"/>
          <w:szCs w:val="24"/>
        </w:rPr>
        <w:t>descriptive and inferential statistics. Study results showed that  ‘tasks prioritization’ and ‘delivery of  untiring objectivity and vigilance’ ranked highest amongst identified AI roles, whereas, ‘need to build soft-skills on areas of AI deficiency, possession of digital-knowhow, data-science, digital security and privacy knowledge’ ranked highest among critical competences that drive the future traits of Project Managers for AI adoption. The study concludes that interface between AI technologies and Project Management would improve project success of Northern Nigeria projects. The study recommends the strengthening of institutional frameworks by government and built environment professional bodies to promote the application of Artificial Intelligence technologies in Project Management tasks.</w:t>
      </w:r>
    </w:p>
    <w:p w:rsidR="007B19FD" w:rsidRPr="000B482C" w:rsidRDefault="007B19FD" w:rsidP="000B482C">
      <w:pPr>
        <w:autoSpaceDE w:val="0"/>
        <w:autoSpaceDN w:val="0"/>
        <w:adjustRightInd w:val="0"/>
        <w:ind w:right="90"/>
        <w:jc w:val="both"/>
        <w:rPr>
          <w:bCs/>
          <w:sz w:val="24"/>
          <w:szCs w:val="24"/>
        </w:rPr>
      </w:pPr>
    </w:p>
    <w:p w:rsidR="00DC0928" w:rsidRPr="000B482C" w:rsidRDefault="00C92A57" w:rsidP="000B482C">
      <w:pPr>
        <w:autoSpaceDE w:val="0"/>
        <w:autoSpaceDN w:val="0"/>
        <w:adjustRightInd w:val="0"/>
        <w:ind w:right="90"/>
        <w:jc w:val="both"/>
        <w:rPr>
          <w:bCs/>
          <w:sz w:val="24"/>
          <w:szCs w:val="24"/>
        </w:rPr>
      </w:pPr>
      <w:r w:rsidRPr="000B482C">
        <w:rPr>
          <w:b/>
          <w:bCs/>
          <w:sz w:val="24"/>
          <w:szCs w:val="24"/>
        </w:rPr>
        <w:t xml:space="preserve">Key words: </w:t>
      </w:r>
      <w:r w:rsidR="00BC43D6">
        <w:rPr>
          <w:bCs/>
          <w:sz w:val="24"/>
          <w:szCs w:val="24"/>
        </w:rPr>
        <w:t>Adaptability, Artificial Intelligence, Northern Nigeria, Project Management</w:t>
      </w:r>
    </w:p>
    <w:p w:rsidR="004E1AA6" w:rsidRPr="000B482C" w:rsidRDefault="004E1AA6" w:rsidP="000B482C">
      <w:pPr>
        <w:ind w:right="90"/>
        <w:jc w:val="both"/>
        <w:rPr>
          <w:b/>
          <w:sz w:val="24"/>
          <w:szCs w:val="24"/>
        </w:rPr>
      </w:pPr>
    </w:p>
    <w:p w:rsidR="003534D2" w:rsidRPr="000B482C" w:rsidRDefault="00960B55" w:rsidP="002C7B55">
      <w:pPr>
        <w:pStyle w:val="ListParagraph"/>
        <w:numPr>
          <w:ilvl w:val="0"/>
          <w:numId w:val="31"/>
        </w:numPr>
        <w:ind w:left="0" w:right="90" w:firstLine="0"/>
        <w:jc w:val="both"/>
        <w:rPr>
          <w:sz w:val="24"/>
          <w:szCs w:val="24"/>
        </w:rPr>
      </w:pPr>
      <w:r w:rsidRPr="000B482C">
        <w:rPr>
          <w:b/>
          <w:sz w:val="24"/>
          <w:szCs w:val="24"/>
        </w:rPr>
        <w:t>Introduction</w:t>
      </w:r>
    </w:p>
    <w:p w:rsidR="00BC43D6" w:rsidRPr="00557E8A" w:rsidRDefault="00BC43D6" w:rsidP="002C7B5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Artificial intelligence is viewed as one of the most researched and developed technological fields in this digital era. From Smart Personal Assistant (SPA) to the self-driving vehicle (SDV), AI is swiftly making its way into real world application and has progressed at an exponential pace </w:t>
      </w:r>
      <w:r w:rsidRPr="00557E8A">
        <w:rPr>
          <w:rFonts w:ascii="Times New Roman" w:hAnsi="Times New Roman" w:cs="Times New Roman"/>
          <w:sz w:val="24"/>
          <w:szCs w:val="24"/>
        </w:rPr>
        <w:t>(Butt, 2018). Technology is employed by many human life sectors to achieve efficiency and effectiveness thus, enabling management to be dependable, secure and acquiescent. AI also augments human capabilities by helping project managers in the administration of different projects with limited available resources (</w:t>
      </w:r>
      <w:proofErr w:type="spellStart"/>
      <w:r w:rsidRPr="00557E8A">
        <w:rPr>
          <w:rFonts w:ascii="Times New Roman" w:hAnsi="Times New Roman" w:cs="Times New Roman"/>
          <w:sz w:val="24"/>
          <w:szCs w:val="24"/>
        </w:rPr>
        <w:t>Elrajoubi</w:t>
      </w:r>
      <w:proofErr w:type="spellEnd"/>
      <w:r w:rsidRPr="00557E8A">
        <w:rPr>
          <w:rFonts w:ascii="Times New Roman" w:hAnsi="Times New Roman" w:cs="Times New Roman"/>
          <w:sz w:val="24"/>
          <w:szCs w:val="24"/>
        </w:rPr>
        <w:t xml:space="preserve"> &amp; Minh, 2021). Also, there exists specific Project Management AI software that performs the daily management of project activities and administration without human intervention (Project practical, 2021). Tasks undertaken by AI includes but not limited to speech recognition, computer vision, translation between natural languages, and mapping of inputs. AI has been deployed in special applications to solve specific industry and academic challenges. In sum, AI technology can be likened to computers and electricity and perceived to be a general-purpose technology with numerous application support systems. </w:t>
      </w:r>
    </w:p>
    <w:p w:rsidR="00BC43D6" w:rsidRPr="00557E8A" w:rsidRDefault="00BC43D6"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The discipline of project management like most other disciplines evolves with changes in technological advancement. Currently, digital technologies of sorts have emerged with emphasis on global megatrends (GM), artificial intelligence (AI), and machine learning (ML) taking over several activities of a nation’s economic sub-sectors of which Project Management (PM) is not an exception. Extent literature has shown a connect between AI and project management in the following ways amongst others, namely decision making in projects, supports problem solving functions, used in project planning, improves efficiency of large volume of data usage in projects, allocation of resources and distribution of  tasks, and has the potential to increase project success and mitigate project failure.</w:t>
      </w:r>
    </w:p>
    <w:p w:rsidR="00BC43D6" w:rsidRPr="00557E8A" w:rsidRDefault="00BC43D6" w:rsidP="002C7B55">
      <w:pPr>
        <w:pStyle w:val="NoSpacing"/>
        <w:rPr>
          <w:rFonts w:ascii="Times New Roman" w:hAnsi="Times New Roman" w:cs="Times New Roman"/>
          <w:sz w:val="24"/>
          <w:szCs w:val="24"/>
        </w:rPr>
      </w:pPr>
    </w:p>
    <w:p w:rsidR="001452B7" w:rsidRDefault="001452B7" w:rsidP="002C7B55">
      <w:pPr>
        <w:pStyle w:val="NoSpacing"/>
        <w:rPr>
          <w:rFonts w:ascii="Times New Roman" w:hAnsi="Times New Roman" w:cs="Times New Roman"/>
          <w:b/>
          <w:sz w:val="24"/>
          <w:szCs w:val="24"/>
        </w:rPr>
      </w:pPr>
    </w:p>
    <w:p w:rsidR="001452B7" w:rsidRDefault="001452B7" w:rsidP="002C7B55">
      <w:pPr>
        <w:pStyle w:val="NoSpacing"/>
        <w:rPr>
          <w:rFonts w:ascii="Times New Roman" w:hAnsi="Times New Roman" w:cs="Times New Roman"/>
          <w:b/>
          <w:sz w:val="24"/>
          <w:szCs w:val="24"/>
        </w:rPr>
      </w:pPr>
    </w:p>
    <w:p w:rsidR="002C7B55" w:rsidRDefault="00BC43D6" w:rsidP="002C7B55">
      <w:pPr>
        <w:pStyle w:val="NoSpacing"/>
        <w:rPr>
          <w:rFonts w:ascii="Times New Roman" w:hAnsi="Times New Roman" w:cs="Times New Roman"/>
          <w:b/>
          <w:sz w:val="24"/>
          <w:szCs w:val="24"/>
        </w:rPr>
      </w:pPr>
      <w:r w:rsidRPr="00557E8A">
        <w:rPr>
          <w:rFonts w:ascii="Times New Roman" w:hAnsi="Times New Roman" w:cs="Times New Roman"/>
          <w:b/>
          <w:sz w:val="24"/>
          <w:szCs w:val="24"/>
        </w:rPr>
        <w:lastRenderedPageBreak/>
        <w:t>1.2 Problem Statement</w:t>
      </w:r>
    </w:p>
    <w:p w:rsidR="00BC43D6" w:rsidRDefault="00BC43D6"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 xml:space="preserve">The need for an intelligent assistant with capacity to analyze vast amount of project data and information, find patterns of association among various elements of project tasks, and make superfast but accurate decisions and predictions is becoming more discerning now than ever before. Project management as a competency in Nigeria is still inundated with many traditional practices despite the numerous revolutionary changes introduced by digitalization in almost all business sectors. The seeming conservative practice of Project management amongst project management stakeholders of several development projects taking place in the mass infrastructure project provisioning of Northern Nigeria, and the quest for a revolutionary approach towards modernization precipitated by digital technology and other similar factors are the primary considerations that underpins this research. Hence, the need for an exploratory study on the adaptability of artificial intelligence in project management tasks in Northern Nigeria projects.  </w:t>
      </w:r>
    </w:p>
    <w:p w:rsidR="00BC43D6" w:rsidRPr="00557E8A" w:rsidRDefault="00BC43D6" w:rsidP="002C7B55">
      <w:pPr>
        <w:pStyle w:val="NoSpacing"/>
        <w:jc w:val="both"/>
        <w:rPr>
          <w:rFonts w:ascii="Times New Roman" w:hAnsi="Times New Roman" w:cs="Times New Roman"/>
          <w:sz w:val="24"/>
          <w:szCs w:val="24"/>
        </w:rPr>
      </w:pPr>
    </w:p>
    <w:p w:rsidR="00BC43D6" w:rsidRPr="00557E8A" w:rsidRDefault="00BC43D6" w:rsidP="002C7B55">
      <w:pPr>
        <w:pStyle w:val="NoSpacing"/>
        <w:rPr>
          <w:rFonts w:ascii="Times New Roman" w:hAnsi="Times New Roman" w:cs="Times New Roman"/>
          <w:b/>
          <w:sz w:val="24"/>
          <w:szCs w:val="24"/>
        </w:rPr>
      </w:pPr>
      <w:r w:rsidRPr="00557E8A">
        <w:rPr>
          <w:rFonts w:ascii="Times New Roman" w:hAnsi="Times New Roman" w:cs="Times New Roman"/>
          <w:b/>
          <w:sz w:val="24"/>
          <w:szCs w:val="24"/>
        </w:rPr>
        <w:t>1.3 Aim and Objectives</w:t>
      </w:r>
    </w:p>
    <w:p w:rsidR="00BC43D6" w:rsidRPr="00557E8A" w:rsidRDefault="00BC43D6" w:rsidP="002C7B55">
      <w:pPr>
        <w:pStyle w:val="NoSpacing"/>
        <w:rPr>
          <w:rFonts w:ascii="Times New Roman" w:hAnsi="Times New Roman" w:cs="Times New Roman"/>
          <w:sz w:val="24"/>
          <w:szCs w:val="24"/>
        </w:rPr>
      </w:pPr>
      <w:r w:rsidRPr="00557E8A">
        <w:rPr>
          <w:rFonts w:ascii="Times New Roman" w:hAnsi="Times New Roman" w:cs="Times New Roman"/>
          <w:sz w:val="24"/>
          <w:szCs w:val="24"/>
        </w:rPr>
        <w:t>The aim of this research is to evaluate the adaptability of Artificial Intelligence (AI) into Project management tasks. While, the specific objectives are:</w:t>
      </w:r>
    </w:p>
    <w:p w:rsidR="00BC43D6" w:rsidRPr="00557E8A" w:rsidRDefault="00BC43D6" w:rsidP="002C7B55">
      <w:pPr>
        <w:pStyle w:val="NoSpacing"/>
        <w:rPr>
          <w:rFonts w:ascii="Times New Roman" w:hAnsi="Times New Roman" w:cs="Times New Roman"/>
          <w:sz w:val="24"/>
          <w:szCs w:val="24"/>
        </w:rPr>
      </w:pPr>
      <w:proofErr w:type="spellStart"/>
      <w:r w:rsidRPr="00557E8A">
        <w:rPr>
          <w:rFonts w:ascii="Times New Roman" w:hAnsi="Times New Roman" w:cs="Times New Roman"/>
          <w:sz w:val="24"/>
          <w:szCs w:val="24"/>
        </w:rPr>
        <w:t>i</w:t>
      </w:r>
      <w:proofErr w:type="spellEnd"/>
      <w:r w:rsidRPr="00557E8A">
        <w:rPr>
          <w:rFonts w:ascii="Times New Roman" w:hAnsi="Times New Roman" w:cs="Times New Roman"/>
          <w:sz w:val="24"/>
          <w:szCs w:val="24"/>
        </w:rPr>
        <w:t>. To access the roles of AI technologies on Project Management in Nigeria</w:t>
      </w:r>
    </w:p>
    <w:p w:rsidR="00BC43D6" w:rsidRPr="00557E8A" w:rsidRDefault="00BC43D6"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ii. To examine the traits of future project managers with respect to AI adoption in Project Management in Nigeria.</w:t>
      </w:r>
    </w:p>
    <w:p w:rsidR="00BC43D6" w:rsidRPr="00557E8A" w:rsidRDefault="00BC43D6" w:rsidP="002C7B55">
      <w:pPr>
        <w:pStyle w:val="NoSpacing"/>
        <w:rPr>
          <w:rFonts w:ascii="Times New Roman" w:hAnsi="Times New Roman" w:cs="Times New Roman"/>
          <w:sz w:val="24"/>
          <w:szCs w:val="24"/>
        </w:rPr>
      </w:pPr>
    </w:p>
    <w:p w:rsidR="00BC43D6" w:rsidRPr="00557E8A" w:rsidRDefault="00BC43D6" w:rsidP="002C7B55">
      <w:pPr>
        <w:pStyle w:val="NoSpacing"/>
        <w:rPr>
          <w:rFonts w:ascii="Times New Roman" w:hAnsi="Times New Roman" w:cs="Times New Roman"/>
          <w:b/>
          <w:sz w:val="24"/>
          <w:szCs w:val="24"/>
        </w:rPr>
      </w:pPr>
      <w:r w:rsidRPr="00557E8A">
        <w:rPr>
          <w:rFonts w:ascii="Times New Roman" w:hAnsi="Times New Roman" w:cs="Times New Roman"/>
          <w:b/>
          <w:sz w:val="24"/>
          <w:szCs w:val="24"/>
        </w:rPr>
        <w:t>1.4 Hypothesis of the Study</w:t>
      </w:r>
    </w:p>
    <w:p w:rsidR="00BC43D6" w:rsidRPr="00557E8A" w:rsidRDefault="00BC43D6" w:rsidP="002C7B55">
      <w:pPr>
        <w:pStyle w:val="NoSpacing"/>
        <w:rPr>
          <w:rFonts w:ascii="Times New Roman" w:hAnsi="Times New Roman" w:cs="Times New Roman"/>
          <w:sz w:val="24"/>
          <w:szCs w:val="24"/>
        </w:rPr>
      </w:pPr>
      <w:r w:rsidRPr="00557E8A">
        <w:rPr>
          <w:rFonts w:ascii="Times New Roman" w:hAnsi="Times New Roman" w:cs="Times New Roman"/>
          <w:sz w:val="24"/>
          <w:szCs w:val="24"/>
        </w:rPr>
        <w:t>H</w:t>
      </w:r>
      <w:r w:rsidRPr="00557E8A">
        <w:rPr>
          <w:rFonts w:ascii="Times New Roman" w:hAnsi="Times New Roman" w:cs="Times New Roman"/>
          <w:sz w:val="24"/>
          <w:szCs w:val="24"/>
          <w:vertAlign w:val="subscript"/>
        </w:rPr>
        <w:t>0</w:t>
      </w:r>
      <w:r w:rsidRPr="00557E8A">
        <w:rPr>
          <w:rFonts w:ascii="Times New Roman" w:hAnsi="Times New Roman" w:cs="Times New Roman"/>
          <w:sz w:val="24"/>
          <w:szCs w:val="24"/>
        </w:rPr>
        <w:t>: There is no significant statistical relationship between the roles of AI Project Management on the traits of future project managers with respect to AI adoption in Project Management.</w:t>
      </w:r>
    </w:p>
    <w:p w:rsidR="00BC43D6" w:rsidRPr="00557E8A" w:rsidRDefault="00BC43D6" w:rsidP="002C7B55">
      <w:pPr>
        <w:pStyle w:val="NoSpacing"/>
        <w:rPr>
          <w:rFonts w:ascii="Times New Roman" w:hAnsi="Times New Roman" w:cs="Times New Roman"/>
          <w:b/>
          <w:sz w:val="24"/>
          <w:szCs w:val="24"/>
        </w:rPr>
      </w:pPr>
    </w:p>
    <w:p w:rsidR="00BC43D6" w:rsidRPr="00557E8A" w:rsidRDefault="00BC43D6" w:rsidP="002C7B55">
      <w:pPr>
        <w:pStyle w:val="NoSpacing"/>
        <w:rPr>
          <w:rFonts w:ascii="Times New Roman" w:hAnsi="Times New Roman" w:cs="Times New Roman"/>
          <w:b/>
          <w:sz w:val="24"/>
          <w:szCs w:val="24"/>
        </w:rPr>
      </w:pPr>
      <w:r w:rsidRPr="00557E8A">
        <w:rPr>
          <w:rFonts w:ascii="Times New Roman" w:hAnsi="Times New Roman" w:cs="Times New Roman"/>
          <w:b/>
          <w:sz w:val="24"/>
          <w:szCs w:val="24"/>
        </w:rPr>
        <w:t>1.5 Significance of the study</w:t>
      </w:r>
    </w:p>
    <w:p w:rsidR="00BC43D6" w:rsidRPr="00557E8A" w:rsidRDefault="00BC43D6"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 xml:space="preserve">This study is particularly important to project managers working on Construction projects in Northern Nigeria as it fundamentally seeks to explore the applicability of AI in project management tasks in order to enhance project deliverables and their performance. </w:t>
      </w:r>
    </w:p>
    <w:p w:rsidR="00BC43D6" w:rsidRPr="00557E8A" w:rsidRDefault="00BC43D6" w:rsidP="002C7B55">
      <w:pPr>
        <w:pStyle w:val="NoSpacing"/>
        <w:jc w:val="both"/>
        <w:rPr>
          <w:rFonts w:ascii="Times New Roman" w:hAnsi="Times New Roman" w:cs="Times New Roman"/>
          <w:sz w:val="24"/>
          <w:szCs w:val="24"/>
        </w:rPr>
      </w:pPr>
    </w:p>
    <w:p w:rsidR="00BC43D6" w:rsidRPr="00557E8A" w:rsidRDefault="00BC43D6" w:rsidP="002C7B55">
      <w:pPr>
        <w:pStyle w:val="NoSpacing"/>
        <w:rPr>
          <w:rFonts w:ascii="Times New Roman" w:hAnsi="Times New Roman" w:cs="Times New Roman"/>
          <w:b/>
          <w:sz w:val="24"/>
          <w:szCs w:val="24"/>
        </w:rPr>
      </w:pPr>
      <w:r w:rsidRPr="00557E8A">
        <w:rPr>
          <w:rFonts w:ascii="Times New Roman" w:hAnsi="Times New Roman" w:cs="Times New Roman"/>
          <w:b/>
          <w:sz w:val="24"/>
          <w:szCs w:val="24"/>
        </w:rPr>
        <w:t>1.6 Scope of the Study</w:t>
      </w:r>
    </w:p>
    <w:p w:rsidR="00BC43D6" w:rsidRPr="00557E8A" w:rsidRDefault="00BC43D6"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 xml:space="preserve">The scope of this research work is limited to Northern Nigeria where there is a perceived low-level knowledge and adoption of AI in the management of vast project economic and physical projects in the region. </w:t>
      </w:r>
    </w:p>
    <w:p w:rsidR="00DC0928" w:rsidRPr="000B482C" w:rsidRDefault="00DC0928" w:rsidP="002C7B55">
      <w:pPr>
        <w:ind w:right="90"/>
        <w:jc w:val="both"/>
        <w:rPr>
          <w:sz w:val="24"/>
          <w:szCs w:val="24"/>
        </w:rPr>
      </w:pPr>
    </w:p>
    <w:p w:rsidR="00DC0928" w:rsidRDefault="00DC0928" w:rsidP="002C7B55">
      <w:pPr>
        <w:ind w:right="90"/>
        <w:jc w:val="both"/>
        <w:rPr>
          <w:rFonts w:eastAsia="Times New Roman"/>
          <w:b/>
          <w:sz w:val="24"/>
          <w:szCs w:val="24"/>
        </w:rPr>
      </w:pPr>
      <w:r w:rsidRPr="000B482C">
        <w:rPr>
          <w:b/>
          <w:sz w:val="24"/>
          <w:szCs w:val="24"/>
        </w:rPr>
        <w:t>2.0</w:t>
      </w:r>
      <w:r w:rsidR="00724DAD" w:rsidRPr="000B482C">
        <w:rPr>
          <w:sz w:val="24"/>
          <w:szCs w:val="24"/>
        </w:rPr>
        <w:t xml:space="preserve"> </w:t>
      </w:r>
      <w:r w:rsidR="005538C5" w:rsidRPr="000B482C">
        <w:rPr>
          <w:rFonts w:eastAsia="Times New Roman"/>
          <w:b/>
          <w:sz w:val="24"/>
          <w:szCs w:val="24"/>
        </w:rPr>
        <w:t>Literature Review</w:t>
      </w:r>
    </w:p>
    <w:p w:rsidR="005E4741" w:rsidRPr="00557E8A" w:rsidRDefault="005E4741" w:rsidP="002C7B55">
      <w:pPr>
        <w:pStyle w:val="NoSpacing"/>
        <w:jc w:val="both"/>
        <w:rPr>
          <w:rFonts w:ascii="Times New Roman" w:hAnsi="Times New Roman" w:cs="Times New Roman"/>
          <w:b/>
          <w:sz w:val="24"/>
          <w:szCs w:val="24"/>
        </w:rPr>
      </w:pPr>
      <w:r w:rsidRPr="00557E8A">
        <w:rPr>
          <w:rFonts w:ascii="Times New Roman" w:hAnsi="Times New Roman" w:cs="Times New Roman"/>
          <w:b/>
          <w:sz w:val="24"/>
          <w:szCs w:val="24"/>
        </w:rPr>
        <w:t xml:space="preserve">2.1 Conceptual Review of Artificial Intelligence and Project Management </w:t>
      </w:r>
    </w:p>
    <w:p w:rsidR="005E4741" w:rsidRPr="00557E8A" w:rsidRDefault="005E4741"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Artificial Intelligence (AI), is defined as ‘the application of advanced analysis and logic-based techniques, like machine learning, for supporting an automated decision, interpreting events, and taking action’ (Olivia, 2020).  Brooks et al. (2020), also views Artificial intelligence as ‘the study of intelligent agents, autonomous non-human entities that can take in information from their environment and act upon their environment in a way that enables them to succeed in their goals’. Interestingly, AI has made tremendous advancement in this digital era especially in the past few years leading to the performance of some human tasks among which are: car driving, booking a meeting for an event, talking on behalf of others on audio calls etc. These are made possible by AI’s subsets and techniques enhancement (</w:t>
      </w:r>
      <w:proofErr w:type="spellStart"/>
      <w:r w:rsidRPr="00557E8A">
        <w:rPr>
          <w:rFonts w:ascii="Times New Roman" w:hAnsi="Times New Roman" w:cs="Times New Roman"/>
          <w:sz w:val="24"/>
          <w:szCs w:val="24"/>
        </w:rPr>
        <w:t>Belharet</w:t>
      </w:r>
      <w:proofErr w:type="spellEnd"/>
      <w:r w:rsidRPr="00557E8A">
        <w:rPr>
          <w:rFonts w:ascii="Times New Roman" w:hAnsi="Times New Roman" w:cs="Times New Roman"/>
          <w:sz w:val="24"/>
          <w:szCs w:val="24"/>
        </w:rPr>
        <w:t xml:space="preserve"> et al., 2020).  In a report produced by the Association of Project Management (APM) Research Fund titled ‘Artificial Intelligence in Project Management’, in which empirical data was collected from </w:t>
      </w:r>
      <w:r w:rsidRPr="00557E8A">
        <w:rPr>
          <w:rFonts w:ascii="Times New Roman" w:hAnsi="Times New Roman" w:cs="Times New Roman"/>
          <w:sz w:val="24"/>
          <w:szCs w:val="24"/>
        </w:rPr>
        <w:lastRenderedPageBreak/>
        <w:t xml:space="preserve">280 project professionals with experience of AI technology in the UK, on AI’s usefulness and future considerations for the project profession, the study revealed that AI has a high perceived usefulness in complex projects and a low ease of use. The report findings further indicated the existence of positive correlation between perceived usefulness of AI and a high-level of project complexity. </w:t>
      </w:r>
      <w:proofErr w:type="spellStart"/>
      <w:r w:rsidRPr="00557E8A">
        <w:rPr>
          <w:rFonts w:ascii="Times New Roman" w:hAnsi="Times New Roman" w:cs="Times New Roman"/>
          <w:sz w:val="24"/>
          <w:szCs w:val="24"/>
        </w:rPr>
        <w:t>Kockum</w:t>
      </w:r>
      <w:proofErr w:type="spellEnd"/>
      <w:r w:rsidRPr="00557E8A">
        <w:rPr>
          <w:rFonts w:ascii="Times New Roman" w:hAnsi="Times New Roman" w:cs="Times New Roman"/>
          <w:sz w:val="24"/>
          <w:szCs w:val="24"/>
        </w:rPr>
        <w:t xml:space="preserve"> &amp; </w:t>
      </w:r>
      <w:proofErr w:type="spellStart"/>
      <w:r w:rsidRPr="00557E8A">
        <w:rPr>
          <w:rFonts w:ascii="Times New Roman" w:hAnsi="Times New Roman" w:cs="Times New Roman"/>
          <w:sz w:val="24"/>
          <w:szCs w:val="24"/>
        </w:rPr>
        <w:t>Dacre</w:t>
      </w:r>
      <w:proofErr w:type="spellEnd"/>
      <w:r w:rsidRPr="00557E8A">
        <w:rPr>
          <w:rFonts w:ascii="Times New Roman" w:hAnsi="Times New Roman" w:cs="Times New Roman"/>
          <w:sz w:val="24"/>
          <w:szCs w:val="24"/>
        </w:rPr>
        <w:t xml:space="preserve"> (2021) observed that ‘ever since Alan Turin asked whether machines could think in the 1950s, there has been a discussion on using computers for different areas of decision making. </w:t>
      </w:r>
    </w:p>
    <w:p w:rsidR="005E4741" w:rsidRPr="00557E8A" w:rsidRDefault="005E4741" w:rsidP="002C7B55">
      <w:pPr>
        <w:pStyle w:val="NoSpacing"/>
        <w:jc w:val="center"/>
        <w:rPr>
          <w:rFonts w:ascii="Times New Roman" w:hAnsi="Times New Roman" w:cs="Times New Roman"/>
          <w:sz w:val="24"/>
          <w:szCs w:val="24"/>
        </w:rPr>
      </w:pPr>
      <w:r w:rsidRPr="00557E8A">
        <w:rPr>
          <w:rFonts w:ascii="Times New Roman" w:hAnsi="Times New Roman" w:cs="Times New Roman"/>
          <w:noProof/>
          <w:sz w:val="24"/>
          <w:szCs w:val="24"/>
          <w:lang w:val="en-GB" w:eastAsia="en-GB"/>
        </w:rPr>
        <w:drawing>
          <wp:inline distT="0" distB="0" distL="0" distR="0" wp14:anchorId="28A6CC03" wp14:editId="21ED5A9F">
            <wp:extent cx="5133975" cy="270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133975" cy="2705100"/>
                    </a:xfrm>
                    <a:prstGeom prst="rect">
                      <a:avLst/>
                    </a:prstGeom>
                  </pic:spPr>
                </pic:pic>
              </a:graphicData>
            </a:graphic>
          </wp:inline>
        </w:drawing>
      </w:r>
    </w:p>
    <w:p w:rsidR="005E4741" w:rsidRPr="00557E8A" w:rsidRDefault="005E4741" w:rsidP="002C7B55">
      <w:pPr>
        <w:pStyle w:val="NoSpacing"/>
        <w:jc w:val="both"/>
        <w:rPr>
          <w:rFonts w:ascii="Times New Roman" w:hAnsi="Times New Roman" w:cs="Times New Roman"/>
          <w:sz w:val="24"/>
          <w:szCs w:val="24"/>
        </w:rPr>
      </w:pPr>
      <w:r w:rsidRPr="00557E8A">
        <w:rPr>
          <w:rFonts w:ascii="Times New Roman" w:hAnsi="Times New Roman" w:cs="Times New Roman"/>
          <w:sz w:val="24"/>
          <w:szCs w:val="24"/>
        </w:rPr>
        <w:t>Project management on the other hand is defined as the application of knowledge, skills, tools and techniques to project activities to meet project requirements (</w:t>
      </w:r>
      <w:proofErr w:type="spellStart"/>
      <w:r w:rsidRPr="00557E8A">
        <w:rPr>
          <w:rFonts w:ascii="Times New Roman" w:hAnsi="Times New Roman" w:cs="Times New Roman"/>
          <w:sz w:val="24"/>
          <w:szCs w:val="24"/>
        </w:rPr>
        <w:t>PMBoK</w:t>
      </w:r>
      <w:proofErr w:type="spellEnd"/>
      <w:r w:rsidRPr="00557E8A">
        <w:rPr>
          <w:rFonts w:ascii="Times New Roman" w:hAnsi="Times New Roman" w:cs="Times New Roman"/>
          <w:sz w:val="24"/>
          <w:szCs w:val="24"/>
        </w:rPr>
        <w:t>, 2017)</w:t>
      </w:r>
    </w:p>
    <w:p w:rsidR="000E0CE6" w:rsidRPr="00E766CF" w:rsidRDefault="005E4741" w:rsidP="002C7B55">
      <w:pPr>
        <w:ind w:right="90"/>
        <w:jc w:val="both"/>
        <w:rPr>
          <w:bCs/>
          <w:sz w:val="24"/>
          <w:szCs w:val="24"/>
        </w:rPr>
      </w:pPr>
      <w:r w:rsidRPr="00557E8A">
        <w:rPr>
          <w:sz w:val="24"/>
          <w:szCs w:val="24"/>
        </w:rPr>
        <w:t xml:space="preserve">Project management AI is regarded as an incorporated system or a machine that is capable of administering projects without human intervention and/or participation (Elrajoubi,2020). To use the power of AI, it doesn’t entail tasks in an automating form but, making inference from various insights and make recommendation process, project related decisions and revealing insight to the team (Schreck et al., 2018). Among many AI tools that assist project managers to handle and administer critical tasks are: </w:t>
      </w:r>
      <w:proofErr w:type="spellStart"/>
      <w:r w:rsidRPr="00557E8A">
        <w:rPr>
          <w:sz w:val="24"/>
          <w:szCs w:val="24"/>
        </w:rPr>
        <w:t>Chatbots</w:t>
      </w:r>
      <w:proofErr w:type="spellEnd"/>
      <w:r w:rsidRPr="00557E8A">
        <w:rPr>
          <w:sz w:val="24"/>
          <w:szCs w:val="24"/>
        </w:rPr>
        <w:t xml:space="preserve">, </w:t>
      </w:r>
      <w:proofErr w:type="spellStart"/>
      <w:r w:rsidRPr="00557E8A">
        <w:rPr>
          <w:sz w:val="24"/>
          <w:szCs w:val="24"/>
        </w:rPr>
        <w:t>Stratejos</w:t>
      </w:r>
      <w:proofErr w:type="spellEnd"/>
      <w:r w:rsidRPr="00557E8A">
        <w:rPr>
          <w:sz w:val="24"/>
          <w:szCs w:val="24"/>
        </w:rPr>
        <w:t xml:space="preserve">, </w:t>
      </w:r>
      <w:proofErr w:type="spellStart"/>
      <w:r w:rsidRPr="00557E8A">
        <w:rPr>
          <w:sz w:val="24"/>
          <w:szCs w:val="24"/>
        </w:rPr>
        <w:t>Rescoper</w:t>
      </w:r>
      <w:proofErr w:type="spellEnd"/>
      <w:r w:rsidRPr="00557E8A">
        <w:rPr>
          <w:sz w:val="24"/>
          <w:szCs w:val="24"/>
        </w:rPr>
        <w:t xml:space="preserve">, </w:t>
      </w:r>
      <w:proofErr w:type="spellStart"/>
      <w:r w:rsidRPr="00557E8A">
        <w:rPr>
          <w:sz w:val="24"/>
          <w:szCs w:val="24"/>
        </w:rPr>
        <w:t>ClickUp</w:t>
      </w:r>
      <w:proofErr w:type="spellEnd"/>
      <w:r w:rsidRPr="00557E8A">
        <w:rPr>
          <w:sz w:val="24"/>
          <w:szCs w:val="24"/>
        </w:rPr>
        <w:t xml:space="preserve">, PolyOne, and </w:t>
      </w:r>
      <w:proofErr w:type="spellStart"/>
      <w:r w:rsidRPr="00557E8A">
        <w:rPr>
          <w:sz w:val="24"/>
          <w:szCs w:val="24"/>
        </w:rPr>
        <w:t>Clarizen</w:t>
      </w:r>
      <w:proofErr w:type="spellEnd"/>
      <w:r w:rsidRPr="00557E8A">
        <w:rPr>
          <w:sz w:val="24"/>
          <w:szCs w:val="24"/>
        </w:rPr>
        <w:t xml:space="preserve"> (</w:t>
      </w:r>
      <w:proofErr w:type="spellStart"/>
      <w:r w:rsidRPr="00557E8A">
        <w:rPr>
          <w:sz w:val="24"/>
          <w:szCs w:val="24"/>
        </w:rPr>
        <w:t>Lahman</w:t>
      </w:r>
      <w:proofErr w:type="spellEnd"/>
      <w:r w:rsidRPr="00557E8A">
        <w:rPr>
          <w:sz w:val="24"/>
          <w:szCs w:val="24"/>
        </w:rPr>
        <w:t>, et al., 2018).</w:t>
      </w:r>
      <w:r w:rsidR="00960B55" w:rsidRPr="000B482C">
        <w:rPr>
          <w:rFonts w:eastAsia="Times New Roman"/>
          <w:sz w:val="24"/>
          <w:szCs w:val="24"/>
        </w:rPr>
        <w:t xml:space="preserve"> </w:t>
      </w:r>
    </w:p>
    <w:p w:rsidR="006107BD" w:rsidRPr="000B482C" w:rsidRDefault="006107BD" w:rsidP="002C7B55">
      <w:pPr>
        <w:ind w:right="90"/>
        <w:jc w:val="both"/>
        <w:rPr>
          <w:rFonts w:eastAsia="Times New Roman"/>
          <w:sz w:val="24"/>
          <w:szCs w:val="24"/>
        </w:rPr>
      </w:pPr>
    </w:p>
    <w:p w:rsidR="00DC0928" w:rsidRPr="000B482C" w:rsidRDefault="00960B55" w:rsidP="002C7B55">
      <w:pPr>
        <w:pStyle w:val="ListParagraph"/>
        <w:numPr>
          <w:ilvl w:val="0"/>
          <w:numId w:val="32"/>
        </w:numPr>
        <w:ind w:left="0" w:right="90" w:firstLine="0"/>
        <w:jc w:val="both"/>
        <w:rPr>
          <w:b/>
          <w:sz w:val="24"/>
          <w:szCs w:val="24"/>
        </w:rPr>
      </w:pPr>
      <w:r w:rsidRPr="000B482C">
        <w:rPr>
          <w:b/>
          <w:sz w:val="24"/>
          <w:szCs w:val="24"/>
        </w:rPr>
        <w:t>Methodology</w:t>
      </w: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3.1 Research Design</w:t>
      </w:r>
    </w:p>
    <w:p w:rsidR="000A4B94" w:rsidRDefault="000A4B94" w:rsidP="002C7B5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research adopted a </w:t>
      </w:r>
      <w:r w:rsidR="003C1E84">
        <w:rPr>
          <w:rFonts w:ascii="Times New Roman" w:hAnsi="Times New Roman" w:cs="Times New Roman"/>
          <w:sz w:val="24"/>
          <w:szCs w:val="24"/>
        </w:rPr>
        <w:t>qualitative research method in which semi-structured questionnaires was distributed to retrieve data from the target respondents.</w:t>
      </w: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3.2 Population of Study</w:t>
      </w:r>
    </w:p>
    <w:p w:rsidR="000A4B94" w:rsidRDefault="000A4B94" w:rsidP="002C7B55">
      <w:pPr>
        <w:pStyle w:val="NoSpacing"/>
        <w:jc w:val="both"/>
        <w:rPr>
          <w:rFonts w:ascii="Times New Roman" w:hAnsi="Times New Roman" w:cs="Times New Roman"/>
          <w:sz w:val="24"/>
          <w:szCs w:val="24"/>
        </w:rPr>
      </w:pPr>
      <w:r>
        <w:rPr>
          <w:rFonts w:ascii="Times New Roman" w:hAnsi="Times New Roman" w:cs="Times New Roman"/>
          <w:sz w:val="24"/>
          <w:szCs w:val="24"/>
        </w:rPr>
        <w:t>The target population for this stud</w:t>
      </w:r>
      <w:bookmarkStart w:id="0" w:name="_GoBack"/>
      <w:bookmarkEnd w:id="0"/>
      <w:r>
        <w:rPr>
          <w:rFonts w:ascii="Times New Roman" w:hAnsi="Times New Roman" w:cs="Times New Roman"/>
          <w:sz w:val="24"/>
          <w:szCs w:val="24"/>
        </w:rPr>
        <w:t>y includes the construction professionals that are domiciled within the Northern Nigeria such as the Project Management Officers/ Directors, Project Managers, Program Managers, Project Officers, Junior Project Managers, Project Team Members comprising Architects, Engineers and Quantity Surveyors.</w:t>
      </w: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3.3 Sampling Frame and Sampling Size</w:t>
      </w:r>
    </w:p>
    <w:p w:rsidR="000A4B94" w:rsidRDefault="000A4B94" w:rsidP="002C7B5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sampling frame for this study comprises of the construction professional domiciled in the Northern region of the country including the North-East, North-West and North-Central geo-political zones of which there exists infinitesimal number of construction professionals compared to the population of the area. Cochran 1977, formula for determining study’s sampling size was adopted considering the infinitesimal number of construction professional prevalent in the study region, as similarly adopted by </w:t>
      </w:r>
      <w:proofErr w:type="spellStart"/>
      <w:r>
        <w:rPr>
          <w:rFonts w:ascii="Times New Roman" w:hAnsi="Times New Roman" w:cs="Times New Roman"/>
          <w:sz w:val="24"/>
          <w:szCs w:val="24"/>
        </w:rPr>
        <w:t>Deinne</w:t>
      </w:r>
      <w:proofErr w:type="spellEnd"/>
      <w:r>
        <w:rPr>
          <w:rFonts w:ascii="Times New Roman" w:hAnsi="Times New Roman" w:cs="Times New Roman"/>
          <w:sz w:val="24"/>
          <w:szCs w:val="24"/>
        </w:rPr>
        <w:t xml:space="preserve"> (2021) and Muhammed</w:t>
      </w:r>
      <w:r w:rsidR="002E4754">
        <w:rPr>
          <w:rFonts w:ascii="Times New Roman" w:hAnsi="Times New Roman" w:cs="Times New Roman"/>
          <w:sz w:val="24"/>
          <w:szCs w:val="24"/>
        </w:rPr>
        <w:t>,</w:t>
      </w:r>
      <w:r>
        <w:rPr>
          <w:rFonts w:ascii="Times New Roman" w:hAnsi="Times New Roman" w:cs="Times New Roman"/>
          <w:sz w:val="24"/>
          <w:szCs w:val="24"/>
        </w:rPr>
        <w:t xml:space="preserve"> et al. (2022a).</w:t>
      </w:r>
    </w:p>
    <w:p w:rsidR="000A4B94" w:rsidRDefault="00A05848" w:rsidP="002C7B55">
      <w:pPr>
        <w:jc w:val="both"/>
        <w:rPr>
          <w:rFonts w:eastAsia="Calibri"/>
          <w:sz w:val="18"/>
          <w:szCs w:val="18"/>
        </w:rPr>
      </w:pPr>
      <m:oMathPara>
        <m:oMath>
          <m:sSub>
            <m:sSubPr>
              <m:ctrlPr>
                <w:rPr>
                  <w:rFonts w:ascii="Cambria Math" w:eastAsia="Calibri" w:hAnsi="Cambria Math"/>
                  <w:i/>
                  <w:sz w:val="28"/>
                  <w:szCs w:val="28"/>
                  <w:vertAlign w:val="subscript"/>
                </w:rPr>
              </m:ctrlPr>
            </m:sSubPr>
            <m:e>
              <m:r>
                <w:rPr>
                  <w:rFonts w:ascii="Cambria Math" w:eastAsia="Calibri" w:hAnsi="Cambria Math"/>
                  <w:sz w:val="28"/>
                  <w:szCs w:val="28"/>
                  <w:vertAlign w:val="subscript"/>
                </w:rPr>
                <m:t>n</m:t>
              </m:r>
            </m:e>
            <m:sub>
              <m:r>
                <w:rPr>
                  <w:rFonts w:ascii="Cambria Math" w:eastAsia="Calibri" w:hAnsi="Cambria Math"/>
                  <w:sz w:val="28"/>
                  <w:szCs w:val="28"/>
                  <w:vertAlign w:val="subscript"/>
                </w:rPr>
                <m:t>0</m:t>
              </m:r>
            </m:sub>
          </m:sSub>
          <m:r>
            <w:rPr>
              <w:rFonts w:ascii="Cambria Math" w:eastAsia="Calibri" w:hAnsi="Cambria Math"/>
              <w:sz w:val="28"/>
              <w:szCs w:val="28"/>
              <w:vertAlign w:val="subscript"/>
            </w:rPr>
            <m:t>=</m:t>
          </m:r>
          <m:f>
            <m:fPr>
              <m:ctrlPr>
                <w:rPr>
                  <w:rFonts w:ascii="Cambria Math" w:eastAsia="Calibri" w:hAnsi="Cambria Math"/>
                  <w:i/>
                  <w:sz w:val="28"/>
                  <w:szCs w:val="28"/>
                  <w:vertAlign w:val="subscript"/>
                </w:rPr>
              </m:ctrlPr>
            </m:fPr>
            <m:num>
              <m:sSup>
                <m:sSupPr>
                  <m:ctrlPr>
                    <w:rPr>
                      <w:rFonts w:ascii="Cambria Math" w:eastAsia="Calibri" w:hAnsi="Cambria Math"/>
                      <w:i/>
                      <w:sz w:val="28"/>
                      <w:szCs w:val="28"/>
                      <w:vertAlign w:val="subscript"/>
                    </w:rPr>
                  </m:ctrlPr>
                </m:sSupPr>
                <m:e>
                  <m:r>
                    <w:rPr>
                      <w:rFonts w:ascii="Cambria Math" w:eastAsia="Calibri" w:hAnsi="Cambria Math"/>
                      <w:sz w:val="28"/>
                      <w:szCs w:val="28"/>
                      <w:vertAlign w:val="subscript"/>
                    </w:rPr>
                    <m:t>Z</m:t>
                  </m:r>
                </m:e>
                <m:sup>
                  <m:r>
                    <w:rPr>
                      <w:rFonts w:ascii="Cambria Math" w:eastAsia="Calibri" w:hAnsi="Cambria Math"/>
                      <w:sz w:val="28"/>
                      <w:szCs w:val="28"/>
                      <w:vertAlign w:val="subscript"/>
                    </w:rPr>
                    <m:t>2</m:t>
                  </m:r>
                </m:sup>
              </m:sSup>
              <m:r>
                <w:rPr>
                  <w:rFonts w:ascii="Cambria Math" w:eastAsia="Calibri" w:hAnsi="Cambria Math"/>
                  <w:sz w:val="28"/>
                  <w:szCs w:val="28"/>
                  <w:vertAlign w:val="subscript"/>
                </w:rPr>
                <m:t>pq</m:t>
              </m:r>
            </m:num>
            <m:den>
              <m:sSup>
                <m:sSupPr>
                  <m:ctrlPr>
                    <w:rPr>
                      <w:rFonts w:ascii="Cambria Math" w:eastAsia="Calibri" w:hAnsi="Cambria Math"/>
                      <w:i/>
                      <w:sz w:val="28"/>
                      <w:szCs w:val="28"/>
                      <w:vertAlign w:val="subscript"/>
                    </w:rPr>
                  </m:ctrlPr>
                </m:sSupPr>
                <m:e>
                  <m:r>
                    <w:rPr>
                      <w:rFonts w:ascii="Cambria Math" w:eastAsia="Calibri" w:hAnsi="Cambria Math"/>
                      <w:sz w:val="28"/>
                      <w:szCs w:val="28"/>
                      <w:vertAlign w:val="subscript"/>
                    </w:rPr>
                    <m:t>e</m:t>
                  </m:r>
                </m:e>
                <m:sup>
                  <m:r>
                    <w:rPr>
                      <w:rFonts w:ascii="Cambria Math" w:eastAsia="Calibri" w:hAnsi="Cambria Math"/>
                      <w:sz w:val="28"/>
                      <w:szCs w:val="28"/>
                      <w:vertAlign w:val="subscript"/>
                    </w:rPr>
                    <m:t>2</m:t>
                  </m:r>
                </m:sup>
              </m:sSup>
            </m:den>
          </m:f>
        </m:oMath>
      </m:oMathPara>
    </w:p>
    <w:p w:rsidR="000A4B94" w:rsidRDefault="000A4B94" w:rsidP="002C7B55">
      <w:pPr>
        <w:pStyle w:val="NoSpacing"/>
        <w:jc w:val="both"/>
        <w:rPr>
          <w:rFonts w:ascii="Times New Roman" w:eastAsia="Calibri" w:hAnsi="Times New Roman" w:cs="Times New Roman"/>
          <w:sz w:val="18"/>
          <w:szCs w:val="18"/>
        </w:rPr>
      </w:pPr>
    </w:p>
    <w:p w:rsidR="000A4B94" w:rsidRDefault="000A4B94" w:rsidP="002C7B55">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Where</w:t>
      </w:r>
      <w:r>
        <w:rPr>
          <w:rFonts w:ascii="Times New Roman" w:eastAsia="Calibri" w:hAnsi="Times New Roman" w:cs="Times New Roman"/>
          <w:sz w:val="24"/>
          <w:szCs w:val="24"/>
        </w:rPr>
        <w:tab/>
      </w:r>
      <w:r>
        <w:rPr>
          <w:rFonts w:ascii="Times New Roman" w:eastAsia="Calibri" w:hAnsi="Times New Roman" w:cs="Times New Roman"/>
          <w:i/>
          <w:iCs/>
          <w:sz w:val="24"/>
          <w:szCs w:val="24"/>
        </w:rPr>
        <w:t>e</w:t>
      </w:r>
      <w:r>
        <w:rPr>
          <w:rFonts w:ascii="Times New Roman" w:eastAsia="Calibri" w:hAnsi="Times New Roman" w:cs="Times New Roman"/>
          <w:sz w:val="24"/>
          <w:szCs w:val="24"/>
        </w:rPr>
        <w:t xml:space="preserve"> = precision level (i.e. the margin of error), </w:t>
      </w:r>
    </w:p>
    <w:p w:rsidR="000A4B94" w:rsidRDefault="000A4B94" w:rsidP="002C7B55">
      <w:pPr>
        <w:pStyle w:val="No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p</w:t>
      </w:r>
      <w:r>
        <w:rPr>
          <w:rFonts w:ascii="Times New Roman" w:eastAsia="Calibri" w:hAnsi="Times New Roman" w:cs="Times New Roman"/>
          <w:sz w:val="24"/>
          <w:szCs w:val="24"/>
        </w:rPr>
        <w:t xml:space="preserve"> = the proportion of the population which has the attribute in question, </w:t>
      </w:r>
    </w:p>
    <w:p w:rsidR="000A4B94" w:rsidRDefault="000A4B94" w:rsidP="002C7B55">
      <w:pPr>
        <w:pStyle w:val="No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q</w:t>
      </w:r>
      <w:r>
        <w:rPr>
          <w:rFonts w:ascii="Times New Roman" w:eastAsia="Calibri" w:hAnsi="Times New Roman" w:cs="Times New Roman"/>
          <w:sz w:val="24"/>
          <w:szCs w:val="24"/>
        </w:rPr>
        <w:t xml:space="preserve"> = 1 – </w:t>
      </w:r>
      <w:r>
        <w:rPr>
          <w:rFonts w:ascii="Times New Roman" w:eastAsia="Calibri" w:hAnsi="Times New Roman" w:cs="Times New Roman"/>
          <w:i/>
          <w:iCs/>
          <w:sz w:val="24"/>
          <w:szCs w:val="24"/>
        </w:rPr>
        <w:t>p</w:t>
      </w:r>
    </w:p>
    <w:p w:rsidR="000A4B94" w:rsidRDefault="000A4B94" w:rsidP="002C7B55">
      <w:pPr>
        <w:rPr>
          <w:rFonts w:eastAsia="Calibri"/>
          <w:sz w:val="18"/>
          <w:szCs w:val="18"/>
        </w:rPr>
      </w:pPr>
      <w:r>
        <w:rPr>
          <w:rFonts w:eastAsia="Calibri"/>
          <w:sz w:val="24"/>
          <w:szCs w:val="24"/>
        </w:rPr>
        <w:t>Thus,</w:t>
      </w:r>
      <w:r>
        <w:rPr>
          <w:rFonts w:eastAsia="Calibri"/>
          <w:sz w:val="24"/>
          <w:szCs w:val="24"/>
        </w:rPr>
        <w:tab/>
      </w:r>
      <m:oMath>
        <m:sSub>
          <m:sSubPr>
            <m:ctrlPr>
              <w:rPr>
                <w:rFonts w:ascii="Cambria Math" w:eastAsia="Calibri" w:hAnsi="Cambria Math"/>
                <w:i/>
                <w:sz w:val="28"/>
                <w:szCs w:val="28"/>
                <w:vertAlign w:val="subscript"/>
              </w:rPr>
            </m:ctrlPr>
          </m:sSubPr>
          <m:e>
            <m:r>
              <w:rPr>
                <w:rFonts w:ascii="Cambria Math" w:eastAsia="Calibri" w:hAnsi="Cambria Math"/>
                <w:sz w:val="28"/>
                <w:szCs w:val="28"/>
                <w:vertAlign w:val="subscript"/>
              </w:rPr>
              <m:t>n</m:t>
            </m:r>
          </m:e>
          <m:sub>
            <m:r>
              <w:rPr>
                <w:rFonts w:ascii="Cambria Math" w:eastAsia="Calibri" w:hAnsi="Cambria Math"/>
                <w:sz w:val="28"/>
                <w:szCs w:val="28"/>
                <w:vertAlign w:val="subscript"/>
              </w:rPr>
              <m:t>0</m:t>
            </m:r>
          </m:sub>
        </m:sSub>
        <m:r>
          <w:rPr>
            <w:rFonts w:ascii="Cambria Math" w:eastAsia="Calibri" w:hAnsi="Cambria Math"/>
            <w:sz w:val="28"/>
            <w:szCs w:val="28"/>
            <w:vertAlign w:val="subscript"/>
          </w:rPr>
          <m:t>=</m:t>
        </m:r>
        <m:f>
          <m:fPr>
            <m:ctrlPr>
              <w:rPr>
                <w:rFonts w:ascii="Cambria Math" w:eastAsia="Calibri" w:hAnsi="Cambria Math"/>
                <w:i/>
                <w:sz w:val="28"/>
                <w:szCs w:val="28"/>
                <w:vertAlign w:val="subscript"/>
              </w:rPr>
            </m:ctrlPr>
          </m:fPr>
          <m:num>
            <m:sSup>
              <m:sSupPr>
                <m:ctrlPr>
                  <w:rPr>
                    <w:rFonts w:ascii="Cambria Math" w:eastAsia="Calibri" w:hAnsi="Cambria Math"/>
                    <w:i/>
                    <w:sz w:val="28"/>
                    <w:szCs w:val="28"/>
                    <w:vertAlign w:val="subscript"/>
                  </w:rPr>
                </m:ctrlPr>
              </m:sSupPr>
              <m:e>
                <m:r>
                  <w:rPr>
                    <w:rFonts w:ascii="Cambria Math" w:eastAsia="Calibri" w:hAnsi="Cambria Math"/>
                    <w:sz w:val="28"/>
                    <w:szCs w:val="28"/>
                    <w:vertAlign w:val="subscript"/>
                  </w:rPr>
                  <m:t>1.96</m:t>
                </m:r>
              </m:e>
              <m:sup>
                <m:r>
                  <w:rPr>
                    <w:rFonts w:ascii="Cambria Math" w:eastAsia="Calibri" w:hAnsi="Cambria Math"/>
                    <w:sz w:val="28"/>
                    <w:szCs w:val="28"/>
                    <w:vertAlign w:val="subscript"/>
                  </w:rPr>
                  <m:t>2</m:t>
                </m:r>
              </m:sup>
            </m:sSup>
            <m:r>
              <w:rPr>
                <w:rFonts w:ascii="Cambria Math" w:eastAsia="Calibri" w:hAnsi="Cambria Math"/>
                <w:sz w:val="28"/>
                <w:szCs w:val="28"/>
                <w:vertAlign w:val="subscript"/>
              </w:rPr>
              <m:t>(0.5*0.5)</m:t>
            </m:r>
          </m:num>
          <m:den>
            <m:sSup>
              <m:sSupPr>
                <m:ctrlPr>
                  <w:rPr>
                    <w:rFonts w:ascii="Cambria Math" w:eastAsia="Calibri" w:hAnsi="Cambria Math"/>
                    <w:i/>
                    <w:sz w:val="28"/>
                    <w:szCs w:val="28"/>
                    <w:vertAlign w:val="subscript"/>
                  </w:rPr>
                </m:ctrlPr>
              </m:sSupPr>
              <m:e>
                <m:r>
                  <w:rPr>
                    <w:rFonts w:ascii="Cambria Math" w:eastAsia="Calibri" w:hAnsi="Cambria Math"/>
                    <w:sz w:val="28"/>
                    <w:szCs w:val="28"/>
                    <w:vertAlign w:val="subscript"/>
                  </w:rPr>
                  <m:t>0.05</m:t>
                </m:r>
              </m:e>
              <m:sup>
                <m:r>
                  <w:rPr>
                    <w:rFonts w:ascii="Cambria Math" w:eastAsia="Calibri" w:hAnsi="Cambria Math"/>
                    <w:sz w:val="28"/>
                    <w:szCs w:val="28"/>
                    <w:vertAlign w:val="subscript"/>
                  </w:rPr>
                  <m:t>2</m:t>
                </m:r>
              </m:sup>
            </m:sSup>
          </m:den>
        </m:f>
      </m:oMath>
    </w:p>
    <w:p w:rsidR="000A4B94" w:rsidRDefault="00A05848" w:rsidP="002C7B55">
      <w:pPr>
        <w:ind w:firstLine="720"/>
        <w:rPr>
          <w:sz w:val="24"/>
          <w:szCs w:val="24"/>
        </w:rPr>
      </w:pPr>
      <m:oMath>
        <m:sSub>
          <m:sSubPr>
            <m:ctrlPr>
              <w:rPr>
                <w:rFonts w:ascii="Cambria Math" w:eastAsia="Calibri" w:hAnsi="Cambria Math"/>
                <w:i/>
                <w:sz w:val="24"/>
                <w:szCs w:val="24"/>
                <w:vertAlign w:val="subscript"/>
              </w:rPr>
            </m:ctrlPr>
          </m:sSubPr>
          <m:e>
            <m:r>
              <w:rPr>
                <w:rFonts w:ascii="Cambria Math" w:eastAsia="Calibri" w:hAnsi="Cambria Math"/>
                <w:sz w:val="24"/>
                <w:szCs w:val="24"/>
                <w:vertAlign w:val="subscript"/>
              </w:rPr>
              <m:t>n</m:t>
            </m:r>
          </m:e>
          <m:sub>
            <m:r>
              <w:rPr>
                <w:rFonts w:ascii="Cambria Math" w:eastAsia="Calibri" w:hAnsi="Cambria Math"/>
                <w:sz w:val="24"/>
                <w:szCs w:val="24"/>
                <w:vertAlign w:val="subscript"/>
              </w:rPr>
              <m:t>0</m:t>
            </m:r>
          </m:sub>
        </m:sSub>
      </m:oMath>
      <w:r w:rsidR="000A4B94">
        <w:rPr>
          <w:sz w:val="24"/>
          <w:szCs w:val="24"/>
        </w:rPr>
        <w:t xml:space="preserve">= </w:t>
      </w:r>
      <w:r w:rsidR="000A4B94" w:rsidRPr="002E4754">
        <w:rPr>
          <w:bCs/>
          <w:sz w:val="24"/>
          <w:szCs w:val="24"/>
        </w:rPr>
        <w:t>384</w:t>
      </w:r>
    </w:p>
    <w:p w:rsidR="000A4B94" w:rsidRDefault="000A4B94" w:rsidP="002C7B55">
      <w:pPr>
        <w:autoSpaceDE w:val="0"/>
        <w:autoSpaceDN w:val="0"/>
        <w:adjustRightInd w:val="0"/>
        <w:jc w:val="both"/>
        <w:rPr>
          <w:sz w:val="18"/>
          <w:szCs w:val="18"/>
        </w:rPr>
      </w:pPr>
      <w:r>
        <w:rPr>
          <w:sz w:val="24"/>
          <w:szCs w:val="24"/>
        </w:rPr>
        <w:t xml:space="preserve">Therefore, the sample size for this study is </w:t>
      </w:r>
      <w:r w:rsidRPr="002E4754">
        <w:rPr>
          <w:bCs/>
          <w:sz w:val="24"/>
          <w:szCs w:val="24"/>
        </w:rPr>
        <w:t>384</w:t>
      </w:r>
      <w:r>
        <w:rPr>
          <w:sz w:val="24"/>
          <w:szCs w:val="24"/>
        </w:rPr>
        <w:t xml:space="preserve"> respondents</w:t>
      </w:r>
      <w:r>
        <w:rPr>
          <w:sz w:val="18"/>
          <w:szCs w:val="18"/>
        </w:rPr>
        <w:t>.</w:t>
      </w:r>
    </w:p>
    <w:p w:rsidR="000A4B94" w:rsidRDefault="000A4B94" w:rsidP="000A4B94">
      <w:pPr>
        <w:autoSpaceDE w:val="0"/>
        <w:autoSpaceDN w:val="0"/>
        <w:adjustRightInd w:val="0"/>
        <w:jc w:val="both"/>
        <w:rPr>
          <w:sz w:val="18"/>
          <w:szCs w:val="18"/>
        </w:rPr>
      </w:pP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3.4 Method of Data Collection and Analysis</w:t>
      </w:r>
    </w:p>
    <w:p w:rsidR="000A4B94" w:rsidRPr="000B482C" w:rsidRDefault="000A4B94" w:rsidP="002C7B55">
      <w:pPr>
        <w:pStyle w:val="NoSpacing"/>
        <w:jc w:val="both"/>
        <w:rPr>
          <w:sz w:val="24"/>
          <w:szCs w:val="24"/>
        </w:rPr>
      </w:pPr>
      <w:r>
        <w:rPr>
          <w:rFonts w:ascii="Times New Roman" w:hAnsi="Times New Roman" w:cs="Times New Roman"/>
          <w:sz w:val="24"/>
          <w:szCs w:val="24"/>
        </w:rPr>
        <w:t xml:space="preserve">A semi-structured questionnaire was issued to the target construction professionals using purposive sampling technique. The distribution of the respondents shows that the construction professionals in each region, namely- North-West, North-East and North-Central purposively received 128 questionnaires, making a total of 384. Further breakdown shows that 3 states in each geo-political zone were selected and thus, each state received 43 questionnaires. The selected states in the North-West includes Kaduna, Kano and Kebbi states, North-East comprises of Bauchi, </w:t>
      </w:r>
      <w:proofErr w:type="spellStart"/>
      <w:r>
        <w:rPr>
          <w:rFonts w:ascii="Times New Roman" w:hAnsi="Times New Roman" w:cs="Times New Roman"/>
          <w:sz w:val="24"/>
          <w:szCs w:val="24"/>
        </w:rPr>
        <w:t>Borno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Yobe</w:t>
      </w:r>
      <w:proofErr w:type="spellEnd"/>
      <w:r>
        <w:rPr>
          <w:rFonts w:ascii="Times New Roman" w:hAnsi="Times New Roman" w:cs="Times New Roman"/>
          <w:sz w:val="24"/>
          <w:szCs w:val="24"/>
        </w:rPr>
        <w:t xml:space="preserve"> states, while The North-Central states consist of Niger, FCT and </w:t>
      </w:r>
      <w:proofErr w:type="spellStart"/>
      <w:r>
        <w:rPr>
          <w:rFonts w:ascii="Times New Roman" w:hAnsi="Times New Roman" w:cs="Times New Roman"/>
          <w:sz w:val="24"/>
          <w:szCs w:val="24"/>
        </w:rPr>
        <w:t>Kogi</w:t>
      </w:r>
      <w:proofErr w:type="spellEnd"/>
      <w:r>
        <w:rPr>
          <w:rFonts w:ascii="Times New Roman" w:hAnsi="Times New Roman" w:cs="Times New Roman"/>
          <w:sz w:val="24"/>
          <w:szCs w:val="24"/>
        </w:rPr>
        <w:t xml:space="preserve"> states correspondingly. A 5-point Likert scale of multiple responses such as “1-Strongly Disagree, 2-Disagree, 3-Neutral, 4-Agree and 5-Strongly Agree” were adopted to retrieve the study data. The method of analysis includes descriptive statistics of frequency, percentage, mean index score (MIS) and inferential statistics of linear regression analysis which were adopted for the dependent and independent variables analysis.</w:t>
      </w:r>
    </w:p>
    <w:p w:rsidR="000A3372" w:rsidRPr="000B482C" w:rsidRDefault="000A3372" w:rsidP="000B482C">
      <w:pPr>
        <w:ind w:right="90"/>
        <w:jc w:val="both"/>
        <w:rPr>
          <w:sz w:val="24"/>
          <w:szCs w:val="24"/>
        </w:rPr>
      </w:pPr>
    </w:p>
    <w:p w:rsidR="002C7B55" w:rsidRDefault="00960B55" w:rsidP="002C7B55">
      <w:pPr>
        <w:pStyle w:val="ListParagraph"/>
        <w:numPr>
          <w:ilvl w:val="0"/>
          <w:numId w:val="32"/>
        </w:numPr>
        <w:ind w:left="0" w:right="90" w:firstLine="0"/>
        <w:jc w:val="both"/>
        <w:rPr>
          <w:b/>
          <w:sz w:val="24"/>
          <w:szCs w:val="24"/>
        </w:rPr>
      </w:pPr>
      <w:r w:rsidRPr="000B482C">
        <w:rPr>
          <w:b/>
          <w:sz w:val="24"/>
          <w:szCs w:val="24"/>
        </w:rPr>
        <w:t>Result</w:t>
      </w:r>
      <w:r w:rsidR="00DC0928" w:rsidRPr="000B482C">
        <w:rPr>
          <w:b/>
          <w:sz w:val="24"/>
          <w:szCs w:val="24"/>
        </w:rPr>
        <w:t>s</w:t>
      </w:r>
      <w:r w:rsidRPr="000B482C">
        <w:rPr>
          <w:b/>
          <w:sz w:val="24"/>
          <w:szCs w:val="24"/>
        </w:rPr>
        <w:t xml:space="preserve"> and Discussion</w:t>
      </w:r>
      <w:r w:rsidR="00DC0928" w:rsidRPr="000B482C">
        <w:rPr>
          <w:b/>
          <w:sz w:val="24"/>
          <w:szCs w:val="24"/>
        </w:rPr>
        <w:t>s</w:t>
      </w: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4.1 Background of the Respondents</w:t>
      </w:r>
    </w:p>
    <w:p w:rsidR="000A4B94" w:rsidRPr="000A4B94" w:rsidRDefault="000A4B94" w:rsidP="002C7B55">
      <w:pPr>
        <w:jc w:val="both"/>
        <w:rPr>
          <w:sz w:val="24"/>
          <w:szCs w:val="24"/>
        </w:rPr>
      </w:pPr>
      <w:r w:rsidRPr="000A4B94">
        <w:rPr>
          <w:sz w:val="24"/>
          <w:szCs w:val="24"/>
        </w:rPr>
        <w:t>In line with the questionnaire distributed to 384 respondents’, only 241 was properly filled and returned representing 62.8 percent. According to Kothari (2004) cited in Muhammed et al. (2022a), a response rate of 50 percent is posited to be average, 60 – 70 percent response rate is indicated to be acceptable, while 70 and above percent response rate is considered excellent. Thus, the response rate of 62.8 percent of this study is considered acceptable for analysis and drawing of inference.</w:t>
      </w:r>
    </w:p>
    <w:p w:rsidR="000A4B94" w:rsidRPr="000A4B94" w:rsidRDefault="000A4B94" w:rsidP="002C7B55">
      <w:pPr>
        <w:jc w:val="both"/>
        <w:rPr>
          <w:b/>
          <w:sz w:val="24"/>
          <w:szCs w:val="24"/>
        </w:rPr>
      </w:pPr>
      <w:r w:rsidRPr="000A4B94">
        <w:rPr>
          <w:b/>
          <w:sz w:val="24"/>
          <w:szCs w:val="24"/>
        </w:rPr>
        <w:t xml:space="preserve">Table 4.1: </w:t>
      </w:r>
      <w:r w:rsidRPr="000A4B94">
        <w:rPr>
          <w:sz w:val="24"/>
          <w:szCs w:val="24"/>
        </w:rPr>
        <w:t>Demography of Respondents</w:t>
      </w:r>
    </w:p>
    <w:tbl>
      <w:tblPr>
        <w:tblStyle w:val="TableGrid"/>
        <w:tblW w:w="0" w:type="auto"/>
        <w:jc w:val="center"/>
        <w:tblLook w:val="04A0" w:firstRow="1" w:lastRow="0" w:firstColumn="1" w:lastColumn="0" w:noHBand="0" w:noVBand="1"/>
      </w:tblPr>
      <w:tblGrid>
        <w:gridCol w:w="2394"/>
        <w:gridCol w:w="2394"/>
        <w:gridCol w:w="2394"/>
        <w:gridCol w:w="2394"/>
      </w:tblGrid>
      <w:tr w:rsidR="000A4B94" w:rsidTr="00E907F0">
        <w:trPr>
          <w:jc w:val="center"/>
        </w:trPr>
        <w:tc>
          <w:tcPr>
            <w:tcW w:w="2394" w:type="dxa"/>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sz w:val="20"/>
                <w:szCs w:val="20"/>
              </w:rPr>
              <w:t>Demographic</w:t>
            </w:r>
          </w:p>
        </w:tc>
        <w:tc>
          <w:tcPr>
            <w:tcW w:w="2394" w:type="dxa"/>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sz w:val="20"/>
                <w:szCs w:val="20"/>
              </w:rPr>
              <w:t>Value</w:t>
            </w:r>
          </w:p>
        </w:tc>
        <w:tc>
          <w:tcPr>
            <w:tcW w:w="2394" w:type="dxa"/>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sz w:val="20"/>
                <w:szCs w:val="20"/>
              </w:rPr>
              <w:t>Frequency</w:t>
            </w:r>
          </w:p>
        </w:tc>
        <w:tc>
          <w:tcPr>
            <w:tcW w:w="2394" w:type="dxa"/>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sz w:val="20"/>
                <w:szCs w:val="20"/>
              </w:rPr>
              <w:t>Gender</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Male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196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81.3</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Female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18.7</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sz w:val="20"/>
                <w:szCs w:val="20"/>
              </w:rPr>
              <w:t>Age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18 – 24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14.9</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25 – 34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62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25.7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35 – 44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30.3</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45 – 54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53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22.0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&gt;=55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7.1</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Profession of Respondents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PMO Director/Managers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12.0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Project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16.2</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Program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14.1</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Project Officers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38</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15.8</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Junior Project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14.9</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Team Members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14.5</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Engineers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12.4</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Highest Academic Qualification</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OND</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9.1</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HND</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30.3</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First Degree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32.8</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Master’s Degree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57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23.7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PhD</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4.1</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bCs/>
                <w:color w:val="000000"/>
                <w:sz w:val="20"/>
                <w:szCs w:val="20"/>
              </w:rPr>
              <w:t>Experience in Project Management</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&lt;5 years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48</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19.9</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6 - 10 years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31.5</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=&gt;11</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117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48.5</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State of Respondents Domiciliation</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Kaduna (NW)</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Kano (NW)</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Kebbi (NW)</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Bauchi (NE)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Borno</w:t>
            </w:r>
            <w:proofErr w:type="spellEnd"/>
            <w:r>
              <w:rPr>
                <w:rFonts w:ascii="Times New Roman" w:hAnsi="Times New Roman" w:cs="Times New Roman"/>
                <w:color w:val="000000"/>
                <w:sz w:val="20"/>
                <w:szCs w:val="20"/>
              </w:rPr>
              <w:t xml:space="preserve"> (NE)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Yobe</w:t>
            </w:r>
            <w:proofErr w:type="spellEnd"/>
            <w:r>
              <w:rPr>
                <w:rFonts w:ascii="Times New Roman" w:hAnsi="Times New Roman" w:cs="Times New Roman"/>
                <w:color w:val="000000"/>
                <w:sz w:val="20"/>
                <w:szCs w:val="20"/>
              </w:rPr>
              <w:t xml:space="preserve"> (NE)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Niger (NC)</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FCT (NC)</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14.6</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bCs/>
                <w:color w:val="000000"/>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Kogi</w:t>
            </w:r>
            <w:proofErr w:type="spellEnd"/>
            <w:r>
              <w:rPr>
                <w:rFonts w:ascii="Times New Roman" w:hAnsi="Times New Roman" w:cs="Times New Roman"/>
                <w:color w:val="000000"/>
                <w:sz w:val="20"/>
                <w:szCs w:val="20"/>
              </w:rPr>
              <w:t xml:space="preserve"> (NC)</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Actual Users of the Project Management Tools and Techniques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PMO Director/Managers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26</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10.8</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Project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14.5</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Program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13.7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Project Officers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13.3</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Junior Project Managers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12.0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Team Members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13.3</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Engineers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14.5</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Quantity Surveyors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19</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7.9</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Size of the company in which you work</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&lt;10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53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22.0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10 – 20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68</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28.2</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21 – 30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45</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18.7</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31 – 40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17.8</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&gt;40</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32</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13.3</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Do you know anything about AI systems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Yes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164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68.0</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No</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77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32.0</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How many years have you being using Project Management Software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&lt; 5 years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97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40.2</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5 - 10 years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111</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46.1</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&gt; 10 years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13.7</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Do you use any AI systems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Yes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203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84.2</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No</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38</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sz w:val="20"/>
                <w:szCs w:val="20"/>
              </w:rPr>
              <w:t>15.8</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Have AI systems been tried in your organization</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Yes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38</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sz w:val="20"/>
                <w:szCs w:val="20"/>
              </w:rPr>
              <w:t>15.8</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b/>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No</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203</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84.2</w:t>
            </w:r>
          </w:p>
        </w:tc>
      </w:tr>
      <w:tr w:rsidR="000A4B94" w:rsidTr="00E907F0">
        <w:trPr>
          <w:jc w:val="center"/>
        </w:trPr>
        <w:tc>
          <w:tcPr>
            <w:tcW w:w="2394" w:type="dxa"/>
            <w:vMerge w:val="restart"/>
            <w:tcBorders>
              <w:top w:val="single" w:sz="4" w:space="0" w:color="auto"/>
              <w:left w:val="nil"/>
              <w:bottom w:val="single" w:sz="4" w:space="0" w:color="auto"/>
              <w:right w:val="nil"/>
            </w:tcBorders>
          </w:tcPr>
          <w:p w:rsidR="000A4B94" w:rsidRDefault="000A4B94" w:rsidP="001452B7">
            <w:pPr>
              <w:pStyle w:val="NoSpacing"/>
              <w:jc w:val="center"/>
              <w:rPr>
                <w:rFonts w:ascii="Times New Roman" w:hAnsi="Times New Roman" w:cs="Times New Roman"/>
                <w:b/>
                <w:sz w:val="20"/>
                <w:szCs w:val="20"/>
              </w:rPr>
            </w:pPr>
            <w:r>
              <w:rPr>
                <w:rFonts w:ascii="Times New Roman" w:hAnsi="Times New Roman" w:cs="Times New Roman"/>
                <w:b/>
                <w:bCs/>
                <w:color w:val="000000"/>
                <w:sz w:val="20"/>
                <w:szCs w:val="20"/>
              </w:rPr>
              <w:t>Would you like to use AI systems in the future</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Yes</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194</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80.5</w:t>
            </w:r>
          </w:p>
        </w:tc>
      </w:tr>
      <w:tr w:rsidR="000A4B94" w:rsidTr="00E907F0">
        <w:trPr>
          <w:jc w:val="center"/>
        </w:trPr>
        <w:tc>
          <w:tcPr>
            <w:tcW w:w="2394" w:type="dxa"/>
            <w:vMerge/>
            <w:tcBorders>
              <w:top w:val="single" w:sz="4" w:space="0" w:color="auto"/>
              <w:left w:val="nil"/>
              <w:bottom w:val="single" w:sz="4" w:space="0" w:color="auto"/>
              <w:right w:val="nil"/>
            </w:tcBorders>
          </w:tcPr>
          <w:p w:rsidR="000A4B94" w:rsidRDefault="000A4B94" w:rsidP="001452B7">
            <w:pPr>
              <w:pStyle w:val="NoSpacing"/>
              <w:jc w:val="both"/>
              <w:rPr>
                <w:rFonts w:ascii="Times New Roman" w:hAnsi="Times New Roman" w:cs="Times New Roman"/>
                <w:sz w:val="20"/>
                <w:szCs w:val="20"/>
              </w:rPr>
            </w:pP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No</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47</w:t>
            </w:r>
          </w:p>
        </w:tc>
        <w:tc>
          <w:tcPr>
            <w:tcW w:w="2394" w:type="dxa"/>
            <w:tcBorders>
              <w:top w:val="single" w:sz="4" w:space="0" w:color="auto"/>
              <w:left w:val="nil"/>
              <w:bottom w:val="single" w:sz="4" w:space="0" w:color="auto"/>
              <w:right w:val="nil"/>
            </w:tcBorders>
            <w:vAlign w:val="center"/>
          </w:tcPr>
          <w:p w:rsidR="000A4B94" w:rsidRDefault="000A4B94" w:rsidP="001452B7">
            <w:pPr>
              <w:pStyle w:val="NoSpacing"/>
              <w:jc w:val="center"/>
              <w:rPr>
                <w:rFonts w:ascii="Times New Roman" w:hAnsi="Times New Roman" w:cs="Times New Roman"/>
                <w:sz w:val="20"/>
                <w:szCs w:val="20"/>
              </w:rPr>
            </w:pPr>
            <w:r>
              <w:rPr>
                <w:rFonts w:ascii="Times New Roman" w:hAnsi="Times New Roman" w:cs="Times New Roman"/>
                <w:color w:val="000000"/>
                <w:sz w:val="20"/>
                <w:szCs w:val="20"/>
              </w:rPr>
              <w:t>19.5</w:t>
            </w:r>
          </w:p>
        </w:tc>
      </w:tr>
    </w:tbl>
    <w:p w:rsidR="000A4B94" w:rsidRPr="000A4B94" w:rsidRDefault="000A4B94" w:rsidP="000A4B94">
      <w:pPr>
        <w:jc w:val="both"/>
        <w:rPr>
          <w:b/>
          <w:sz w:val="24"/>
          <w:szCs w:val="24"/>
        </w:rPr>
      </w:pPr>
      <w:r w:rsidRPr="000A4B94">
        <w:rPr>
          <w:b/>
          <w:sz w:val="24"/>
          <w:szCs w:val="24"/>
        </w:rPr>
        <w:t xml:space="preserve">Source: </w:t>
      </w:r>
      <w:r w:rsidRPr="000A4B94">
        <w:rPr>
          <w:sz w:val="24"/>
          <w:szCs w:val="24"/>
        </w:rPr>
        <w:t>Field Survey, (2022)</w:t>
      </w:r>
    </w:p>
    <w:p w:rsidR="000A4B94" w:rsidRDefault="000A4B94" w:rsidP="002C7B55">
      <w:pPr>
        <w:jc w:val="both"/>
        <w:rPr>
          <w:sz w:val="24"/>
          <w:szCs w:val="24"/>
        </w:rPr>
      </w:pPr>
    </w:p>
    <w:p w:rsidR="000A4B94" w:rsidRDefault="000A4B94" w:rsidP="002C7B55">
      <w:pPr>
        <w:jc w:val="both"/>
        <w:rPr>
          <w:sz w:val="24"/>
          <w:szCs w:val="24"/>
        </w:rPr>
      </w:pPr>
      <w:r w:rsidRPr="000A4B94">
        <w:rPr>
          <w:sz w:val="24"/>
          <w:szCs w:val="24"/>
        </w:rPr>
        <w:t>Table 4.1 depicts the background of the respondents and as the result indicates that 196 respondents are male while 45 are female construction professionals which represents 81.3 and 18.7 percent response rate respectively. This sentiment was echoed in the study of Muhammed et al. (2022b), that stated that the construction sector is largely dominated by male construction professionals due to the perceived masculine nature of construction activities. The other demographics of the respondents are succinctly stated in table 4.1 above.</w:t>
      </w:r>
    </w:p>
    <w:p w:rsidR="002C7B55" w:rsidRDefault="002C7B55" w:rsidP="002C7B55">
      <w:pPr>
        <w:jc w:val="both"/>
        <w:rPr>
          <w:color w:val="000000"/>
          <w:sz w:val="24"/>
          <w:szCs w:val="24"/>
        </w:rPr>
      </w:pPr>
    </w:p>
    <w:p w:rsidR="00E34C4E" w:rsidRDefault="00E34C4E" w:rsidP="002C7B55">
      <w:pPr>
        <w:jc w:val="both"/>
        <w:rPr>
          <w:color w:val="000000"/>
          <w:sz w:val="24"/>
          <w:szCs w:val="24"/>
        </w:rPr>
      </w:pPr>
    </w:p>
    <w:p w:rsidR="00E34C4E" w:rsidRDefault="00E34C4E" w:rsidP="002C7B55">
      <w:pPr>
        <w:jc w:val="both"/>
        <w:rPr>
          <w:color w:val="000000"/>
          <w:sz w:val="24"/>
          <w:szCs w:val="24"/>
        </w:rPr>
      </w:pPr>
    </w:p>
    <w:p w:rsidR="00E34C4E" w:rsidRPr="000A4B94" w:rsidRDefault="00E34C4E" w:rsidP="002C7B55">
      <w:pPr>
        <w:jc w:val="both"/>
        <w:rPr>
          <w:color w:val="000000"/>
          <w:sz w:val="24"/>
          <w:szCs w:val="24"/>
        </w:rPr>
      </w:pP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4.2 Mean Responses of the Respondents</w:t>
      </w:r>
    </w:p>
    <w:p w:rsidR="000A4B94" w:rsidRDefault="000A4B94" w:rsidP="002C7B55">
      <w:pPr>
        <w:pStyle w:val="NoSpacing"/>
        <w:jc w:val="both"/>
        <w:rPr>
          <w:rFonts w:ascii="Times New Roman" w:hAnsi="Times New Roman" w:cs="Times New Roman"/>
          <w:b/>
          <w:sz w:val="24"/>
          <w:szCs w:val="24"/>
        </w:rPr>
      </w:pPr>
      <w:r>
        <w:rPr>
          <w:rFonts w:ascii="Times New Roman" w:hAnsi="Times New Roman" w:cs="Times New Roman"/>
          <w:b/>
          <w:sz w:val="24"/>
          <w:szCs w:val="24"/>
        </w:rPr>
        <w:t>4.2.1 Roles of AI on Project Management</w:t>
      </w:r>
    </w:p>
    <w:p w:rsidR="000A4B94" w:rsidRDefault="000A4B94" w:rsidP="00F74597">
      <w:pPr>
        <w:pStyle w:val="NoSpacing"/>
        <w:pBdr>
          <w:bottom w:val="single" w:sz="4" w:space="1" w:color="auto"/>
        </w:pBdr>
        <w:jc w:val="both"/>
        <w:rPr>
          <w:rFonts w:ascii="Times New Roman" w:hAnsi="Times New Roman" w:cs="Times New Roman"/>
          <w:sz w:val="24"/>
          <w:szCs w:val="24"/>
        </w:rPr>
      </w:pPr>
      <w:r>
        <w:rPr>
          <w:rFonts w:ascii="Times New Roman" w:hAnsi="Times New Roman" w:cs="Times New Roman"/>
          <w:b/>
          <w:sz w:val="24"/>
          <w:szCs w:val="24"/>
        </w:rPr>
        <w:t>Table 4.2:</w:t>
      </w:r>
      <w:r>
        <w:rPr>
          <w:rFonts w:ascii="Times New Roman" w:hAnsi="Times New Roman" w:cs="Times New Roman"/>
          <w:sz w:val="24"/>
          <w:szCs w:val="24"/>
        </w:rPr>
        <w:t xml:space="preserve"> Roles of AI on Project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992"/>
        <w:gridCol w:w="992"/>
        <w:gridCol w:w="821"/>
      </w:tblGrid>
      <w:tr w:rsidR="000A4B94" w:rsidTr="00F74597">
        <w:tc>
          <w:tcPr>
            <w:tcW w:w="6771" w:type="dxa"/>
            <w:tcBorders>
              <w:bottom w:val="single" w:sz="4" w:space="0" w:color="auto"/>
            </w:tcBorders>
          </w:tcPr>
          <w:p w:rsidR="000A4B94" w:rsidRPr="00B852E9" w:rsidRDefault="000A4B94" w:rsidP="00F74597">
            <w:pPr>
              <w:pStyle w:val="NoSpacing"/>
              <w:pBdr>
                <w:bottom w:val="single" w:sz="4" w:space="1" w:color="auto"/>
              </w:pBdr>
              <w:jc w:val="both"/>
              <w:rPr>
                <w:rFonts w:ascii="Times New Roman" w:hAnsi="Times New Roman" w:cs="Times New Roman"/>
                <w:b/>
                <w:sz w:val="20"/>
                <w:szCs w:val="20"/>
              </w:rPr>
            </w:pPr>
            <w:r w:rsidRPr="00B852E9">
              <w:rPr>
                <w:rFonts w:ascii="Times New Roman" w:hAnsi="Times New Roman" w:cs="Times New Roman"/>
                <w:b/>
                <w:sz w:val="20"/>
                <w:szCs w:val="20"/>
              </w:rPr>
              <w:t>FACTORS</w:t>
            </w:r>
          </w:p>
        </w:tc>
        <w:tc>
          <w:tcPr>
            <w:tcW w:w="992" w:type="dxa"/>
            <w:tcBorders>
              <w:bottom w:val="single" w:sz="4" w:space="0" w:color="auto"/>
            </w:tcBorders>
          </w:tcPr>
          <w:p w:rsidR="000A4B94" w:rsidRPr="00B852E9" w:rsidRDefault="000A4B94" w:rsidP="00F74597">
            <w:pPr>
              <w:pStyle w:val="NoSpacing"/>
              <w:pBdr>
                <w:bottom w:val="single" w:sz="4" w:space="1" w:color="auto"/>
              </w:pBdr>
              <w:jc w:val="both"/>
              <w:rPr>
                <w:rFonts w:ascii="Times New Roman" w:hAnsi="Times New Roman" w:cs="Times New Roman"/>
                <w:b/>
                <w:sz w:val="20"/>
                <w:szCs w:val="20"/>
              </w:rPr>
            </w:pPr>
            <w:r w:rsidRPr="00B852E9">
              <w:rPr>
                <w:rFonts w:ascii="Times New Roman" w:hAnsi="Times New Roman" w:cs="Times New Roman"/>
                <w:b/>
                <w:sz w:val="20"/>
                <w:szCs w:val="20"/>
              </w:rPr>
              <w:t>MEAN</w:t>
            </w:r>
          </w:p>
        </w:tc>
        <w:tc>
          <w:tcPr>
            <w:tcW w:w="992" w:type="dxa"/>
            <w:tcBorders>
              <w:bottom w:val="single" w:sz="4" w:space="0" w:color="auto"/>
            </w:tcBorders>
          </w:tcPr>
          <w:p w:rsidR="000A4B94" w:rsidRPr="00B852E9" w:rsidRDefault="000A4B94" w:rsidP="00F74597">
            <w:pPr>
              <w:pStyle w:val="NoSpacing"/>
              <w:pBdr>
                <w:bottom w:val="single" w:sz="4" w:space="1" w:color="auto"/>
              </w:pBdr>
              <w:jc w:val="both"/>
              <w:rPr>
                <w:rFonts w:ascii="Times New Roman" w:hAnsi="Times New Roman" w:cs="Times New Roman"/>
                <w:b/>
                <w:sz w:val="20"/>
                <w:szCs w:val="20"/>
              </w:rPr>
            </w:pPr>
            <w:r w:rsidRPr="00B852E9">
              <w:rPr>
                <w:rFonts w:ascii="Times New Roman" w:hAnsi="Times New Roman" w:cs="Times New Roman"/>
                <w:b/>
                <w:sz w:val="20"/>
                <w:szCs w:val="20"/>
              </w:rPr>
              <w:t>SD</w:t>
            </w:r>
          </w:p>
        </w:tc>
        <w:tc>
          <w:tcPr>
            <w:tcW w:w="821" w:type="dxa"/>
            <w:tcBorders>
              <w:bottom w:val="single" w:sz="4" w:space="0" w:color="auto"/>
            </w:tcBorders>
          </w:tcPr>
          <w:p w:rsidR="000A4B94" w:rsidRPr="00B852E9" w:rsidRDefault="000A4B94" w:rsidP="00F74597">
            <w:pPr>
              <w:pStyle w:val="NoSpacing"/>
              <w:pBdr>
                <w:bottom w:val="single" w:sz="4" w:space="1" w:color="auto"/>
              </w:pBdr>
              <w:jc w:val="both"/>
              <w:rPr>
                <w:rFonts w:ascii="Times New Roman" w:hAnsi="Times New Roman" w:cs="Times New Roman"/>
                <w:b/>
                <w:sz w:val="20"/>
                <w:szCs w:val="20"/>
              </w:rPr>
            </w:pPr>
            <w:r w:rsidRPr="00B852E9">
              <w:rPr>
                <w:rFonts w:ascii="Times New Roman" w:hAnsi="Times New Roman" w:cs="Times New Roman"/>
                <w:b/>
                <w:sz w:val="20"/>
                <w:szCs w:val="20"/>
              </w:rPr>
              <w:t>RANK</w:t>
            </w:r>
          </w:p>
        </w:tc>
      </w:tr>
      <w:tr w:rsidR="000A4B94" w:rsidTr="00F74597">
        <w:tc>
          <w:tcPr>
            <w:tcW w:w="6771"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Task Prioritization; It is easier for AI to make an assumption with regard to the data at hand and also assists the team to understand their actual priority</w:t>
            </w:r>
          </w:p>
        </w:tc>
        <w:tc>
          <w:tcPr>
            <w:tcW w:w="992"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4.8299</w:t>
            </w:r>
          </w:p>
        </w:tc>
        <w:tc>
          <w:tcPr>
            <w:tcW w:w="992"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.37652</w:t>
            </w:r>
          </w:p>
        </w:tc>
        <w:tc>
          <w:tcPr>
            <w:tcW w:w="821" w:type="dxa"/>
            <w:tcBorders>
              <w:top w:val="single" w:sz="4" w:space="0" w:color="auto"/>
            </w:tcBorders>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(unlike human being), delivers untiring objectivity and vigilance and do not compromise or getting tired in performing project</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4.8299</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.37652</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p>
        </w:tc>
      </w:tr>
      <w:tr w:rsidR="000A4B94" w:rsidTr="00F74597">
        <w:trPr>
          <w:trHeight w:val="385"/>
        </w:trPr>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can enhance visibility for early risk date</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4.5560</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.49789</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foster safe working environment by detecting invisible warning signs in regards to likelihood of accidents occurring.</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4.5394</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1.04058</w:t>
            </w:r>
          </w:p>
        </w:tc>
        <w:tc>
          <w:tcPr>
            <w:tcW w:w="821" w:type="dxa"/>
          </w:tcPr>
          <w:p w:rsidR="000C0A7A" w:rsidRDefault="000C0A7A"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AI-Enabled project management tools can provide more insights to project managers about the possible outcomes for projects, which will enhance the quality and agility of critical decision-making.</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4.4855</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1.00871</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p>
        </w:tc>
      </w:tr>
      <w:tr w:rsidR="000A4B94" w:rsidTr="000C0A7A">
        <w:trPr>
          <w:trHeight w:val="810"/>
        </w:trPr>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AI-Enabled project management tools give greater support and accuracy to the decision making</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4.3402</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1.25516</w:t>
            </w:r>
          </w:p>
        </w:tc>
        <w:tc>
          <w:tcPr>
            <w:tcW w:w="821" w:type="dxa"/>
          </w:tcPr>
          <w:p w:rsidR="000C0A7A" w:rsidRDefault="000C0A7A"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and Machine Learning (ML) algorithm support the optimization of project schedules to minimize the total cost base or resource constraints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4.2780</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1.26223</w:t>
            </w:r>
          </w:p>
        </w:tc>
        <w:tc>
          <w:tcPr>
            <w:tcW w:w="821" w:type="dxa"/>
          </w:tcPr>
          <w:p w:rsidR="000C0A7A" w:rsidRDefault="000C0A7A"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assists project managers to sustain a holistic and Nano project management</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4.1950</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1.34449</w:t>
            </w:r>
          </w:p>
        </w:tc>
        <w:tc>
          <w:tcPr>
            <w:tcW w:w="821" w:type="dxa"/>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supports project managers and can issue them with an automated alerts and work scheduling which is essential for performance of routine procedures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4.1950</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1.34449</w:t>
            </w:r>
          </w:p>
        </w:tc>
        <w:tc>
          <w:tcPr>
            <w:tcW w:w="821" w:type="dxa"/>
          </w:tcPr>
          <w:p w:rsidR="000C0A7A" w:rsidRDefault="000C0A7A"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Adopting AI to Project Management enhances successful project performance and efficiency</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4.1120</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1.60465</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can provides actionable insight into the project by sorting through and collating from arrays of sources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3.7884</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.97939</w:t>
            </w:r>
          </w:p>
        </w:tc>
        <w:tc>
          <w:tcPr>
            <w:tcW w:w="821" w:type="dxa"/>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Incorporating sophisticated AI powered software can lead to the project cost reduction</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3.1826</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1.46908</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vertAlign w:val="superscript"/>
              </w:rPr>
              <w:t>th</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can also provide actionable insight into a multitude of aspects in relation to the project that allows project team to get around complicated problems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3.0498</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1.29003</w:t>
            </w:r>
          </w:p>
        </w:tc>
        <w:tc>
          <w:tcPr>
            <w:tcW w:w="821" w:type="dxa"/>
          </w:tcPr>
          <w:p w:rsidR="000C0A7A" w:rsidRDefault="000C0A7A"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is better and efficient in Analysis, Insights and Prediction far better than human being</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2.2614</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1.86249</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vertAlign w:val="superscript"/>
              </w:rPr>
              <w:t>th</w:t>
            </w:r>
          </w:p>
        </w:tc>
      </w:tr>
      <w:tr w:rsidR="000A4B94" w:rsidTr="00F74597">
        <w:tc>
          <w:tcPr>
            <w:tcW w:w="6771"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is more accurate than human beings in terms of data crunching and interpretation</w:t>
            </w:r>
          </w:p>
        </w:tc>
        <w:tc>
          <w:tcPr>
            <w:tcW w:w="992"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2.2614</w:t>
            </w:r>
          </w:p>
        </w:tc>
        <w:tc>
          <w:tcPr>
            <w:tcW w:w="992"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1.86249</w:t>
            </w:r>
          </w:p>
        </w:tc>
        <w:tc>
          <w:tcPr>
            <w:tcW w:w="821" w:type="dxa"/>
            <w:tcBorders>
              <w:bottom w:val="single" w:sz="4" w:space="0" w:color="auto"/>
            </w:tcBorders>
          </w:tcPr>
          <w:p w:rsidR="0087178D" w:rsidRDefault="0087178D"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vertAlign w:val="superscript"/>
              </w:rPr>
              <w:t>th</w:t>
            </w:r>
          </w:p>
          <w:p w:rsidR="000A4B94" w:rsidRDefault="000A4B94" w:rsidP="001452B7">
            <w:pPr>
              <w:pStyle w:val="NoSpacing"/>
              <w:jc w:val="both"/>
              <w:rPr>
                <w:rFonts w:ascii="Times New Roman" w:hAnsi="Times New Roman" w:cs="Times New Roman"/>
                <w:sz w:val="20"/>
                <w:szCs w:val="20"/>
              </w:rPr>
            </w:pPr>
          </w:p>
        </w:tc>
      </w:tr>
    </w:tbl>
    <w:p w:rsidR="000A4B94" w:rsidRDefault="000A4B94" w:rsidP="000A4B94">
      <w:pPr>
        <w:jc w:val="both"/>
        <w:rPr>
          <w:sz w:val="24"/>
          <w:szCs w:val="24"/>
        </w:rPr>
      </w:pPr>
      <w:r w:rsidRPr="000A4B94">
        <w:rPr>
          <w:b/>
          <w:sz w:val="24"/>
          <w:szCs w:val="24"/>
        </w:rPr>
        <w:t xml:space="preserve">Source: </w:t>
      </w:r>
      <w:r w:rsidRPr="000A4B94">
        <w:rPr>
          <w:sz w:val="24"/>
          <w:szCs w:val="24"/>
        </w:rPr>
        <w:t>Field Survey, (202</w:t>
      </w:r>
      <w:r w:rsidR="00DC3591">
        <w:rPr>
          <w:sz w:val="24"/>
          <w:szCs w:val="24"/>
        </w:rPr>
        <w:t>3</w:t>
      </w:r>
      <w:r w:rsidRPr="000A4B94">
        <w:rPr>
          <w:sz w:val="24"/>
          <w:szCs w:val="24"/>
        </w:rPr>
        <w:t>)</w:t>
      </w:r>
    </w:p>
    <w:p w:rsidR="002C7B55" w:rsidRPr="000A4B94" w:rsidRDefault="002C7B55" w:rsidP="000A4B94">
      <w:pPr>
        <w:jc w:val="both"/>
        <w:rPr>
          <w:b/>
          <w:sz w:val="24"/>
          <w:szCs w:val="24"/>
        </w:rPr>
      </w:pPr>
    </w:p>
    <w:p w:rsidR="000A4B94" w:rsidRDefault="000A4B94" w:rsidP="002C7B55">
      <w:pPr>
        <w:jc w:val="both"/>
        <w:rPr>
          <w:sz w:val="24"/>
          <w:szCs w:val="24"/>
        </w:rPr>
      </w:pPr>
      <w:r w:rsidRPr="000A4B94">
        <w:rPr>
          <w:sz w:val="24"/>
          <w:szCs w:val="24"/>
        </w:rPr>
        <w:t>As indicated in the table 4.2 above, the factor with highest mean response is ‘task prioritization of AI seeing as being able to make an assumption with regard to the data at hand and also assists the team to understand their actual priority’ and ‘AI (unlike human being), delivers untiring objectivity and vigilance and do not compromise or getting tired in performing project’ both with a mean score of 4.8299 and ranked 1</w:t>
      </w:r>
      <w:r w:rsidRPr="000A4B94">
        <w:rPr>
          <w:sz w:val="24"/>
          <w:szCs w:val="24"/>
          <w:vertAlign w:val="superscript"/>
        </w:rPr>
        <w:t>st</w:t>
      </w:r>
      <w:r w:rsidRPr="000A4B94">
        <w:rPr>
          <w:sz w:val="24"/>
          <w:szCs w:val="24"/>
        </w:rPr>
        <w:t xml:space="preserve">. Consequently,  ‘AI can enhance visibility for early risk date’, ‘AI foster safe working environment by detecting invisible warning signs in regards to likelihood of accidence occurring’, ‘AI-Enabled project management tools can provide more insights to project managers about the possible outcomes for projects, which will enhance the quality and agility of critical decision-making’, ‘AI-Enabled project management tools give greater support and accuracy to the decision making’,  and ‘AI and Machine Learning (ML) algorithm support the optimization of project schedules </w:t>
      </w:r>
      <w:r w:rsidRPr="000A4B94">
        <w:rPr>
          <w:sz w:val="24"/>
          <w:szCs w:val="24"/>
        </w:rPr>
        <w:lastRenderedPageBreak/>
        <w:t>to minimize the total cost base or resource constraints’ are ranked 3</w:t>
      </w:r>
      <w:r w:rsidRPr="000A4B94">
        <w:rPr>
          <w:sz w:val="24"/>
          <w:szCs w:val="24"/>
          <w:vertAlign w:val="superscript"/>
        </w:rPr>
        <w:t>rd</w:t>
      </w:r>
      <w:r w:rsidRPr="000A4B94">
        <w:rPr>
          <w:sz w:val="24"/>
          <w:szCs w:val="24"/>
        </w:rPr>
        <w:t>, 4</w:t>
      </w:r>
      <w:r w:rsidRPr="000A4B94">
        <w:rPr>
          <w:sz w:val="24"/>
          <w:szCs w:val="24"/>
          <w:vertAlign w:val="superscript"/>
        </w:rPr>
        <w:t>th</w:t>
      </w:r>
      <w:r w:rsidRPr="000A4B94">
        <w:rPr>
          <w:sz w:val="24"/>
          <w:szCs w:val="24"/>
        </w:rPr>
        <w:t>, 5</w:t>
      </w:r>
      <w:r w:rsidRPr="000A4B94">
        <w:rPr>
          <w:sz w:val="24"/>
          <w:szCs w:val="24"/>
          <w:vertAlign w:val="superscript"/>
        </w:rPr>
        <w:t>th</w:t>
      </w:r>
      <w:r w:rsidRPr="000A4B94">
        <w:rPr>
          <w:sz w:val="24"/>
          <w:szCs w:val="24"/>
        </w:rPr>
        <w:t>, 6</w:t>
      </w:r>
      <w:r w:rsidRPr="000A4B94">
        <w:rPr>
          <w:sz w:val="24"/>
          <w:szCs w:val="24"/>
          <w:vertAlign w:val="superscript"/>
        </w:rPr>
        <w:t>th</w:t>
      </w:r>
      <w:r w:rsidRPr="000A4B94">
        <w:rPr>
          <w:sz w:val="24"/>
          <w:szCs w:val="24"/>
        </w:rPr>
        <w:t xml:space="preserve"> and 7</w:t>
      </w:r>
      <w:r w:rsidRPr="000A4B94">
        <w:rPr>
          <w:sz w:val="24"/>
          <w:szCs w:val="24"/>
          <w:vertAlign w:val="superscript"/>
        </w:rPr>
        <w:t>th</w:t>
      </w:r>
      <w:r w:rsidRPr="000A4B94">
        <w:rPr>
          <w:sz w:val="24"/>
          <w:szCs w:val="24"/>
        </w:rPr>
        <w:t xml:space="preserve"> with a mean score of 4.5560, 4.5394, 4.4855, 4.3402 and 4.2780 correspondingly. Similarly, ‘AI assists project managers to sustain a holistic and Nano project management’ and ‘AI supports project managers and can issue them with automated alerts and work scheduling which is essential for performance of routine procedures’ have mean score of 4.1950 and ranked 8</w:t>
      </w:r>
      <w:r w:rsidRPr="000A4B94">
        <w:rPr>
          <w:sz w:val="24"/>
          <w:szCs w:val="24"/>
          <w:vertAlign w:val="superscript"/>
        </w:rPr>
        <w:t>th</w:t>
      </w:r>
      <w:r w:rsidRPr="000A4B94">
        <w:rPr>
          <w:sz w:val="24"/>
          <w:szCs w:val="24"/>
        </w:rPr>
        <w:t xml:space="preserve"> consecutively. </w:t>
      </w:r>
    </w:p>
    <w:p w:rsidR="002C7B55" w:rsidRPr="000A4B94" w:rsidRDefault="002C7B55" w:rsidP="002C7B55">
      <w:pPr>
        <w:jc w:val="both"/>
        <w:rPr>
          <w:sz w:val="24"/>
          <w:szCs w:val="24"/>
        </w:rPr>
      </w:pPr>
    </w:p>
    <w:p w:rsidR="000A4B94" w:rsidRPr="000A4B94" w:rsidRDefault="000A4B94" w:rsidP="000A4B94">
      <w:pPr>
        <w:spacing w:line="360" w:lineRule="auto"/>
        <w:jc w:val="both"/>
        <w:rPr>
          <w:b/>
          <w:sz w:val="24"/>
          <w:szCs w:val="24"/>
        </w:rPr>
      </w:pPr>
      <w:r w:rsidRPr="000A4B94">
        <w:rPr>
          <w:b/>
          <w:sz w:val="24"/>
          <w:szCs w:val="24"/>
        </w:rPr>
        <w:t>4.2.2 Traits of future project managers with respect to AI adoption in Project Management</w:t>
      </w:r>
    </w:p>
    <w:p w:rsidR="000A4B94" w:rsidRPr="000A4B94" w:rsidRDefault="000A4B94" w:rsidP="000A4B94">
      <w:pPr>
        <w:jc w:val="both"/>
        <w:rPr>
          <w:sz w:val="24"/>
          <w:szCs w:val="24"/>
        </w:rPr>
      </w:pPr>
      <w:r w:rsidRPr="000A4B94">
        <w:rPr>
          <w:b/>
          <w:sz w:val="24"/>
          <w:szCs w:val="24"/>
        </w:rPr>
        <w:t xml:space="preserve">Table 4.3: </w:t>
      </w:r>
      <w:r w:rsidRPr="000A4B94">
        <w:rPr>
          <w:sz w:val="24"/>
          <w:szCs w:val="24"/>
        </w:rPr>
        <w:t>Traits of future project managers with respect to AI adoption in Project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992"/>
        <w:gridCol w:w="992"/>
        <w:gridCol w:w="821"/>
      </w:tblGrid>
      <w:tr w:rsidR="000A4B94" w:rsidTr="00F74597">
        <w:tc>
          <w:tcPr>
            <w:tcW w:w="6771" w:type="dxa"/>
            <w:tcBorders>
              <w:top w:val="single" w:sz="4" w:space="0" w:color="auto"/>
              <w:bottom w:val="single" w:sz="4" w:space="0" w:color="auto"/>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sz w:val="20"/>
                <w:szCs w:val="20"/>
              </w:rPr>
              <w:t>FACTORS</w:t>
            </w:r>
          </w:p>
        </w:tc>
        <w:tc>
          <w:tcPr>
            <w:tcW w:w="992" w:type="dxa"/>
            <w:tcBorders>
              <w:top w:val="single" w:sz="4" w:space="0" w:color="auto"/>
              <w:bottom w:val="single" w:sz="4" w:space="0" w:color="auto"/>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sz w:val="20"/>
                <w:szCs w:val="20"/>
              </w:rPr>
              <w:t>MEAN</w:t>
            </w:r>
          </w:p>
        </w:tc>
        <w:tc>
          <w:tcPr>
            <w:tcW w:w="992" w:type="dxa"/>
            <w:tcBorders>
              <w:top w:val="single" w:sz="4" w:space="0" w:color="auto"/>
              <w:bottom w:val="single" w:sz="4" w:space="0" w:color="auto"/>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sz w:val="20"/>
                <w:szCs w:val="20"/>
              </w:rPr>
              <w:t>SD</w:t>
            </w:r>
          </w:p>
        </w:tc>
        <w:tc>
          <w:tcPr>
            <w:tcW w:w="821" w:type="dxa"/>
            <w:tcBorders>
              <w:top w:val="single" w:sz="4" w:space="0" w:color="auto"/>
              <w:bottom w:val="single" w:sz="4" w:space="0" w:color="auto"/>
            </w:tcBorders>
          </w:tcPr>
          <w:p w:rsidR="000A4B94" w:rsidRDefault="000A4B94" w:rsidP="001452B7">
            <w:pPr>
              <w:pStyle w:val="NoSpacing"/>
              <w:jc w:val="both"/>
              <w:rPr>
                <w:rFonts w:ascii="Times New Roman" w:hAnsi="Times New Roman" w:cs="Times New Roman"/>
                <w:b/>
                <w:sz w:val="20"/>
                <w:szCs w:val="20"/>
              </w:rPr>
            </w:pPr>
            <w:r>
              <w:rPr>
                <w:rFonts w:ascii="Times New Roman" w:hAnsi="Times New Roman" w:cs="Times New Roman"/>
                <w:b/>
                <w:sz w:val="20"/>
                <w:szCs w:val="20"/>
              </w:rPr>
              <w:t>RANK</w:t>
            </w:r>
          </w:p>
        </w:tc>
      </w:tr>
      <w:tr w:rsidR="000A4B94" w:rsidTr="00F74597">
        <w:tc>
          <w:tcPr>
            <w:tcW w:w="6771"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cannot replace Project managers but rather both AI and project managers (PM) need each other to foster project management</w:t>
            </w:r>
          </w:p>
        </w:tc>
        <w:tc>
          <w:tcPr>
            <w:tcW w:w="992"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4.5560</w:t>
            </w:r>
          </w:p>
        </w:tc>
        <w:tc>
          <w:tcPr>
            <w:tcW w:w="992" w:type="dxa"/>
            <w:tcBorders>
              <w:top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.49789</w:t>
            </w:r>
          </w:p>
        </w:tc>
        <w:tc>
          <w:tcPr>
            <w:tcW w:w="821" w:type="dxa"/>
            <w:tcBorders>
              <w:top w:val="single" w:sz="4" w:space="0" w:color="auto"/>
            </w:tcBorders>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AI is inoperative without the inputs and added values of skilled project managers. So, in the future digital era, Project managers need to build a soft-skill set that focuses in the areas where AI falls short.</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4.2697</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1.35933</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Having strong ‘digital know-how’ and ‘data science skills’, alongside ‘security and privacy knowledge’ are the most important skills a project manager needs to acquire to cope with the future digital era challenges than other mentioned soft skills.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3.7884</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.97939</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Do you agree that AI has the power to change/alter the type of job we do</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3.7884</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.97939</w:t>
            </w:r>
          </w:p>
        </w:tc>
        <w:tc>
          <w:tcPr>
            <w:tcW w:w="821" w:type="dxa"/>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In the presence and future AI era, an organization and project managers need be prepared to collaborate with machines to deliver projects, execute strategies and provide insights to key stakeholders</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3.2739</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1.34772</w:t>
            </w:r>
          </w:p>
        </w:tc>
        <w:tc>
          <w:tcPr>
            <w:tcW w:w="821" w:type="dxa"/>
          </w:tcPr>
          <w:p w:rsidR="000A4B94" w:rsidRDefault="000A4B94"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Adoption of AI into project management can help eliminate repetitive  administrative task and allow project managers to have more time and energy to focus on the real work</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3.1826</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1.46908</w:t>
            </w:r>
          </w:p>
        </w:tc>
        <w:tc>
          <w:tcPr>
            <w:tcW w:w="821" w:type="dxa"/>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p>
          <w:p w:rsidR="000A4B94" w:rsidRDefault="000A4B94" w:rsidP="001452B7">
            <w:pPr>
              <w:pStyle w:val="NoSpacing"/>
              <w:jc w:val="both"/>
              <w:rPr>
                <w:rFonts w:ascii="Times New Roman" w:hAnsi="Times New Roman" w:cs="Times New Roman"/>
                <w:sz w:val="20"/>
                <w:szCs w:val="20"/>
              </w:rPr>
            </w:pP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Do you agree that AI can replace human mind completely</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3.1826</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1.46908</w:t>
            </w:r>
          </w:p>
        </w:tc>
        <w:tc>
          <w:tcPr>
            <w:tcW w:w="821" w:type="dxa"/>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p>
        </w:tc>
      </w:tr>
      <w:tr w:rsidR="000A4B94" w:rsidTr="00F74597">
        <w:tc>
          <w:tcPr>
            <w:tcW w:w="6771"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By adopting AI into project activities, AI replaces project managers in the near future</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3.0498</w:t>
            </w:r>
          </w:p>
        </w:tc>
        <w:tc>
          <w:tcPr>
            <w:tcW w:w="992" w:type="dxa"/>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1.29003</w:t>
            </w:r>
          </w:p>
        </w:tc>
        <w:tc>
          <w:tcPr>
            <w:tcW w:w="821" w:type="dxa"/>
          </w:tcPr>
          <w:p w:rsidR="0087178D" w:rsidRDefault="0087178D"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p>
        </w:tc>
      </w:tr>
      <w:tr w:rsidR="000A4B94" w:rsidTr="00F74597">
        <w:tc>
          <w:tcPr>
            <w:tcW w:w="6771"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Leadership, planning, monitoring management skills, strategic management, budgeting</w:t>
            </w:r>
          </w:p>
        </w:tc>
        <w:tc>
          <w:tcPr>
            <w:tcW w:w="992"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2.2614</w:t>
            </w:r>
          </w:p>
        </w:tc>
        <w:tc>
          <w:tcPr>
            <w:tcW w:w="992" w:type="dxa"/>
            <w:tcBorders>
              <w:bottom w:val="single" w:sz="4" w:space="0" w:color="auto"/>
            </w:tcBorders>
            <w:vAlign w:val="center"/>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1.86249</w:t>
            </w:r>
          </w:p>
        </w:tc>
        <w:tc>
          <w:tcPr>
            <w:tcW w:w="821" w:type="dxa"/>
            <w:tcBorders>
              <w:bottom w:val="single" w:sz="4" w:space="0" w:color="auto"/>
            </w:tcBorders>
          </w:tcPr>
          <w:p w:rsidR="0087178D" w:rsidRDefault="0087178D" w:rsidP="001452B7">
            <w:pPr>
              <w:pStyle w:val="NoSpacing"/>
              <w:jc w:val="both"/>
              <w:rPr>
                <w:rFonts w:ascii="Times New Roman" w:hAnsi="Times New Roman" w:cs="Times New Roman"/>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vertAlign w:val="superscript"/>
              </w:rPr>
              <w:t>th</w:t>
            </w:r>
          </w:p>
        </w:tc>
      </w:tr>
    </w:tbl>
    <w:p w:rsidR="000A4B94" w:rsidRDefault="000A4B94" w:rsidP="000A4B94">
      <w:pPr>
        <w:jc w:val="both"/>
        <w:rPr>
          <w:sz w:val="24"/>
          <w:szCs w:val="24"/>
        </w:rPr>
      </w:pPr>
      <w:r w:rsidRPr="000A4B94">
        <w:rPr>
          <w:b/>
          <w:sz w:val="24"/>
          <w:szCs w:val="24"/>
        </w:rPr>
        <w:t xml:space="preserve">Source: </w:t>
      </w:r>
      <w:r w:rsidRPr="000A4B94">
        <w:rPr>
          <w:sz w:val="24"/>
          <w:szCs w:val="24"/>
        </w:rPr>
        <w:t>Field Survey, (202</w:t>
      </w:r>
      <w:r w:rsidR="00DC3591">
        <w:rPr>
          <w:sz w:val="24"/>
          <w:szCs w:val="24"/>
        </w:rPr>
        <w:t>3</w:t>
      </w:r>
      <w:r w:rsidRPr="000A4B94">
        <w:rPr>
          <w:sz w:val="24"/>
          <w:szCs w:val="24"/>
        </w:rPr>
        <w:t>)</w:t>
      </w:r>
    </w:p>
    <w:p w:rsidR="002C7B55" w:rsidRPr="000A4B94" w:rsidRDefault="002C7B55" w:rsidP="000A4B94">
      <w:pPr>
        <w:jc w:val="both"/>
        <w:rPr>
          <w:b/>
          <w:sz w:val="24"/>
          <w:szCs w:val="24"/>
        </w:rPr>
      </w:pPr>
    </w:p>
    <w:p w:rsidR="000A4B94" w:rsidRPr="000A4B94" w:rsidRDefault="000A4B94" w:rsidP="002C7B55">
      <w:pPr>
        <w:jc w:val="both"/>
        <w:rPr>
          <w:sz w:val="24"/>
          <w:szCs w:val="24"/>
        </w:rPr>
      </w:pPr>
      <w:r w:rsidRPr="000A4B94">
        <w:rPr>
          <w:sz w:val="24"/>
          <w:szCs w:val="24"/>
        </w:rPr>
        <w:t xml:space="preserve">Table 4.3 above, shows that </w:t>
      </w:r>
      <w:r w:rsidRPr="000A4B94">
        <w:rPr>
          <w:b/>
          <w:sz w:val="24"/>
          <w:szCs w:val="24"/>
        </w:rPr>
        <w:t>‘</w:t>
      </w:r>
      <w:r w:rsidRPr="000A4B94">
        <w:rPr>
          <w:sz w:val="24"/>
          <w:szCs w:val="24"/>
        </w:rPr>
        <w:t>AI cannot replace project managers but rather both AI and project managers (PM) need each other to foster project management’ is ranked 1</w:t>
      </w:r>
      <w:r w:rsidRPr="000A4B94">
        <w:rPr>
          <w:sz w:val="24"/>
          <w:szCs w:val="24"/>
          <w:vertAlign w:val="superscript"/>
        </w:rPr>
        <w:t>st</w:t>
      </w:r>
      <w:r w:rsidRPr="000A4B94">
        <w:rPr>
          <w:sz w:val="24"/>
          <w:szCs w:val="24"/>
        </w:rPr>
        <w:t xml:space="preserve"> with a mean score of 4.5560. </w:t>
      </w:r>
      <w:r w:rsidRPr="000A4B94">
        <w:rPr>
          <w:b/>
          <w:sz w:val="24"/>
          <w:szCs w:val="24"/>
        </w:rPr>
        <w:t>‘</w:t>
      </w:r>
      <w:r w:rsidRPr="000A4B94">
        <w:rPr>
          <w:sz w:val="24"/>
          <w:szCs w:val="24"/>
        </w:rPr>
        <w:t>AI is inoperative without the inputs and added values of skilled project managers. So, in the future digital era, Project managers need to build a soft-skill set that focuses in the areas where AI falls short’ is ranked 2</w:t>
      </w:r>
      <w:r w:rsidRPr="000A4B94">
        <w:rPr>
          <w:sz w:val="24"/>
          <w:szCs w:val="24"/>
          <w:vertAlign w:val="superscript"/>
        </w:rPr>
        <w:t>nd</w:t>
      </w:r>
      <w:r w:rsidRPr="000A4B94">
        <w:rPr>
          <w:sz w:val="24"/>
          <w:szCs w:val="24"/>
        </w:rPr>
        <w:t xml:space="preserve"> with a mean score of 4.2697. Consequently, ‘having strong ‘digital know-how’ and ‘data science skills’, alongside ‘security and privacy knowledge’ are the most important skills a project manager needs to acquire to cope with the future digital era challenges than other mentioned soft skills’ and ‘do you agree that AI has the power to change/alter the type of job we do’ with mean score of 3.7884 and ranked 3</w:t>
      </w:r>
      <w:r w:rsidRPr="000A4B94">
        <w:rPr>
          <w:sz w:val="24"/>
          <w:szCs w:val="24"/>
          <w:vertAlign w:val="superscript"/>
        </w:rPr>
        <w:t>rd</w:t>
      </w:r>
      <w:r w:rsidRPr="000A4B94">
        <w:rPr>
          <w:sz w:val="24"/>
          <w:szCs w:val="24"/>
        </w:rPr>
        <w:t>. consequently, ‘in the presence and future AI era, an organization and project managers need be prepared to collaborate with machines to deliver projects, execute strategies and provide insights to key stakeholders’ is ranked 5</w:t>
      </w:r>
      <w:r w:rsidRPr="000A4B94">
        <w:rPr>
          <w:sz w:val="24"/>
          <w:szCs w:val="24"/>
          <w:vertAlign w:val="superscript"/>
        </w:rPr>
        <w:t>th</w:t>
      </w:r>
      <w:r w:rsidRPr="000A4B94">
        <w:rPr>
          <w:sz w:val="24"/>
          <w:szCs w:val="24"/>
        </w:rPr>
        <w:t xml:space="preserve"> mean score of 3.2739. </w:t>
      </w:r>
    </w:p>
    <w:p w:rsidR="000A4B94" w:rsidRDefault="000A4B94" w:rsidP="002C7B55">
      <w:pPr>
        <w:jc w:val="both"/>
        <w:rPr>
          <w:b/>
          <w:sz w:val="24"/>
          <w:szCs w:val="24"/>
        </w:rPr>
      </w:pPr>
    </w:p>
    <w:p w:rsidR="000A4B94" w:rsidRPr="000A4B94" w:rsidRDefault="000A4B94" w:rsidP="002C7B55">
      <w:pPr>
        <w:jc w:val="both"/>
        <w:rPr>
          <w:b/>
          <w:sz w:val="24"/>
          <w:szCs w:val="24"/>
        </w:rPr>
      </w:pPr>
      <w:r w:rsidRPr="000A4B94">
        <w:rPr>
          <w:b/>
          <w:sz w:val="24"/>
          <w:szCs w:val="24"/>
        </w:rPr>
        <w:t>4.4 Inferential Statistics</w:t>
      </w:r>
    </w:p>
    <w:p w:rsidR="000A4B94" w:rsidRPr="000A4B94" w:rsidRDefault="000A4B94" w:rsidP="002C7B55">
      <w:pPr>
        <w:jc w:val="both"/>
        <w:rPr>
          <w:sz w:val="24"/>
          <w:szCs w:val="24"/>
        </w:rPr>
      </w:pPr>
      <w:r w:rsidRPr="000A4B94">
        <w:rPr>
          <w:b/>
          <w:sz w:val="24"/>
          <w:szCs w:val="24"/>
        </w:rPr>
        <w:t>H</w:t>
      </w:r>
      <w:r w:rsidRPr="000A4B94">
        <w:rPr>
          <w:b/>
          <w:sz w:val="24"/>
          <w:szCs w:val="24"/>
          <w:vertAlign w:val="subscript"/>
        </w:rPr>
        <w:t>0</w:t>
      </w:r>
      <w:r w:rsidRPr="000A4B94">
        <w:rPr>
          <w:b/>
          <w:sz w:val="24"/>
          <w:szCs w:val="24"/>
        </w:rPr>
        <w:t xml:space="preserve">: </w:t>
      </w:r>
      <w:r w:rsidRPr="000A4B94">
        <w:rPr>
          <w:sz w:val="24"/>
          <w:szCs w:val="24"/>
        </w:rPr>
        <w:t xml:space="preserve">There is no significant statistical relationship between the roles/impact of AI Project Management on the </w:t>
      </w:r>
      <w:r w:rsidRPr="000A4B94">
        <w:rPr>
          <w:bCs/>
          <w:sz w:val="24"/>
          <w:szCs w:val="24"/>
        </w:rPr>
        <w:t>t</w:t>
      </w:r>
      <w:r w:rsidRPr="000A4B94">
        <w:rPr>
          <w:sz w:val="24"/>
          <w:szCs w:val="24"/>
        </w:rPr>
        <w:t>raits of future project managers with respect to AI adoption in Project Management.</w:t>
      </w:r>
    </w:p>
    <w:p w:rsidR="000A4B94" w:rsidRPr="000A4B94" w:rsidRDefault="000A4B94" w:rsidP="002C7B55">
      <w:pPr>
        <w:jc w:val="both"/>
        <w:rPr>
          <w:sz w:val="24"/>
          <w:szCs w:val="24"/>
        </w:rPr>
      </w:pPr>
      <w:r w:rsidRPr="000A4B94">
        <w:rPr>
          <w:sz w:val="24"/>
          <w:szCs w:val="24"/>
        </w:rPr>
        <w:t xml:space="preserve">X - Roles/impact of AI Project Management in Nigeria </w:t>
      </w:r>
    </w:p>
    <w:p w:rsidR="000A4B94" w:rsidRPr="000A4B94" w:rsidRDefault="000A4B94" w:rsidP="002C7B55">
      <w:pPr>
        <w:jc w:val="both"/>
        <w:rPr>
          <w:sz w:val="24"/>
          <w:szCs w:val="24"/>
        </w:rPr>
      </w:pPr>
      <w:r w:rsidRPr="000A4B94">
        <w:rPr>
          <w:sz w:val="24"/>
          <w:szCs w:val="24"/>
        </w:rPr>
        <w:t xml:space="preserve">Y - The </w:t>
      </w:r>
      <w:r w:rsidRPr="000A4B94">
        <w:rPr>
          <w:bCs/>
          <w:sz w:val="24"/>
          <w:szCs w:val="24"/>
        </w:rPr>
        <w:t>t</w:t>
      </w:r>
      <w:r w:rsidRPr="000A4B94">
        <w:rPr>
          <w:sz w:val="24"/>
          <w:szCs w:val="24"/>
        </w:rPr>
        <w:t>raits of future project managers with respect to AI adoption in Project Management</w:t>
      </w:r>
    </w:p>
    <w:p w:rsidR="00DC3591" w:rsidRDefault="00DC3591" w:rsidP="000A4B94">
      <w:pPr>
        <w:jc w:val="both"/>
        <w:rPr>
          <w:b/>
          <w:i/>
          <w:sz w:val="24"/>
          <w:szCs w:val="24"/>
        </w:rPr>
      </w:pPr>
    </w:p>
    <w:p w:rsidR="00F74597" w:rsidRDefault="00F74597" w:rsidP="000A4B94">
      <w:pPr>
        <w:jc w:val="both"/>
        <w:rPr>
          <w:b/>
          <w:i/>
          <w:sz w:val="24"/>
          <w:szCs w:val="24"/>
        </w:rPr>
      </w:pPr>
    </w:p>
    <w:p w:rsidR="000A4B94" w:rsidRPr="000A4B94" w:rsidRDefault="000A4B94" w:rsidP="005D6B56">
      <w:pPr>
        <w:rPr>
          <w:i/>
          <w:sz w:val="24"/>
          <w:szCs w:val="24"/>
        </w:rPr>
      </w:pPr>
      <w:r w:rsidRPr="002C7B55">
        <w:rPr>
          <w:b/>
          <w:i/>
          <w:sz w:val="24"/>
          <w:szCs w:val="24"/>
        </w:rPr>
        <w:t xml:space="preserve">Table 4.4: </w:t>
      </w:r>
      <w:r w:rsidRPr="000A4B94">
        <w:rPr>
          <w:i/>
          <w:sz w:val="24"/>
          <w:szCs w:val="24"/>
        </w:rPr>
        <w:t>Correlation between the variables</w:t>
      </w:r>
    </w:p>
    <w:tbl>
      <w:tblPr>
        <w:tblStyle w:val="TableGrid"/>
        <w:tblW w:w="0" w:type="auto"/>
        <w:jc w:val="center"/>
        <w:tblLook w:val="04A0" w:firstRow="1" w:lastRow="0" w:firstColumn="1" w:lastColumn="0" w:noHBand="0" w:noVBand="1"/>
      </w:tblPr>
      <w:tblGrid>
        <w:gridCol w:w="1963"/>
        <w:gridCol w:w="1964"/>
        <w:gridCol w:w="1963"/>
        <w:gridCol w:w="1963"/>
      </w:tblGrid>
      <w:tr w:rsidR="000A4B94" w:rsidTr="005D6B56">
        <w:trPr>
          <w:trHeight w:val="222"/>
          <w:jc w:val="center"/>
        </w:trPr>
        <w:tc>
          <w:tcPr>
            <w:tcW w:w="7853" w:type="dxa"/>
            <w:gridSpan w:val="4"/>
            <w:tcBorders>
              <w:left w:val="nil"/>
              <w:bottom w:val="single" w:sz="4" w:space="0" w:color="000000" w:themeColor="text1"/>
              <w:right w:val="nil"/>
            </w:tcBorders>
          </w:tcPr>
          <w:p w:rsidR="000A4B94" w:rsidRDefault="000A4B94" w:rsidP="005D6B56">
            <w:pPr>
              <w:pStyle w:val="NoSpacing"/>
              <w:jc w:val="center"/>
              <w:rPr>
                <w:rFonts w:ascii="Times New Roman" w:hAnsi="Times New Roman" w:cs="Times New Roman"/>
                <w:b/>
                <w:sz w:val="20"/>
                <w:szCs w:val="20"/>
              </w:rPr>
            </w:pPr>
            <w:r>
              <w:rPr>
                <w:rFonts w:ascii="Times New Roman" w:hAnsi="Times New Roman" w:cs="Times New Roman"/>
                <w:b/>
                <w:sz w:val="20"/>
                <w:szCs w:val="20"/>
              </w:rPr>
              <w:t>Correlations</w:t>
            </w:r>
          </w:p>
        </w:tc>
      </w:tr>
      <w:tr w:rsidR="000A4B94" w:rsidTr="005D6B56">
        <w:trPr>
          <w:trHeight w:val="222"/>
          <w:jc w:val="center"/>
        </w:trPr>
        <w:tc>
          <w:tcPr>
            <w:tcW w:w="3927" w:type="dxa"/>
            <w:gridSpan w:val="2"/>
            <w:tcBorders>
              <w:left w:val="nil"/>
              <w:bottom w:val="single" w:sz="4" w:space="0" w:color="000000" w:themeColor="text1"/>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ab/>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Y</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X</w:t>
            </w:r>
          </w:p>
        </w:tc>
      </w:tr>
      <w:tr w:rsidR="000A4B94" w:rsidTr="005D6B56">
        <w:trPr>
          <w:trHeight w:val="171"/>
          <w:jc w:val="center"/>
        </w:trPr>
        <w:tc>
          <w:tcPr>
            <w:tcW w:w="1963" w:type="dxa"/>
            <w:vMerge w:val="restart"/>
            <w:tcBorders>
              <w:left w:val="nil"/>
              <w:right w:val="nil"/>
            </w:tcBorders>
          </w:tcPr>
          <w:p w:rsidR="000A4B94" w:rsidRDefault="000A4B94" w:rsidP="001452B7">
            <w:pPr>
              <w:pStyle w:val="NoSpacing"/>
              <w:jc w:val="both"/>
              <w:rPr>
                <w:rFonts w:ascii="Times New Roman" w:hAnsi="Times New Roman" w:cs="Times New Roman"/>
                <w:color w:val="000000"/>
                <w:sz w:val="20"/>
                <w:szCs w:val="20"/>
              </w:rPr>
            </w:pPr>
          </w:p>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Pearson Correlation</w:t>
            </w: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Y</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1.000</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.979</w:t>
            </w:r>
          </w:p>
        </w:tc>
      </w:tr>
      <w:tr w:rsidR="000A4B94" w:rsidTr="005D6B56">
        <w:trPr>
          <w:trHeight w:val="142"/>
          <w:jc w:val="center"/>
        </w:trPr>
        <w:tc>
          <w:tcPr>
            <w:tcW w:w="1963" w:type="dxa"/>
            <w:vMerge/>
            <w:tcBorders>
              <w:left w:val="nil"/>
              <w:right w:val="nil"/>
            </w:tcBorders>
          </w:tcPr>
          <w:p w:rsidR="000A4B94" w:rsidRDefault="000A4B94" w:rsidP="001452B7">
            <w:pPr>
              <w:pStyle w:val="NoSpacing"/>
              <w:jc w:val="both"/>
              <w:rPr>
                <w:rFonts w:ascii="Times New Roman" w:hAnsi="Times New Roman" w:cs="Times New Roman"/>
                <w:sz w:val="20"/>
                <w:szCs w:val="20"/>
              </w:rPr>
            </w:pP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X</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0.979</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1.000</w:t>
            </w:r>
          </w:p>
        </w:tc>
      </w:tr>
      <w:tr w:rsidR="000A4B94" w:rsidTr="005D6B56">
        <w:trPr>
          <w:trHeight w:val="107"/>
          <w:jc w:val="center"/>
        </w:trPr>
        <w:tc>
          <w:tcPr>
            <w:tcW w:w="1963" w:type="dxa"/>
            <w:vMerge/>
            <w:tcBorders>
              <w:left w:val="nil"/>
              <w:right w:val="nil"/>
            </w:tcBorders>
          </w:tcPr>
          <w:p w:rsidR="000A4B94" w:rsidRDefault="000A4B94" w:rsidP="001452B7">
            <w:pPr>
              <w:pStyle w:val="NoSpacing"/>
              <w:jc w:val="both"/>
              <w:rPr>
                <w:rFonts w:ascii="Times New Roman" w:hAnsi="Times New Roman" w:cs="Times New Roman"/>
                <w:sz w:val="20"/>
                <w:szCs w:val="20"/>
              </w:rPr>
            </w:pP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Y</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.002</w:t>
            </w:r>
          </w:p>
        </w:tc>
      </w:tr>
      <w:tr w:rsidR="000A4B94" w:rsidTr="005D6B56">
        <w:trPr>
          <w:trHeight w:val="153"/>
          <w:jc w:val="center"/>
        </w:trPr>
        <w:tc>
          <w:tcPr>
            <w:tcW w:w="1963" w:type="dxa"/>
            <w:vMerge w:val="restart"/>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Sig. (1-tailed)</w:t>
            </w: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X</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0.002</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p>
        </w:tc>
      </w:tr>
      <w:tr w:rsidR="000A4B94" w:rsidTr="005D6B56">
        <w:trPr>
          <w:trHeight w:val="199"/>
          <w:jc w:val="center"/>
        </w:trPr>
        <w:tc>
          <w:tcPr>
            <w:tcW w:w="1963" w:type="dxa"/>
            <w:vMerge/>
            <w:tcBorders>
              <w:left w:val="nil"/>
              <w:right w:val="nil"/>
            </w:tcBorders>
          </w:tcPr>
          <w:p w:rsidR="000A4B94" w:rsidRDefault="000A4B94" w:rsidP="001452B7">
            <w:pPr>
              <w:pStyle w:val="NoSpacing"/>
              <w:jc w:val="both"/>
              <w:rPr>
                <w:rFonts w:ascii="Times New Roman" w:hAnsi="Times New Roman" w:cs="Times New Roman"/>
                <w:sz w:val="20"/>
                <w:szCs w:val="20"/>
              </w:rPr>
            </w:pP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Y</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p>
        </w:tc>
      </w:tr>
      <w:tr w:rsidR="000A4B94" w:rsidTr="005D6B56">
        <w:trPr>
          <w:trHeight w:val="222"/>
          <w:jc w:val="center"/>
        </w:trPr>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N</w:t>
            </w:r>
          </w:p>
        </w:tc>
        <w:tc>
          <w:tcPr>
            <w:tcW w:w="1964"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color w:val="000000"/>
                <w:sz w:val="20"/>
                <w:szCs w:val="20"/>
              </w:rPr>
              <w:t>X</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p>
        </w:tc>
        <w:tc>
          <w:tcPr>
            <w:tcW w:w="1963" w:type="dxa"/>
            <w:tcBorders>
              <w:left w:val="nil"/>
              <w:right w:val="nil"/>
            </w:tcBorders>
          </w:tcPr>
          <w:p w:rsidR="000A4B94" w:rsidRDefault="000A4B94" w:rsidP="001452B7">
            <w:pPr>
              <w:pStyle w:val="NoSpacing"/>
              <w:jc w:val="both"/>
              <w:rPr>
                <w:rFonts w:ascii="Times New Roman" w:hAnsi="Times New Roman" w:cs="Times New Roman"/>
                <w:sz w:val="20"/>
                <w:szCs w:val="20"/>
              </w:rPr>
            </w:pPr>
            <w:r>
              <w:rPr>
                <w:rFonts w:ascii="Times New Roman" w:hAnsi="Times New Roman" w:cs="Times New Roman"/>
                <w:sz w:val="20"/>
                <w:szCs w:val="20"/>
              </w:rPr>
              <w:t>5</w:t>
            </w:r>
          </w:p>
        </w:tc>
      </w:tr>
    </w:tbl>
    <w:p w:rsidR="000A4B94" w:rsidRDefault="000A4B94" w:rsidP="000A4B94">
      <w:pPr>
        <w:autoSpaceDE w:val="0"/>
        <w:autoSpaceDN w:val="0"/>
        <w:adjustRightInd w:val="0"/>
        <w:jc w:val="both"/>
      </w:pPr>
    </w:p>
    <w:p w:rsidR="00D56E07" w:rsidRDefault="00D56E07" w:rsidP="00D56E07"/>
    <w:tbl>
      <w:tblPr>
        <w:tblW w:w="9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5"/>
        <w:gridCol w:w="635"/>
        <w:gridCol w:w="763"/>
        <w:gridCol w:w="891"/>
        <w:gridCol w:w="1144"/>
        <w:gridCol w:w="1145"/>
        <w:gridCol w:w="890"/>
        <w:gridCol w:w="509"/>
        <w:gridCol w:w="509"/>
        <w:gridCol w:w="892"/>
        <w:gridCol w:w="1146"/>
      </w:tblGrid>
      <w:tr w:rsidR="00D56E07" w:rsidTr="001452B7">
        <w:trPr>
          <w:cantSplit/>
          <w:trHeight w:val="767"/>
        </w:trPr>
        <w:tc>
          <w:tcPr>
            <w:tcW w:w="9159" w:type="dxa"/>
            <w:gridSpan w:val="11"/>
            <w:tcBorders>
              <w:top w:val="nil"/>
              <w:left w:val="nil"/>
              <w:bottom w:val="nil"/>
              <w:right w:val="nil"/>
            </w:tcBorders>
            <w:shd w:val="clear" w:color="auto" w:fill="FFFFFF"/>
          </w:tcPr>
          <w:p w:rsidR="00D56E07" w:rsidRPr="00DC3591" w:rsidRDefault="00D56E07" w:rsidP="005D6B56">
            <w:pPr>
              <w:rPr>
                <w:i/>
                <w:sz w:val="24"/>
                <w:szCs w:val="24"/>
              </w:rPr>
            </w:pPr>
            <w:r w:rsidRPr="00DC3591">
              <w:rPr>
                <w:b/>
                <w:i/>
                <w:sz w:val="24"/>
                <w:szCs w:val="24"/>
              </w:rPr>
              <w:t>Table 4.5:</w:t>
            </w:r>
            <w:r w:rsidRPr="00DC3591">
              <w:rPr>
                <w:i/>
                <w:sz w:val="24"/>
                <w:szCs w:val="24"/>
              </w:rPr>
              <w:t xml:space="preserve"> Model Summary</w:t>
            </w:r>
          </w:p>
          <w:p w:rsidR="00D56E07" w:rsidRDefault="00D56E07" w:rsidP="00D56E07">
            <w:pPr>
              <w:autoSpaceDE w:val="0"/>
              <w:autoSpaceDN w:val="0"/>
              <w:adjustRightInd w:val="0"/>
              <w:spacing w:line="320" w:lineRule="atLeast"/>
              <w:ind w:left="60" w:right="60"/>
              <w:rPr>
                <w:color w:val="000000"/>
              </w:rPr>
            </w:pPr>
            <w:r>
              <w:rPr>
                <w:b/>
                <w:bCs/>
                <w:color w:val="000000"/>
              </w:rPr>
              <w:t xml:space="preserve">Model </w:t>
            </w:r>
            <w:proofErr w:type="spellStart"/>
            <w:r>
              <w:rPr>
                <w:b/>
                <w:bCs/>
                <w:color w:val="000000"/>
              </w:rPr>
              <w:t>Summary</w:t>
            </w:r>
            <w:r>
              <w:rPr>
                <w:b/>
                <w:bCs/>
                <w:color w:val="000000"/>
                <w:vertAlign w:val="superscript"/>
              </w:rPr>
              <w:t>b</w:t>
            </w:r>
            <w:proofErr w:type="spellEnd"/>
          </w:p>
        </w:tc>
      </w:tr>
      <w:tr w:rsidR="00D56E07" w:rsidTr="001452B7">
        <w:trPr>
          <w:cantSplit/>
          <w:trHeight w:val="316"/>
        </w:trPr>
        <w:tc>
          <w:tcPr>
            <w:tcW w:w="635" w:type="dxa"/>
            <w:vMerge w:val="restart"/>
            <w:tcBorders>
              <w:top w:val="single" w:sz="16" w:space="0" w:color="000000"/>
              <w:left w:val="single" w:sz="16" w:space="0" w:color="000000"/>
              <w:bottom w:val="nil"/>
              <w:right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Model</w:t>
            </w:r>
          </w:p>
        </w:tc>
        <w:tc>
          <w:tcPr>
            <w:tcW w:w="635" w:type="dxa"/>
            <w:vMerge w:val="restart"/>
            <w:tcBorders>
              <w:top w:val="single" w:sz="16" w:space="0" w:color="000000"/>
              <w:left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R</w:t>
            </w:r>
          </w:p>
        </w:tc>
        <w:tc>
          <w:tcPr>
            <w:tcW w:w="763" w:type="dxa"/>
            <w:vMerge w:val="restart"/>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R Square</w:t>
            </w:r>
          </w:p>
        </w:tc>
        <w:tc>
          <w:tcPr>
            <w:tcW w:w="891" w:type="dxa"/>
            <w:vMerge w:val="restart"/>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Adjusted R Square</w:t>
            </w:r>
          </w:p>
        </w:tc>
        <w:tc>
          <w:tcPr>
            <w:tcW w:w="1144" w:type="dxa"/>
            <w:vMerge w:val="restart"/>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Std. Error of the Estimate</w:t>
            </w:r>
          </w:p>
        </w:tc>
        <w:tc>
          <w:tcPr>
            <w:tcW w:w="3945" w:type="dxa"/>
            <w:gridSpan w:val="5"/>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Change Statistics</w:t>
            </w:r>
          </w:p>
        </w:tc>
        <w:tc>
          <w:tcPr>
            <w:tcW w:w="1146" w:type="dxa"/>
            <w:vMerge w:val="restart"/>
            <w:tcBorders>
              <w:top w:val="single" w:sz="16" w:space="0" w:color="000000"/>
              <w:right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Durbin-Watson</w:t>
            </w:r>
          </w:p>
        </w:tc>
      </w:tr>
      <w:tr w:rsidR="00D56E07" w:rsidTr="001452B7">
        <w:trPr>
          <w:cantSplit/>
          <w:trHeight w:val="144"/>
        </w:trPr>
        <w:tc>
          <w:tcPr>
            <w:tcW w:w="635" w:type="dxa"/>
            <w:vMerge/>
            <w:tcBorders>
              <w:top w:val="single" w:sz="16" w:space="0" w:color="000000"/>
              <w:left w:val="single" w:sz="16" w:space="0" w:color="000000"/>
              <w:bottom w:val="nil"/>
              <w:right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635" w:type="dxa"/>
            <w:vMerge/>
            <w:tcBorders>
              <w:top w:val="single" w:sz="16" w:space="0" w:color="000000"/>
              <w:left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763" w:type="dxa"/>
            <w:vMerge/>
            <w:tcBorders>
              <w:top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891" w:type="dxa"/>
            <w:vMerge/>
            <w:tcBorders>
              <w:top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1144" w:type="dxa"/>
            <w:vMerge/>
            <w:tcBorders>
              <w:top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1145" w:type="dxa"/>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R Square Change</w:t>
            </w:r>
          </w:p>
        </w:tc>
        <w:tc>
          <w:tcPr>
            <w:tcW w:w="890" w:type="dxa"/>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F Change</w:t>
            </w:r>
          </w:p>
        </w:tc>
        <w:tc>
          <w:tcPr>
            <w:tcW w:w="509" w:type="dxa"/>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df1</w:t>
            </w:r>
          </w:p>
        </w:tc>
        <w:tc>
          <w:tcPr>
            <w:tcW w:w="509" w:type="dxa"/>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df2</w:t>
            </w:r>
          </w:p>
        </w:tc>
        <w:tc>
          <w:tcPr>
            <w:tcW w:w="892" w:type="dxa"/>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Sig. F Change</w:t>
            </w:r>
          </w:p>
        </w:tc>
        <w:tc>
          <w:tcPr>
            <w:tcW w:w="1146" w:type="dxa"/>
            <w:vMerge/>
            <w:tcBorders>
              <w:top w:val="single" w:sz="16" w:space="0" w:color="000000"/>
              <w:right w:val="single" w:sz="16" w:space="0" w:color="000000"/>
            </w:tcBorders>
            <w:shd w:val="clear" w:color="auto" w:fill="FFFFFF"/>
          </w:tcPr>
          <w:p w:rsidR="00D56E07" w:rsidRDefault="00D56E07" w:rsidP="001452B7">
            <w:pPr>
              <w:autoSpaceDE w:val="0"/>
              <w:autoSpaceDN w:val="0"/>
              <w:adjustRightInd w:val="0"/>
              <w:jc w:val="both"/>
              <w:rPr>
                <w:color w:val="000000"/>
              </w:rPr>
            </w:pPr>
          </w:p>
        </w:tc>
      </w:tr>
      <w:tr w:rsidR="00D56E07" w:rsidTr="001452B7">
        <w:trPr>
          <w:cantSplit/>
          <w:trHeight w:val="316"/>
        </w:trPr>
        <w:tc>
          <w:tcPr>
            <w:tcW w:w="63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w:t>
            </w:r>
          </w:p>
        </w:tc>
        <w:tc>
          <w:tcPr>
            <w:tcW w:w="635" w:type="dxa"/>
            <w:tcBorders>
              <w:top w:val="single" w:sz="16" w:space="0" w:color="000000"/>
              <w:left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.979</w:t>
            </w:r>
            <w:r>
              <w:rPr>
                <w:color w:val="000000"/>
                <w:vertAlign w:val="superscript"/>
              </w:rPr>
              <w:t>a</w:t>
            </w:r>
          </w:p>
        </w:tc>
        <w:tc>
          <w:tcPr>
            <w:tcW w:w="763"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.958</w:t>
            </w:r>
          </w:p>
        </w:tc>
        <w:tc>
          <w:tcPr>
            <w:tcW w:w="891"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.944</w:t>
            </w:r>
          </w:p>
        </w:tc>
        <w:tc>
          <w:tcPr>
            <w:tcW w:w="1144"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.22423</w:t>
            </w:r>
          </w:p>
        </w:tc>
        <w:tc>
          <w:tcPr>
            <w:tcW w:w="1145"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.958</w:t>
            </w:r>
          </w:p>
        </w:tc>
        <w:tc>
          <w:tcPr>
            <w:tcW w:w="890"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68.433</w:t>
            </w:r>
          </w:p>
        </w:tc>
        <w:tc>
          <w:tcPr>
            <w:tcW w:w="509"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w:t>
            </w:r>
          </w:p>
        </w:tc>
        <w:tc>
          <w:tcPr>
            <w:tcW w:w="509"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w:t>
            </w:r>
          </w:p>
        </w:tc>
        <w:tc>
          <w:tcPr>
            <w:tcW w:w="892" w:type="dxa"/>
            <w:tcBorders>
              <w:top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.004</w:t>
            </w:r>
          </w:p>
        </w:tc>
        <w:tc>
          <w:tcPr>
            <w:tcW w:w="1146" w:type="dxa"/>
            <w:tcBorders>
              <w:top w:val="single" w:sz="16" w:space="0" w:color="000000"/>
              <w:bottom w:val="single" w:sz="16" w:space="0" w:color="000000"/>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2.881</w:t>
            </w:r>
          </w:p>
        </w:tc>
      </w:tr>
    </w:tbl>
    <w:p w:rsidR="00D56E07" w:rsidRDefault="00D56E07" w:rsidP="00D56E07">
      <w:pPr>
        <w:jc w:val="both"/>
        <w:rPr>
          <w:color w:val="000000"/>
        </w:rPr>
      </w:pPr>
      <w:r>
        <w:rPr>
          <w:color w:val="000000"/>
        </w:rPr>
        <w:t>a. Predictors: (Constant), X</w:t>
      </w:r>
    </w:p>
    <w:p w:rsidR="00D56E07" w:rsidRDefault="00D56E07" w:rsidP="00D56E07">
      <w:pPr>
        <w:autoSpaceDE w:val="0"/>
        <w:autoSpaceDN w:val="0"/>
        <w:adjustRightInd w:val="0"/>
        <w:spacing w:line="320" w:lineRule="atLeast"/>
        <w:ind w:left="60" w:right="60"/>
        <w:jc w:val="both"/>
        <w:rPr>
          <w:color w:val="000000"/>
        </w:rPr>
      </w:pPr>
      <w:r>
        <w:rPr>
          <w:color w:val="000000"/>
        </w:rPr>
        <w:t>b. Dependent Variable: Y</w:t>
      </w:r>
    </w:p>
    <w:p w:rsidR="00D56E07" w:rsidRDefault="00D56E07" w:rsidP="00D56E07">
      <w:pPr>
        <w:jc w:val="both"/>
      </w:pPr>
    </w:p>
    <w:p w:rsidR="00D56E07" w:rsidRDefault="00D56E07" w:rsidP="00D56E07">
      <w:pPr>
        <w:jc w:val="both"/>
      </w:pPr>
    </w:p>
    <w:tbl>
      <w:tblPr>
        <w:tblW w:w="6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3"/>
        <w:gridCol w:w="1097"/>
        <w:gridCol w:w="1269"/>
        <w:gridCol w:w="872"/>
        <w:gridCol w:w="1203"/>
        <w:gridCol w:w="872"/>
        <w:gridCol w:w="872"/>
      </w:tblGrid>
      <w:tr w:rsidR="00D56E07" w:rsidTr="001452B7">
        <w:trPr>
          <w:cantSplit/>
          <w:trHeight w:val="651"/>
          <w:jc w:val="center"/>
        </w:trPr>
        <w:tc>
          <w:tcPr>
            <w:tcW w:w="6817" w:type="dxa"/>
            <w:gridSpan w:val="7"/>
            <w:tcBorders>
              <w:top w:val="nil"/>
              <w:left w:val="nil"/>
              <w:bottom w:val="nil"/>
              <w:right w:val="nil"/>
            </w:tcBorders>
            <w:shd w:val="clear" w:color="auto" w:fill="FFFFFF"/>
          </w:tcPr>
          <w:p w:rsidR="00D56E07" w:rsidRDefault="00D56E07" w:rsidP="005D6B56">
            <w:pPr>
              <w:autoSpaceDE w:val="0"/>
              <w:autoSpaceDN w:val="0"/>
              <w:adjustRightInd w:val="0"/>
              <w:spacing w:line="320" w:lineRule="atLeast"/>
              <w:ind w:left="60" w:right="60"/>
              <w:rPr>
                <w:b/>
                <w:bCs/>
                <w:color w:val="000000"/>
              </w:rPr>
            </w:pPr>
            <w:r w:rsidRPr="00DC3591">
              <w:rPr>
                <w:b/>
                <w:i/>
                <w:sz w:val="24"/>
                <w:szCs w:val="24"/>
              </w:rPr>
              <w:t>Table 4.6:</w:t>
            </w:r>
            <w:r>
              <w:rPr>
                <w:i/>
                <w:sz w:val="24"/>
                <w:szCs w:val="24"/>
              </w:rPr>
              <w:t xml:space="preserve"> Analysis of Variance</w:t>
            </w:r>
          </w:p>
          <w:p w:rsidR="00D56E07" w:rsidRDefault="00D56E07" w:rsidP="00D56E07">
            <w:pPr>
              <w:autoSpaceDE w:val="0"/>
              <w:autoSpaceDN w:val="0"/>
              <w:adjustRightInd w:val="0"/>
              <w:spacing w:line="320" w:lineRule="atLeast"/>
              <w:ind w:left="60" w:right="60"/>
              <w:rPr>
                <w:color w:val="000000"/>
              </w:rPr>
            </w:pPr>
            <w:proofErr w:type="spellStart"/>
            <w:r>
              <w:rPr>
                <w:b/>
                <w:bCs/>
                <w:color w:val="000000"/>
              </w:rPr>
              <w:t>ANOVA</w:t>
            </w:r>
            <w:r>
              <w:rPr>
                <w:b/>
                <w:bCs/>
                <w:color w:val="000000"/>
                <w:vertAlign w:val="superscript"/>
              </w:rPr>
              <w:t>a</w:t>
            </w:r>
            <w:proofErr w:type="spellEnd"/>
          </w:p>
        </w:tc>
      </w:tr>
      <w:tr w:rsidR="00D56E07" w:rsidTr="001452B7">
        <w:trPr>
          <w:cantSplit/>
          <w:trHeight w:val="326"/>
          <w:jc w:val="center"/>
        </w:trPr>
        <w:tc>
          <w:tcPr>
            <w:tcW w:w="1730" w:type="dxa"/>
            <w:gridSpan w:val="2"/>
            <w:tcBorders>
              <w:top w:val="single" w:sz="16" w:space="0" w:color="000000"/>
              <w:left w:val="single" w:sz="16" w:space="0" w:color="000000"/>
              <w:bottom w:val="single" w:sz="16" w:space="0" w:color="000000"/>
              <w:right w:val="nil"/>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Model</w:t>
            </w:r>
          </w:p>
        </w:tc>
        <w:tc>
          <w:tcPr>
            <w:tcW w:w="1269" w:type="dxa"/>
            <w:tcBorders>
              <w:top w:val="single" w:sz="16" w:space="0" w:color="000000"/>
              <w:left w:val="single" w:sz="16" w:space="0" w:color="000000"/>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Sum of Squares</w:t>
            </w:r>
          </w:p>
        </w:tc>
        <w:tc>
          <w:tcPr>
            <w:tcW w:w="872" w:type="dxa"/>
            <w:tcBorders>
              <w:top w:val="single" w:sz="16" w:space="0" w:color="000000"/>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Df</w:t>
            </w:r>
          </w:p>
        </w:tc>
        <w:tc>
          <w:tcPr>
            <w:tcW w:w="1203" w:type="dxa"/>
            <w:tcBorders>
              <w:top w:val="single" w:sz="16" w:space="0" w:color="000000"/>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Mean Square</w:t>
            </w:r>
          </w:p>
        </w:tc>
        <w:tc>
          <w:tcPr>
            <w:tcW w:w="872" w:type="dxa"/>
            <w:tcBorders>
              <w:top w:val="single" w:sz="16" w:space="0" w:color="000000"/>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F</w:t>
            </w:r>
          </w:p>
        </w:tc>
        <w:tc>
          <w:tcPr>
            <w:tcW w:w="872" w:type="dxa"/>
            <w:tcBorders>
              <w:top w:val="single" w:sz="16" w:space="0" w:color="000000"/>
              <w:bottom w:val="single" w:sz="16" w:space="0" w:color="000000"/>
              <w:right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Sig.</w:t>
            </w:r>
          </w:p>
        </w:tc>
      </w:tr>
      <w:tr w:rsidR="00D56E07" w:rsidTr="001452B7">
        <w:trPr>
          <w:cantSplit/>
          <w:trHeight w:val="326"/>
          <w:jc w:val="center"/>
        </w:trPr>
        <w:tc>
          <w:tcPr>
            <w:tcW w:w="633" w:type="dxa"/>
            <w:vMerge w:val="restart"/>
            <w:tcBorders>
              <w:top w:val="single" w:sz="16" w:space="0" w:color="000000"/>
              <w:left w:val="single" w:sz="16" w:space="0" w:color="000000"/>
              <w:bottom w:val="single" w:sz="16" w:space="0" w:color="000000"/>
              <w:right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w:t>
            </w:r>
          </w:p>
        </w:tc>
        <w:tc>
          <w:tcPr>
            <w:tcW w:w="1096" w:type="dxa"/>
            <w:tcBorders>
              <w:top w:val="single" w:sz="16" w:space="0" w:color="000000"/>
              <w:left w:val="nil"/>
              <w:bottom w:val="nil"/>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Regression</w:t>
            </w:r>
          </w:p>
        </w:tc>
        <w:tc>
          <w:tcPr>
            <w:tcW w:w="1269" w:type="dxa"/>
            <w:tcBorders>
              <w:top w:val="single" w:sz="16" w:space="0" w:color="000000"/>
              <w:left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3.441</w:t>
            </w:r>
          </w:p>
        </w:tc>
        <w:tc>
          <w:tcPr>
            <w:tcW w:w="872" w:type="dxa"/>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w:t>
            </w:r>
          </w:p>
        </w:tc>
        <w:tc>
          <w:tcPr>
            <w:tcW w:w="1203" w:type="dxa"/>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3.441</w:t>
            </w:r>
          </w:p>
        </w:tc>
        <w:tc>
          <w:tcPr>
            <w:tcW w:w="872" w:type="dxa"/>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68.433</w:t>
            </w:r>
          </w:p>
        </w:tc>
        <w:tc>
          <w:tcPr>
            <w:tcW w:w="872" w:type="dxa"/>
            <w:tcBorders>
              <w:top w:val="single" w:sz="16" w:space="0" w:color="000000"/>
              <w:bottom w:val="nil"/>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.004</w:t>
            </w:r>
            <w:r>
              <w:rPr>
                <w:color w:val="000000"/>
                <w:vertAlign w:val="superscript"/>
              </w:rPr>
              <w:t>b</w:t>
            </w:r>
          </w:p>
        </w:tc>
      </w:tr>
      <w:tr w:rsidR="00D56E07" w:rsidTr="001452B7">
        <w:trPr>
          <w:cantSplit/>
          <w:trHeight w:val="149"/>
          <w:jc w:val="center"/>
        </w:trPr>
        <w:tc>
          <w:tcPr>
            <w:tcW w:w="633" w:type="dxa"/>
            <w:vMerge/>
            <w:tcBorders>
              <w:top w:val="single" w:sz="16" w:space="0" w:color="000000"/>
              <w:left w:val="single" w:sz="16" w:space="0" w:color="000000"/>
              <w:bottom w:val="single" w:sz="16" w:space="0" w:color="000000"/>
              <w:right w:val="nil"/>
            </w:tcBorders>
            <w:shd w:val="clear" w:color="auto" w:fill="FFFFFF"/>
            <w:vAlign w:val="center"/>
          </w:tcPr>
          <w:p w:rsidR="00D56E07" w:rsidRDefault="00D56E07" w:rsidP="001452B7">
            <w:pPr>
              <w:autoSpaceDE w:val="0"/>
              <w:autoSpaceDN w:val="0"/>
              <w:adjustRightInd w:val="0"/>
              <w:jc w:val="both"/>
              <w:rPr>
                <w:color w:val="000000"/>
              </w:rPr>
            </w:pPr>
          </w:p>
        </w:tc>
        <w:tc>
          <w:tcPr>
            <w:tcW w:w="1096" w:type="dxa"/>
            <w:tcBorders>
              <w:top w:val="nil"/>
              <w:left w:val="nil"/>
              <w:bottom w:val="nil"/>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Residual</w:t>
            </w:r>
          </w:p>
        </w:tc>
        <w:tc>
          <w:tcPr>
            <w:tcW w:w="1269" w:type="dxa"/>
            <w:tcBorders>
              <w:top w:val="nil"/>
              <w:left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.151</w:t>
            </w:r>
          </w:p>
        </w:tc>
        <w:tc>
          <w:tcPr>
            <w:tcW w:w="872" w:type="dxa"/>
            <w:tcBorders>
              <w:top w:val="nil"/>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w:t>
            </w:r>
          </w:p>
        </w:tc>
        <w:tc>
          <w:tcPr>
            <w:tcW w:w="1203" w:type="dxa"/>
            <w:tcBorders>
              <w:top w:val="nil"/>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.050</w:t>
            </w:r>
          </w:p>
        </w:tc>
        <w:tc>
          <w:tcPr>
            <w:tcW w:w="872" w:type="dxa"/>
            <w:tcBorders>
              <w:top w:val="nil"/>
              <w:bottom w:val="nil"/>
            </w:tcBorders>
            <w:shd w:val="clear" w:color="auto" w:fill="FFFFFF"/>
          </w:tcPr>
          <w:p w:rsidR="00D56E07" w:rsidRDefault="00D56E07" w:rsidP="001452B7">
            <w:pPr>
              <w:autoSpaceDE w:val="0"/>
              <w:autoSpaceDN w:val="0"/>
              <w:adjustRightInd w:val="0"/>
              <w:jc w:val="both"/>
            </w:pPr>
          </w:p>
        </w:tc>
        <w:tc>
          <w:tcPr>
            <w:tcW w:w="872" w:type="dxa"/>
            <w:tcBorders>
              <w:top w:val="nil"/>
              <w:bottom w:val="nil"/>
              <w:right w:val="single" w:sz="16" w:space="0" w:color="000000"/>
            </w:tcBorders>
            <w:shd w:val="clear" w:color="auto" w:fill="FFFFFF"/>
          </w:tcPr>
          <w:p w:rsidR="00D56E07" w:rsidRDefault="00D56E07" w:rsidP="001452B7">
            <w:pPr>
              <w:autoSpaceDE w:val="0"/>
              <w:autoSpaceDN w:val="0"/>
              <w:adjustRightInd w:val="0"/>
              <w:jc w:val="both"/>
            </w:pPr>
          </w:p>
        </w:tc>
      </w:tr>
      <w:tr w:rsidR="00D56E07" w:rsidTr="001452B7">
        <w:trPr>
          <w:cantSplit/>
          <w:trHeight w:val="149"/>
          <w:jc w:val="center"/>
        </w:trPr>
        <w:tc>
          <w:tcPr>
            <w:tcW w:w="633" w:type="dxa"/>
            <w:vMerge/>
            <w:tcBorders>
              <w:top w:val="single" w:sz="16" w:space="0" w:color="000000"/>
              <w:left w:val="single" w:sz="16" w:space="0" w:color="000000"/>
              <w:bottom w:val="single" w:sz="16" w:space="0" w:color="000000"/>
              <w:right w:val="nil"/>
            </w:tcBorders>
            <w:shd w:val="clear" w:color="auto" w:fill="FFFFFF"/>
            <w:vAlign w:val="center"/>
          </w:tcPr>
          <w:p w:rsidR="00D56E07" w:rsidRDefault="00D56E07" w:rsidP="001452B7">
            <w:pPr>
              <w:autoSpaceDE w:val="0"/>
              <w:autoSpaceDN w:val="0"/>
              <w:adjustRightInd w:val="0"/>
              <w:jc w:val="both"/>
            </w:pPr>
          </w:p>
        </w:tc>
        <w:tc>
          <w:tcPr>
            <w:tcW w:w="1096" w:type="dxa"/>
            <w:tcBorders>
              <w:top w:val="nil"/>
              <w:left w:val="nil"/>
              <w:bottom w:val="single" w:sz="16" w:space="0" w:color="000000"/>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Total</w:t>
            </w:r>
          </w:p>
        </w:tc>
        <w:tc>
          <w:tcPr>
            <w:tcW w:w="1269" w:type="dxa"/>
            <w:tcBorders>
              <w:top w:val="nil"/>
              <w:left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3.591</w:t>
            </w:r>
          </w:p>
        </w:tc>
        <w:tc>
          <w:tcPr>
            <w:tcW w:w="872" w:type="dxa"/>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4</w:t>
            </w:r>
          </w:p>
        </w:tc>
        <w:tc>
          <w:tcPr>
            <w:tcW w:w="1203" w:type="dxa"/>
            <w:tcBorders>
              <w:top w:val="nil"/>
              <w:bottom w:val="single" w:sz="16" w:space="0" w:color="000000"/>
            </w:tcBorders>
            <w:shd w:val="clear" w:color="auto" w:fill="FFFFFF"/>
          </w:tcPr>
          <w:p w:rsidR="00D56E07" w:rsidRDefault="00D56E07" w:rsidP="001452B7">
            <w:pPr>
              <w:autoSpaceDE w:val="0"/>
              <w:autoSpaceDN w:val="0"/>
              <w:adjustRightInd w:val="0"/>
              <w:jc w:val="both"/>
            </w:pPr>
          </w:p>
        </w:tc>
        <w:tc>
          <w:tcPr>
            <w:tcW w:w="872" w:type="dxa"/>
            <w:tcBorders>
              <w:top w:val="nil"/>
              <w:bottom w:val="single" w:sz="16" w:space="0" w:color="000000"/>
            </w:tcBorders>
            <w:shd w:val="clear" w:color="auto" w:fill="FFFFFF"/>
          </w:tcPr>
          <w:p w:rsidR="00D56E07" w:rsidRDefault="00D56E07" w:rsidP="001452B7">
            <w:pPr>
              <w:autoSpaceDE w:val="0"/>
              <w:autoSpaceDN w:val="0"/>
              <w:adjustRightInd w:val="0"/>
              <w:jc w:val="both"/>
            </w:pPr>
          </w:p>
        </w:tc>
        <w:tc>
          <w:tcPr>
            <w:tcW w:w="872" w:type="dxa"/>
            <w:tcBorders>
              <w:top w:val="nil"/>
              <w:bottom w:val="single" w:sz="16" w:space="0" w:color="000000"/>
              <w:right w:val="single" w:sz="16" w:space="0" w:color="000000"/>
            </w:tcBorders>
            <w:shd w:val="clear" w:color="auto" w:fill="FFFFFF"/>
          </w:tcPr>
          <w:p w:rsidR="00D56E07" w:rsidRDefault="00D56E07" w:rsidP="001452B7">
            <w:pPr>
              <w:autoSpaceDE w:val="0"/>
              <w:autoSpaceDN w:val="0"/>
              <w:adjustRightInd w:val="0"/>
              <w:jc w:val="both"/>
            </w:pPr>
          </w:p>
        </w:tc>
      </w:tr>
      <w:tr w:rsidR="00D56E07" w:rsidTr="001452B7">
        <w:trPr>
          <w:cantSplit/>
          <w:trHeight w:val="326"/>
          <w:jc w:val="center"/>
        </w:trPr>
        <w:tc>
          <w:tcPr>
            <w:tcW w:w="6817" w:type="dxa"/>
            <w:gridSpan w:val="7"/>
            <w:tcBorders>
              <w:top w:val="nil"/>
              <w:left w:val="nil"/>
              <w:bottom w:val="nil"/>
              <w:right w:val="nil"/>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a. Dependent Variable: traits of future project managers</w:t>
            </w:r>
          </w:p>
        </w:tc>
      </w:tr>
      <w:tr w:rsidR="00D56E07" w:rsidTr="001452B7">
        <w:trPr>
          <w:cantSplit/>
          <w:trHeight w:val="342"/>
          <w:jc w:val="center"/>
        </w:trPr>
        <w:tc>
          <w:tcPr>
            <w:tcW w:w="6817" w:type="dxa"/>
            <w:gridSpan w:val="7"/>
            <w:tcBorders>
              <w:top w:val="nil"/>
              <w:left w:val="nil"/>
              <w:bottom w:val="nil"/>
              <w:right w:val="nil"/>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b. Predictors: (Constant), roles/impact of AI Project Management</w:t>
            </w:r>
          </w:p>
        </w:tc>
      </w:tr>
    </w:tbl>
    <w:p w:rsidR="00D56E07" w:rsidRDefault="00D56E07" w:rsidP="00D56E07">
      <w:pPr>
        <w:jc w:val="both"/>
      </w:pPr>
    </w:p>
    <w:p w:rsidR="00D56E07" w:rsidRDefault="00D56E07" w:rsidP="005D6B56">
      <w:pPr>
        <w:autoSpaceDE w:val="0"/>
        <w:autoSpaceDN w:val="0"/>
        <w:adjustRightInd w:val="0"/>
        <w:spacing w:line="320" w:lineRule="atLeast"/>
        <w:ind w:left="60" w:right="60"/>
        <w:rPr>
          <w:b/>
          <w:bCs/>
          <w:color w:val="000000"/>
        </w:rPr>
      </w:pPr>
      <w:r w:rsidRPr="00DC3591">
        <w:rPr>
          <w:b/>
          <w:i/>
          <w:sz w:val="24"/>
          <w:szCs w:val="24"/>
        </w:rPr>
        <w:t>Table 4.7:</w:t>
      </w:r>
      <w:r>
        <w:rPr>
          <w:i/>
          <w:sz w:val="24"/>
          <w:szCs w:val="24"/>
        </w:rPr>
        <w:t xml:space="preserve"> Coefficients</w:t>
      </w:r>
    </w:p>
    <w:p w:rsidR="00D56E07" w:rsidRDefault="00D56E07" w:rsidP="00D56E07">
      <w:proofErr w:type="spellStart"/>
      <w:r>
        <w:rPr>
          <w:b/>
          <w:bCs/>
          <w:color w:val="000000"/>
        </w:rPr>
        <w:t>Coefficients</w:t>
      </w:r>
      <w:r>
        <w:rPr>
          <w:b/>
          <w:bCs/>
          <w:color w:val="000000"/>
          <w:vertAlign w:val="superscript"/>
        </w:rPr>
        <w:t>a</w:t>
      </w:r>
      <w:proofErr w:type="spellEnd"/>
    </w:p>
    <w:tbl>
      <w:tblPr>
        <w:tblW w:w="87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8"/>
        <w:gridCol w:w="1204"/>
        <w:gridCol w:w="754"/>
        <w:gridCol w:w="310"/>
        <w:gridCol w:w="754"/>
        <w:gridCol w:w="312"/>
        <w:gridCol w:w="752"/>
        <w:gridCol w:w="426"/>
        <w:gridCol w:w="753"/>
        <w:gridCol w:w="57"/>
        <w:gridCol w:w="753"/>
        <w:gridCol w:w="57"/>
        <w:gridCol w:w="753"/>
        <w:gridCol w:w="179"/>
        <w:gridCol w:w="753"/>
        <w:gridCol w:w="57"/>
        <w:gridCol w:w="753"/>
        <w:gridCol w:w="59"/>
      </w:tblGrid>
      <w:tr w:rsidR="00D56E07" w:rsidTr="00D56E07">
        <w:trPr>
          <w:cantSplit/>
          <w:trHeight w:val="614"/>
          <w:jc w:val="center"/>
        </w:trPr>
        <w:tc>
          <w:tcPr>
            <w:tcW w:w="1252" w:type="dxa"/>
            <w:gridSpan w:val="2"/>
            <w:vMerge w:val="restart"/>
            <w:tcBorders>
              <w:top w:val="single" w:sz="16" w:space="0" w:color="000000"/>
              <w:left w:val="single" w:sz="16" w:space="0" w:color="000000"/>
              <w:bottom w:val="nil"/>
              <w:right w:val="nil"/>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Model</w:t>
            </w:r>
          </w:p>
        </w:tc>
        <w:tc>
          <w:tcPr>
            <w:tcW w:w="2130" w:type="dxa"/>
            <w:gridSpan w:val="4"/>
            <w:tcBorders>
              <w:top w:val="single" w:sz="16" w:space="0" w:color="000000"/>
              <w:left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Unstandardized Coefficients</w:t>
            </w:r>
          </w:p>
        </w:tc>
        <w:tc>
          <w:tcPr>
            <w:tcW w:w="1178" w:type="dxa"/>
            <w:gridSpan w:val="2"/>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Standardized Coefficients</w:t>
            </w:r>
          </w:p>
        </w:tc>
        <w:tc>
          <w:tcPr>
            <w:tcW w:w="810" w:type="dxa"/>
            <w:gridSpan w:val="2"/>
            <w:vMerge w:val="restart"/>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t</w:t>
            </w:r>
          </w:p>
        </w:tc>
        <w:tc>
          <w:tcPr>
            <w:tcW w:w="810" w:type="dxa"/>
            <w:gridSpan w:val="2"/>
            <w:vMerge w:val="restart"/>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Sig.</w:t>
            </w:r>
          </w:p>
        </w:tc>
        <w:tc>
          <w:tcPr>
            <w:tcW w:w="2554" w:type="dxa"/>
            <w:gridSpan w:val="6"/>
            <w:tcBorders>
              <w:top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Correlations</w:t>
            </w:r>
          </w:p>
        </w:tc>
      </w:tr>
      <w:tr w:rsidR="00D56E07" w:rsidTr="00D56E07">
        <w:trPr>
          <w:cantSplit/>
          <w:trHeight w:val="141"/>
          <w:jc w:val="center"/>
        </w:trPr>
        <w:tc>
          <w:tcPr>
            <w:tcW w:w="1252" w:type="dxa"/>
            <w:gridSpan w:val="2"/>
            <w:vMerge/>
            <w:tcBorders>
              <w:top w:val="single" w:sz="16" w:space="0" w:color="000000"/>
              <w:left w:val="single" w:sz="16" w:space="0" w:color="000000"/>
              <w:bottom w:val="nil"/>
              <w:right w:val="nil"/>
            </w:tcBorders>
            <w:shd w:val="clear" w:color="auto" w:fill="FFFFFF"/>
          </w:tcPr>
          <w:p w:rsidR="00D56E07" w:rsidRDefault="00D56E07" w:rsidP="001452B7">
            <w:pPr>
              <w:autoSpaceDE w:val="0"/>
              <w:autoSpaceDN w:val="0"/>
              <w:adjustRightInd w:val="0"/>
              <w:jc w:val="both"/>
              <w:rPr>
                <w:color w:val="000000"/>
              </w:rPr>
            </w:pPr>
          </w:p>
        </w:tc>
        <w:tc>
          <w:tcPr>
            <w:tcW w:w="1064" w:type="dxa"/>
            <w:gridSpan w:val="2"/>
            <w:tcBorders>
              <w:left w:val="single" w:sz="16" w:space="0" w:color="000000"/>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B</w:t>
            </w:r>
          </w:p>
        </w:tc>
        <w:tc>
          <w:tcPr>
            <w:tcW w:w="1066" w:type="dxa"/>
            <w:gridSpan w:val="2"/>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Std. Error</w:t>
            </w:r>
          </w:p>
        </w:tc>
        <w:tc>
          <w:tcPr>
            <w:tcW w:w="1178" w:type="dxa"/>
            <w:gridSpan w:val="2"/>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Beta</w:t>
            </w:r>
          </w:p>
        </w:tc>
        <w:tc>
          <w:tcPr>
            <w:tcW w:w="810" w:type="dxa"/>
            <w:gridSpan w:val="2"/>
            <w:vMerge/>
            <w:tcBorders>
              <w:top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810" w:type="dxa"/>
            <w:gridSpan w:val="2"/>
            <w:vMerge/>
            <w:tcBorders>
              <w:top w:val="single" w:sz="16" w:space="0" w:color="000000"/>
            </w:tcBorders>
            <w:shd w:val="clear" w:color="auto" w:fill="FFFFFF"/>
          </w:tcPr>
          <w:p w:rsidR="00D56E07" w:rsidRDefault="00D56E07" w:rsidP="001452B7">
            <w:pPr>
              <w:autoSpaceDE w:val="0"/>
              <w:autoSpaceDN w:val="0"/>
              <w:adjustRightInd w:val="0"/>
              <w:jc w:val="both"/>
              <w:rPr>
                <w:color w:val="000000"/>
              </w:rPr>
            </w:pPr>
          </w:p>
        </w:tc>
        <w:tc>
          <w:tcPr>
            <w:tcW w:w="932" w:type="dxa"/>
            <w:gridSpan w:val="2"/>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Zero-order</w:t>
            </w:r>
          </w:p>
        </w:tc>
        <w:tc>
          <w:tcPr>
            <w:tcW w:w="810" w:type="dxa"/>
            <w:gridSpan w:val="2"/>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Partial</w:t>
            </w:r>
          </w:p>
        </w:tc>
        <w:tc>
          <w:tcPr>
            <w:tcW w:w="812" w:type="dxa"/>
            <w:gridSpan w:val="2"/>
            <w:tcBorders>
              <w:bottom w:val="single" w:sz="16" w:space="0" w:color="000000"/>
            </w:tcBorders>
            <w:shd w:val="clear" w:color="auto" w:fill="FFFFFF"/>
          </w:tcPr>
          <w:p w:rsidR="00D56E07" w:rsidRDefault="00D56E07" w:rsidP="001452B7">
            <w:pPr>
              <w:autoSpaceDE w:val="0"/>
              <w:autoSpaceDN w:val="0"/>
              <w:adjustRightInd w:val="0"/>
              <w:spacing w:line="320" w:lineRule="atLeast"/>
              <w:ind w:left="60" w:right="60"/>
              <w:jc w:val="both"/>
              <w:rPr>
                <w:color w:val="000000"/>
              </w:rPr>
            </w:pPr>
            <w:r>
              <w:rPr>
                <w:color w:val="000000"/>
              </w:rPr>
              <w:t>Part</w:t>
            </w:r>
          </w:p>
        </w:tc>
      </w:tr>
      <w:tr w:rsidR="00D56E07" w:rsidTr="00D56E07">
        <w:trPr>
          <w:gridAfter w:val="1"/>
          <w:wAfter w:w="59" w:type="dxa"/>
          <w:cantSplit/>
          <w:trHeight w:val="308"/>
          <w:jc w:val="center"/>
        </w:trPr>
        <w:tc>
          <w:tcPr>
            <w:tcW w:w="48" w:type="dxa"/>
            <w:vMerge w:val="restart"/>
            <w:tcBorders>
              <w:top w:val="single" w:sz="16" w:space="0" w:color="000000"/>
              <w:left w:val="single" w:sz="16" w:space="0" w:color="000000"/>
              <w:bottom w:val="single" w:sz="16" w:space="0" w:color="000000"/>
              <w:right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w:t>
            </w:r>
          </w:p>
        </w:tc>
        <w:tc>
          <w:tcPr>
            <w:tcW w:w="1958" w:type="dxa"/>
            <w:gridSpan w:val="2"/>
            <w:tcBorders>
              <w:top w:val="single" w:sz="16" w:space="0" w:color="000000"/>
              <w:left w:val="nil"/>
              <w:bottom w:val="nil"/>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(Constant)</w:t>
            </w:r>
          </w:p>
        </w:tc>
        <w:tc>
          <w:tcPr>
            <w:tcW w:w="1064" w:type="dxa"/>
            <w:gridSpan w:val="2"/>
            <w:tcBorders>
              <w:top w:val="single" w:sz="16" w:space="0" w:color="000000"/>
              <w:left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.951</w:t>
            </w:r>
          </w:p>
        </w:tc>
        <w:tc>
          <w:tcPr>
            <w:tcW w:w="1064" w:type="dxa"/>
            <w:gridSpan w:val="2"/>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.143</w:t>
            </w:r>
          </w:p>
        </w:tc>
        <w:tc>
          <w:tcPr>
            <w:tcW w:w="1179" w:type="dxa"/>
            <w:gridSpan w:val="2"/>
            <w:tcBorders>
              <w:top w:val="single" w:sz="16" w:space="0" w:color="000000"/>
              <w:bottom w:val="nil"/>
            </w:tcBorders>
            <w:shd w:val="clear" w:color="auto" w:fill="FFFFFF"/>
          </w:tcPr>
          <w:p w:rsidR="00D56E07" w:rsidRDefault="00D56E07" w:rsidP="001452B7">
            <w:pPr>
              <w:autoSpaceDE w:val="0"/>
              <w:autoSpaceDN w:val="0"/>
              <w:adjustRightInd w:val="0"/>
              <w:jc w:val="both"/>
            </w:pPr>
          </w:p>
        </w:tc>
        <w:tc>
          <w:tcPr>
            <w:tcW w:w="810" w:type="dxa"/>
            <w:gridSpan w:val="2"/>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6.633</w:t>
            </w:r>
          </w:p>
        </w:tc>
        <w:tc>
          <w:tcPr>
            <w:tcW w:w="810" w:type="dxa"/>
            <w:gridSpan w:val="2"/>
            <w:tcBorders>
              <w:top w:val="single" w:sz="16" w:space="0" w:color="000000"/>
              <w:bottom w:val="nil"/>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.007</w:t>
            </w:r>
          </w:p>
        </w:tc>
        <w:tc>
          <w:tcPr>
            <w:tcW w:w="932" w:type="dxa"/>
            <w:gridSpan w:val="2"/>
            <w:tcBorders>
              <w:top w:val="single" w:sz="16" w:space="0" w:color="000000"/>
              <w:bottom w:val="nil"/>
            </w:tcBorders>
            <w:shd w:val="clear" w:color="auto" w:fill="FFFFFF"/>
          </w:tcPr>
          <w:p w:rsidR="00D56E07" w:rsidRDefault="00D56E07" w:rsidP="001452B7">
            <w:pPr>
              <w:autoSpaceDE w:val="0"/>
              <w:autoSpaceDN w:val="0"/>
              <w:adjustRightInd w:val="0"/>
              <w:jc w:val="both"/>
            </w:pPr>
          </w:p>
        </w:tc>
        <w:tc>
          <w:tcPr>
            <w:tcW w:w="810" w:type="dxa"/>
            <w:gridSpan w:val="2"/>
            <w:tcBorders>
              <w:top w:val="single" w:sz="16" w:space="0" w:color="000000"/>
              <w:bottom w:val="nil"/>
            </w:tcBorders>
            <w:shd w:val="clear" w:color="auto" w:fill="FFFFFF"/>
          </w:tcPr>
          <w:p w:rsidR="00D56E07" w:rsidRDefault="00D56E07" w:rsidP="001452B7">
            <w:pPr>
              <w:autoSpaceDE w:val="0"/>
              <w:autoSpaceDN w:val="0"/>
              <w:adjustRightInd w:val="0"/>
              <w:jc w:val="both"/>
            </w:pPr>
          </w:p>
        </w:tc>
      </w:tr>
      <w:tr w:rsidR="00D56E07" w:rsidTr="00D56E07">
        <w:trPr>
          <w:gridAfter w:val="1"/>
          <w:wAfter w:w="59" w:type="dxa"/>
          <w:cantSplit/>
          <w:trHeight w:val="141"/>
          <w:jc w:val="center"/>
        </w:trPr>
        <w:tc>
          <w:tcPr>
            <w:tcW w:w="48" w:type="dxa"/>
            <w:vMerge/>
            <w:tcBorders>
              <w:top w:val="single" w:sz="16" w:space="0" w:color="000000"/>
              <w:left w:val="single" w:sz="16" w:space="0" w:color="000000"/>
              <w:bottom w:val="single" w:sz="16" w:space="0" w:color="000000"/>
              <w:right w:val="nil"/>
            </w:tcBorders>
            <w:shd w:val="clear" w:color="auto" w:fill="FFFFFF"/>
            <w:vAlign w:val="center"/>
          </w:tcPr>
          <w:p w:rsidR="00D56E07" w:rsidRDefault="00D56E07" w:rsidP="001452B7">
            <w:pPr>
              <w:autoSpaceDE w:val="0"/>
              <w:autoSpaceDN w:val="0"/>
              <w:adjustRightInd w:val="0"/>
              <w:jc w:val="both"/>
            </w:pPr>
          </w:p>
        </w:tc>
        <w:tc>
          <w:tcPr>
            <w:tcW w:w="1958" w:type="dxa"/>
            <w:gridSpan w:val="2"/>
            <w:tcBorders>
              <w:top w:val="nil"/>
              <w:left w:val="nil"/>
              <w:bottom w:val="single" w:sz="16" w:space="0" w:color="000000"/>
              <w:right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x</w:t>
            </w:r>
          </w:p>
        </w:tc>
        <w:tc>
          <w:tcPr>
            <w:tcW w:w="1064" w:type="dxa"/>
            <w:gridSpan w:val="2"/>
            <w:tcBorders>
              <w:top w:val="nil"/>
              <w:left w:val="single" w:sz="16" w:space="0" w:color="000000"/>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.303</w:t>
            </w:r>
          </w:p>
        </w:tc>
        <w:tc>
          <w:tcPr>
            <w:tcW w:w="1064"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.037</w:t>
            </w:r>
          </w:p>
        </w:tc>
        <w:tc>
          <w:tcPr>
            <w:tcW w:w="1179"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.979</w:t>
            </w:r>
          </w:p>
        </w:tc>
        <w:tc>
          <w:tcPr>
            <w:tcW w:w="810"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8.272</w:t>
            </w:r>
          </w:p>
        </w:tc>
        <w:tc>
          <w:tcPr>
            <w:tcW w:w="810"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.004</w:t>
            </w:r>
          </w:p>
        </w:tc>
        <w:tc>
          <w:tcPr>
            <w:tcW w:w="932"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.979</w:t>
            </w:r>
          </w:p>
        </w:tc>
        <w:tc>
          <w:tcPr>
            <w:tcW w:w="810" w:type="dxa"/>
            <w:gridSpan w:val="2"/>
            <w:tcBorders>
              <w:top w:val="nil"/>
              <w:bottom w:val="single" w:sz="16" w:space="0" w:color="000000"/>
            </w:tcBorders>
            <w:shd w:val="clear" w:color="auto" w:fill="FFFFFF"/>
            <w:vAlign w:val="center"/>
          </w:tcPr>
          <w:p w:rsidR="00D56E07" w:rsidRDefault="00D56E07" w:rsidP="001452B7">
            <w:pPr>
              <w:autoSpaceDE w:val="0"/>
              <w:autoSpaceDN w:val="0"/>
              <w:adjustRightInd w:val="0"/>
              <w:spacing w:line="320" w:lineRule="atLeast"/>
              <w:ind w:left="60" w:right="60"/>
              <w:jc w:val="both"/>
              <w:rPr>
                <w:color w:val="000000"/>
              </w:rPr>
            </w:pPr>
            <w:r>
              <w:rPr>
                <w:color w:val="000000"/>
              </w:rPr>
              <w:t>.979</w:t>
            </w:r>
          </w:p>
        </w:tc>
      </w:tr>
    </w:tbl>
    <w:p w:rsidR="000A4B94" w:rsidRDefault="000A4B94" w:rsidP="000A4B94">
      <w:pPr>
        <w:pStyle w:val="ListParagraph"/>
        <w:ind w:left="1020"/>
        <w:jc w:val="both"/>
        <w:rPr>
          <w:sz w:val="24"/>
          <w:szCs w:val="24"/>
        </w:rPr>
      </w:pPr>
      <w:r w:rsidRPr="000A4B94">
        <w:rPr>
          <w:b/>
          <w:sz w:val="24"/>
          <w:szCs w:val="24"/>
        </w:rPr>
        <w:lastRenderedPageBreak/>
        <w:t xml:space="preserve">Source: </w:t>
      </w:r>
      <w:r w:rsidRPr="000A4B94">
        <w:rPr>
          <w:sz w:val="24"/>
          <w:szCs w:val="24"/>
        </w:rPr>
        <w:t>Data Analysis, (2022)</w:t>
      </w:r>
    </w:p>
    <w:p w:rsidR="00D56E07" w:rsidRPr="000A4B94" w:rsidRDefault="00D56E07" w:rsidP="000A4B94">
      <w:pPr>
        <w:pStyle w:val="ListParagraph"/>
        <w:ind w:left="1020"/>
        <w:jc w:val="both"/>
        <w:rPr>
          <w:b/>
          <w:sz w:val="24"/>
          <w:szCs w:val="24"/>
        </w:rPr>
      </w:pPr>
    </w:p>
    <w:p w:rsidR="000A4B94" w:rsidRDefault="000A4B94" w:rsidP="00D56E07">
      <w:pPr>
        <w:jc w:val="both"/>
        <w:rPr>
          <w:sz w:val="24"/>
          <w:szCs w:val="24"/>
        </w:rPr>
      </w:pPr>
      <w:r w:rsidRPr="000A4B94">
        <w:rPr>
          <w:sz w:val="24"/>
          <w:szCs w:val="24"/>
        </w:rPr>
        <w:t>As regard to this result in line with the position of table 4.4 – 4.7, a correlation of +1.00 is an indication that changes in a variable correspond to a change in the other variable while a correlation of -1.00 shows that a fall in one variable posits a negative change in the other variable (</w:t>
      </w:r>
      <w:proofErr w:type="spellStart"/>
      <w:r w:rsidRPr="000A4B94">
        <w:rPr>
          <w:sz w:val="24"/>
          <w:szCs w:val="24"/>
        </w:rPr>
        <w:t>Ubani</w:t>
      </w:r>
      <w:proofErr w:type="spellEnd"/>
      <w:r w:rsidRPr="000A4B94">
        <w:rPr>
          <w:sz w:val="24"/>
          <w:szCs w:val="24"/>
        </w:rPr>
        <w:t xml:space="preserve"> et al., 2015). A close to zero correlation shows that there exists minute linear relationship between the two variables. Decisions are thus made when the corresponding values of X and Y variables incline towards +1.00. In the case of this study, as the independent variable X (roles/impact of AI Project Management in Nigeria) increases, the dependent variable Y (the </w:t>
      </w:r>
      <w:r w:rsidRPr="000A4B94">
        <w:rPr>
          <w:bCs/>
          <w:sz w:val="24"/>
          <w:szCs w:val="24"/>
        </w:rPr>
        <w:t>t</w:t>
      </w:r>
      <w:r w:rsidRPr="000A4B94">
        <w:rPr>
          <w:sz w:val="24"/>
          <w:szCs w:val="24"/>
        </w:rPr>
        <w:t xml:space="preserve">raits of future project managers with respect to AI adoption in Project Management) increases implying that as the roles and impact of AI project management increases in Nigeria so also does the trait of future project managers with respect to AI adoption in project management increases in Nigeria with a correlation of value of (0.979) as indicated in table 4.4. Consequently, as shown in table 4.5 that indicates the model summary, the R value of (0.979) shows evidently that there remains a strong linear relationship between the roles of AI Project Management in Nigeria and the </w:t>
      </w:r>
      <w:r w:rsidRPr="000A4B94">
        <w:rPr>
          <w:bCs/>
          <w:sz w:val="24"/>
          <w:szCs w:val="24"/>
        </w:rPr>
        <w:t>t</w:t>
      </w:r>
      <w:r w:rsidRPr="000A4B94">
        <w:rPr>
          <w:sz w:val="24"/>
          <w:szCs w:val="24"/>
        </w:rPr>
        <w:t xml:space="preserve">raits of future project managers with respect to AI adoption in Project Management. </w:t>
      </w:r>
      <w:r w:rsidRPr="00D56E07">
        <w:rPr>
          <w:sz w:val="24"/>
          <w:szCs w:val="24"/>
        </w:rPr>
        <w:t>Furthermore, as indicated in that same table 4.5, R</w:t>
      </w:r>
      <w:r w:rsidRPr="00D56E07">
        <w:rPr>
          <w:sz w:val="24"/>
          <w:szCs w:val="24"/>
          <w:vertAlign w:val="superscript"/>
        </w:rPr>
        <w:t xml:space="preserve">2 </w:t>
      </w:r>
      <w:r w:rsidRPr="00D56E07">
        <w:rPr>
          <w:sz w:val="24"/>
          <w:szCs w:val="24"/>
        </w:rPr>
        <w:t>signifying 95.8% shows that variable X contributes largely to variable Y, while 4.2% of the changes experienced is ascribed to the influence of many other factors not explained by the regression function. Similarly, the R</w:t>
      </w:r>
      <w:r w:rsidRPr="00D56E07">
        <w:rPr>
          <w:sz w:val="24"/>
          <w:szCs w:val="24"/>
          <w:vertAlign w:val="superscript"/>
        </w:rPr>
        <w:t>2</w:t>
      </w:r>
      <w:r w:rsidRPr="00D56E07">
        <w:rPr>
          <w:sz w:val="24"/>
          <w:szCs w:val="24"/>
        </w:rPr>
        <w:t xml:space="preserve"> value of (0.958) shows the goodness-of-fit of the model as it is very close to 1 while a model of 1 is a perfect fit just as explained in the studies of Zaid (2015) and Verbeek (2017).</w:t>
      </w:r>
    </w:p>
    <w:p w:rsidR="00D56E07" w:rsidRPr="00D56E07" w:rsidRDefault="00D56E07" w:rsidP="00D56E07">
      <w:pPr>
        <w:jc w:val="both"/>
        <w:rPr>
          <w:sz w:val="24"/>
          <w:szCs w:val="24"/>
        </w:rPr>
      </w:pPr>
    </w:p>
    <w:p w:rsidR="000A4B94" w:rsidRPr="000A4B94" w:rsidRDefault="000A4B94" w:rsidP="00D56E07">
      <w:pPr>
        <w:jc w:val="both"/>
        <w:rPr>
          <w:b/>
          <w:sz w:val="24"/>
          <w:szCs w:val="24"/>
        </w:rPr>
      </w:pPr>
      <w:r w:rsidRPr="000A4B94">
        <w:rPr>
          <w:b/>
          <w:sz w:val="24"/>
          <w:szCs w:val="24"/>
        </w:rPr>
        <w:t>4.5 Discussion of Findings</w:t>
      </w:r>
    </w:p>
    <w:p w:rsidR="00027CF1" w:rsidRPr="000A4B94" w:rsidRDefault="000A4B94" w:rsidP="00D56E07">
      <w:pPr>
        <w:tabs>
          <w:tab w:val="left" w:pos="720"/>
        </w:tabs>
        <w:ind w:right="90"/>
        <w:jc w:val="both"/>
        <w:rPr>
          <w:color w:val="000000"/>
          <w:sz w:val="24"/>
          <w:szCs w:val="24"/>
        </w:rPr>
      </w:pPr>
      <w:r w:rsidRPr="000A4B94">
        <w:rPr>
          <w:sz w:val="24"/>
          <w:szCs w:val="24"/>
        </w:rPr>
        <w:t xml:space="preserve">In line with the result of this study as indicated in table 4.2, it is imperative for the construction professionals domiciled in Nigeria to trend the part of AI technology as one of the feature of this systems is on task prioritization. This is emphasized by the fact that ‘task prioritization of AI seeing as being able to make an assumption with regard to the data at hand and also assists the team to understand their actual priority’ and ‘AI (unlike human being), delivers untiring objectivity and vigilance and do not compromise or getting tired in performing project’ (4.8299). According to Wilkens (2020), </w:t>
      </w:r>
      <w:proofErr w:type="spellStart"/>
      <w:r w:rsidRPr="000A4B94">
        <w:rPr>
          <w:sz w:val="24"/>
          <w:szCs w:val="24"/>
        </w:rPr>
        <w:t>Glikson</w:t>
      </w:r>
      <w:proofErr w:type="spellEnd"/>
      <w:r w:rsidRPr="000A4B94">
        <w:rPr>
          <w:sz w:val="24"/>
          <w:szCs w:val="24"/>
        </w:rPr>
        <w:t xml:space="preserve"> &amp; Woolley (2020) and Andres et al. (2021) the task prioritization of AI predicated on the lack of distraction except the ones induced by human error. This is because as the AI system is programmed, so the way it would act unlike humans that are influenced by several factors including natural, social, economic and political factor prevalent in the society. Accordingly, AI can enhance visibility for early risk date’ (4.5560) and ‘AI fosters safe working environment by detecting invisible warning signs in regards to likelihood of accidence occurring’ (4.5394). This is consonance with the studies of </w:t>
      </w:r>
      <w:proofErr w:type="spellStart"/>
      <w:r w:rsidRPr="000A4B94">
        <w:rPr>
          <w:sz w:val="24"/>
          <w:szCs w:val="24"/>
        </w:rPr>
        <w:t>Javanmardian</w:t>
      </w:r>
      <w:proofErr w:type="spellEnd"/>
      <w:r w:rsidRPr="000A4B94">
        <w:rPr>
          <w:sz w:val="24"/>
          <w:szCs w:val="24"/>
        </w:rPr>
        <w:t xml:space="preserve"> &amp; </w:t>
      </w:r>
      <w:proofErr w:type="spellStart"/>
      <w:r w:rsidRPr="000A4B94">
        <w:rPr>
          <w:sz w:val="24"/>
          <w:szCs w:val="24"/>
        </w:rPr>
        <w:t>Samandari</w:t>
      </w:r>
      <w:proofErr w:type="spellEnd"/>
      <w:r w:rsidRPr="000A4B94">
        <w:rPr>
          <w:sz w:val="24"/>
          <w:szCs w:val="24"/>
        </w:rPr>
        <w:t xml:space="preserve"> (2019) who also agrees that one the functionalities of AI is predicated on early risk detection and the provision of safe working environment in the workplace.</w:t>
      </w:r>
    </w:p>
    <w:p w:rsidR="00DC0928" w:rsidRPr="000B482C" w:rsidRDefault="00DC0928" w:rsidP="000B482C">
      <w:pPr>
        <w:ind w:right="90"/>
        <w:jc w:val="both"/>
        <w:rPr>
          <w:sz w:val="24"/>
          <w:szCs w:val="24"/>
        </w:rPr>
      </w:pPr>
    </w:p>
    <w:p w:rsidR="00710CD1" w:rsidRPr="000B482C" w:rsidRDefault="00960B55" w:rsidP="000B482C">
      <w:pPr>
        <w:pStyle w:val="ListParagraph"/>
        <w:numPr>
          <w:ilvl w:val="0"/>
          <w:numId w:val="32"/>
        </w:numPr>
        <w:ind w:left="0" w:right="90" w:firstLine="0"/>
        <w:jc w:val="both"/>
        <w:rPr>
          <w:b/>
          <w:sz w:val="24"/>
          <w:szCs w:val="24"/>
        </w:rPr>
      </w:pPr>
      <w:r w:rsidRPr="000B482C">
        <w:rPr>
          <w:b/>
          <w:sz w:val="24"/>
          <w:szCs w:val="24"/>
        </w:rPr>
        <w:t>Conclusion and Recommendation</w:t>
      </w:r>
      <w:r w:rsidR="00DC0928" w:rsidRPr="000B482C">
        <w:rPr>
          <w:b/>
          <w:sz w:val="24"/>
          <w:szCs w:val="24"/>
        </w:rPr>
        <w:t>s</w:t>
      </w:r>
    </w:p>
    <w:p w:rsidR="003A2026" w:rsidRDefault="00D56E07" w:rsidP="000B482C">
      <w:pPr>
        <w:ind w:right="90"/>
        <w:jc w:val="both"/>
        <w:rPr>
          <w:sz w:val="24"/>
          <w:szCs w:val="24"/>
        </w:rPr>
      </w:pPr>
      <w:r>
        <w:rPr>
          <w:sz w:val="24"/>
          <w:szCs w:val="24"/>
        </w:rPr>
        <w:t xml:space="preserve">Project in Northern Nigeria is extremely broad with varying level of project management tasks carried out under differing adaptability level and understanding of AI technologies. This study showed positive correlation between the role of AI and Project Management in Nigeria. It also highlighted the </w:t>
      </w:r>
      <w:r>
        <w:rPr>
          <w:bCs/>
          <w:sz w:val="24"/>
          <w:szCs w:val="24"/>
        </w:rPr>
        <w:t>t</w:t>
      </w:r>
      <w:r>
        <w:rPr>
          <w:sz w:val="24"/>
          <w:szCs w:val="24"/>
        </w:rPr>
        <w:t xml:space="preserve">raits of future project managers with respect to AI adoption in Project Management tasks. The study concludes that the more the impact of AI in project management of Northern Nigeria projects, the more will be an increase in the adoption of AI in project management for project success in the region. Arising from the above, this study therefore recommends need for strengthening of all institutional frameworks by way of Governmental policy trusts that would foster seamless provision of requisite supportive AI </w:t>
      </w:r>
      <w:r>
        <w:rPr>
          <w:sz w:val="24"/>
          <w:szCs w:val="24"/>
        </w:rPr>
        <w:lastRenderedPageBreak/>
        <w:t>technologies infrastructures such as electricity, and subsidy of AI technology-based gadgets. The Nigeria tertiary education especially for the built-environment professions curriculum should be constantly reviewed in line with current digital technology skill and applications to promote the acquisition of requisite information technology skills, knowledge of soft-skill sets, and relevant AI operationalization skills necessary for the implementation of AI technologies in Project management tasks.</w:t>
      </w:r>
    </w:p>
    <w:p w:rsidR="00D56E07" w:rsidRPr="000B482C" w:rsidRDefault="00D56E07" w:rsidP="000B482C">
      <w:pPr>
        <w:ind w:right="90"/>
        <w:jc w:val="both"/>
        <w:rPr>
          <w:sz w:val="24"/>
          <w:szCs w:val="24"/>
        </w:rPr>
      </w:pPr>
    </w:p>
    <w:p w:rsidR="008720B0" w:rsidRPr="000B482C" w:rsidRDefault="00960B55" w:rsidP="000B482C">
      <w:pPr>
        <w:ind w:right="90"/>
        <w:jc w:val="both"/>
        <w:rPr>
          <w:b/>
          <w:sz w:val="24"/>
          <w:szCs w:val="24"/>
        </w:rPr>
      </w:pPr>
      <w:r w:rsidRPr="000B482C">
        <w:rPr>
          <w:b/>
          <w:sz w:val="24"/>
          <w:szCs w:val="24"/>
        </w:rPr>
        <w:t>References</w:t>
      </w:r>
    </w:p>
    <w:p w:rsidR="00D56E07" w:rsidRPr="00D56E07" w:rsidRDefault="00D56E07" w:rsidP="00D56E07">
      <w:pPr>
        <w:pStyle w:val="NoSpacing"/>
        <w:ind w:left="720" w:hanging="720"/>
        <w:jc w:val="both"/>
        <w:rPr>
          <w:rFonts w:ascii="Times New Roman" w:hAnsi="Times New Roman" w:cs="Times New Roman"/>
          <w:sz w:val="24"/>
          <w:szCs w:val="24"/>
          <w:lang w:val="en-GB"/>
        </w:rPr>
      </w:pPr>
      <w:r w:rsidRPr="00D56E07">
        <w:rPr>
          <w:rFonts w:ascii="Times New Roman" w:hAnsi="Times New Roman" w:cs="Times New Roman"/>
          <w:sz w:val="24"/>
          <w:szCs w:val="24"/>
        </w:rPr>
        <w:t xml:space="preserve">Andres, P. F., Alberto, C. N., Manuel, O. M., Pablo, B. P., &amp; Margarita, C. B. (2021). </w:t>
      </w:r>
      <w:r w:rsidRPr="00D56E07">
        <w:rPr>
          <w:rFonts w:ascii="Times New Roman" w:hAnsi="Times New Roman" w:cs="Times New Roman"/>
          <w:bCs/>
          <w:sz w:val="24"/>
          <w:szCs w:val="24"/>
          <w:lang w:val="en-GB"/>
        </w:rPr>
        <w:t>Project management in the framework of artificial intelligence. New challenges and trends for the development of competencies.</w:t>
      </w:r>
      <w:r w:rsidRPr="00D56E07">
        <w:rPr>
          <w:rFonts w:ascii="Times New Roman" w:hAnsi="Times New Roman" w:cs="Times New Roman"/>
          <w:sz w:val="24"/>
          <w:szCs w:val="24"/>
          <w:lang w:val="en-GB"/>
        </w:rPr>
        <w:t xml:space="preserve"> 25th International Congress on Project Management and Engineering, pp 246 – 259.</w:t>
      </w:r>
    </w:p>
    <w:p w:rsidR="00D56E07" w:rsidRPr="00D56E07" w:rsidRDefault="00D56E07" w:rsidP="00D56E07">
      <w:pPr>
        <w:pStyle w:val="NoSpacing"/>
        <w:ind w:left="720" w:hanging="720"/>
        <w:jc w:val="both"/>
        <w:rPr>
          <w:rFonts w:ascii="Times New Roman" w:hAnsi="Times New Roman" w:cs="Times New Roman"/>
          <w:sz w:val="24"/>
          <w:szCs w:val="24"/>
          <w:lang w:val="en-GB"/>
        </w:rPr>
      </w:pPr>
      <w:proofErr w:type="spellStart"/>
      <w:r w:rsidRPr="00D56E07">
        <w:rPr>
          <w:rFonts w:ascii="Times New Roman" w:hAnsi="Times New Roman" w:cs="Times New Roman"/>
          <w:sz w:val="24"/>
          <w:szCs w:val="24"/>
        </w:rPr>
        <w:t>Belharet</w:t>
      </w:r>
      <w:proofErr w:type="spellEnd"/>
      <w:r w:rsidRPr="00D56E07">
        <w:rPr>
          <w:rFonts w:ascii="Times New Roman" w:hAnsi="Times New Roman" w:cs="Times New Roman"/>
          <w:sz w:val="24"/>
          <w:szCs w:val="24"/>
        </w:rPr>
        <w:t xml:space="preserve">, A., </w:t>
      </w:r>
      <w:proofErr w:type="spellStart"/>
      <w:r w:rsidRPr="00D56E07">
        <w:rPr>
          <w:rFonts w:ascii="Times New Roman" w:hAnsi="Times New Roman" w:cs="Times New Roman"/>
          <w:sz w:val="24"/>
          <w:szCs w:val="24"/>
        </w:rPr>
        <w:t>Bharathan</w:t>
      </w:r>
      <w:proofErr w:type="spellEnd"/>
      <w:r w:rsidRPr="00D56E07">
        <w:rPr>
          <w:rFonts w:ascii="Times New Roman" w:hAnsi="Times New Roman" w:cs="Times New Roman"/>
          <w:sz w:val="24"/>
          <w:szCs w:val="24"/>
        </w:rPr>
        <w:t xml:space="preserve">, U., </w:t>
      </w:r>
      <w:proofErr w:type="spellStart"/>
      <w:r w:rsidRPr="00D56E07">
        <w:rPr>
          <w:rFonts w:ascii="Times New Roman" w:hAnsi="Times New Roman" w:cs="Times New Roman"/>
          <w:sz w:val="24"/>
          <w:szCs w:val="24"/>
        </w:rPr>
        <w:t>Dzingina</w:t>
      </w:r>
      <w:proofErr w:type="spellEnd"/>
      <w:r w:rsidRPr="00D56E07">
        <w:rPr>
          <w:rFonts w:ascii="Times New Roman" w:hAnsi="Times New Roman" w:cs="Times New Roman"/>
          <w:sz w:val="24"/>
          <w:szCs w:val="24"/>
        </w:rPr>
        <w:t xml:space="preserve">, B., </w:t>
      </w:r>
      <w:proofErr w:type="spellStart"/>
      <w:r w:rsidRPr="00D56E07">
        <w:rPr>
          <w:rFonts w:ascii="Times New Roman" w:hAnsi="Times New Roman" w:cs="Times New Roman"/>
          <w:sz w:val="24"/>
          <w:szCs w:val="24"/>
        </w:rPr>
        <w:t>Madhavan</w:t>
      </w:r>
      <w:proofErr w:type="spellEnd"/>
      <w:r w:rsidRPr="00D56E07">
        <w:rPr>
          <w:rFonts w:ascii="Times New Roman" w:hAnsi="Times New Roman" w:cs="Times New Roman"/>
          <w:sz w:val="24"/>
          <w:szCs w:val="24"/>
        </w:rPr>
        <w:t xml:space="preserve">, N., Mathur, C., &amp; </w:t>
      </w:r>
      <w:proofErr w:type="spellStart"/>
      <w:r w:rsidRPr="00D56E07">
        <w:rPr>
          <w:rFonts w:ascii="Times New Roman" w:hAnsi="Times New Roman" w:cs="Times New Roman"/>
          <w:sz w:val="24"/>
          <w:szCs w:val="24"/>
        </w:rPr>
        <w:t>Toti</w:t>
      </w:r>
      <w:proofErr w:type="spellEnd"/>
      <w:r w:rsidRPr="00D56E07">
        <w:rPr>
          <w:rFonts w:ascii="Times New Roman" w:hAnsi="Times New Roman" w:cs="Times New Roman"/>
          <w:sz w:val="24"/>
          <w:szCs w:val="24"/>
        </w:rPr>
        <w:t xml:space="preserve">, B. (2020). </w:t>
      </w:r>
      <w:r w:rsidRPr="00D56E07">
        <w:rPr>
          <w:rFonts w:ascii="Times New Roman" w:hAnsi="Times New Roman" w:cs="Times New Roman"/>
          <w:i/>
          <w:sz w:val="24"/>
          <w:szCs w:val="24"/>
        </w:rPr>
        <w:t xml:space="preserve">A study on Impact of Artificial Intelligence on Project Management. </w:t>
      </w:r>
      <w:r w:rsidRPr="00D56E07">
        <w:rPr>
          <w:rFonts w:ascii="Times New Roman" w:hAnsi="Times New Roman" w:cs="Times New Roman"/>
          <w:sz w:val="24"/>
          <w:szCs w:val="24"/>
        </w:rPr>
        <w:t>[Online] available from &lt;</w:t>
      </w:r>
      <w:hyperlink r:id="rId14" w:history="1">
        <w:r w:rsidRPr="00D56E07">
          <w:rPr>
            <w:rStyle w:val="Hyperlink"/>
            <w:rFonts w:ascii="Times New Roman" w:hAnsi="Times New Roman" w:cs="Times New Roman"/>
            <w:sz w:val="24"/>
            <w:szCs w:val="24"/>
          </w:rPr>
          <w:t>https://www.researchgate.net/publication/343049623_AStudy_on_the_Impact_of_Artificial_Intelligence_on_Project_Management</w:t>
        </w:r>
      </w:hyperlink>
      <w:r w:rsidRPr="00D56E07">
        <w:rPr>
          <w:rFonts w:ascii="Times New Roman" w:hAnsi="Times New Roman" w:cs="Times New Roman"/>
          <w:sz w:val="24"/>
          <w:szCs w:val="24"/>
        </w:rPr>
        <w:t>&gt; [25</w:t>
      </w:r>
      <w:r w:rsidRPr="00D56E07">
        <w:rPr>
          <w:rFonts w:ascii="Times New Roman" w:hAnsi="Times New Roman" w:cs="Times New Roman"/>
          <w:sz w:val="24"/>
          <w:szCs w:val="24"/>
          <w:vertAlign w:val="superscript"/>
        </w:rPr>
        <w:t>th</w:t>
      </w:r>
      <w:r w:rsidRPr="00D56E07">
        <w:rPr>
          <w:rFonts w:ascii="Times New Roman" w:hAnsi="Times New Roman" w:cs="Times New Roman"/>
          <w:sz w:val="24"/>
          <w:szCs w:val="24"/>
        </w:rPr>
        <w:t xml:space="preserve"> Oct. 2021]</w:t>
      </w:r>
    </w:p>
    <w:p w:rsidR="00D56E07" w:rsidRPr="00D56E07" w:rsidRDefault="00D56E07" w:rsidP="00D56E07">
      <w:pPr>
        <w:jc w:val="both"/>
        <w:rPr>
          <w:sz w:val="24"/>
          <w:szCs w:val="24"/>
        </w:rPr>
      </w:pPr>
      <w:r w:rsidRPr="00D56E07">
        <w:rPr>
          <w:sz w:val="24"/>
          <w:szCs w:val="24"/>
        </w:rPr>
        <w:t xml:space="preserve">Brookes, N., </w:t>
      </w:r>
      <w:proofErr w:type="spellStart"/>
      <w:r w:rsidRPr="00D56E07">
        <w:rPr>
          <w:sz w:val="24"/>
          <w:szCs w:val="24"/>
        </w:rPr>
        <w:t>Lattuf</w:t>
      </w:r>
      <w:proofErr w:type="spellEnd"/>
      <w:r w:rsidRPr="00D56E07">
        <w:rPr>
          <w:sz w:val="24"/>
          <w:szCs w:val="24"/>
        </w:rPr>
        <w:t xml:space="preserve">-Flores, L., Dyer, R., Stewart, I., Wang, K., &amp; Dice, N. (2020), Project Data </w:t>
      </w:r>
    </w:p>
    <w:p w:rsidR="00D56E07" w:rsidRPr="00D56E07" w:rsidRDefault="00D56E07" w:rsidP="00D56E07">
      <w:pPr>
        <w:jc w:val="both"/>
        <w:rPr>
          <w:sz w:val="24"/>
          <w:szCs w:val="24"/>
        </w:rPr>
      </w:pPr>
      <w:r w:rsidRPr="00D56E07">
        <w:rPr>
          <w:sz w:val="24"/>
          <w:szCs w:val="24"/>
        </w:rPr>
        <w:t xml:space="preserve">               Analytics: The State of the Art and Science (APM Research). Association of Project  </w:t>
      </w:r>
    </w:p>
    <w:p w:rsidR="00D56E07" w:rsidRPr="00D56E07" w:rsidRDefault="00D56E07" w:rsidP="00D56E07">
      <w:pPr>
        <w:jc w:val="both"/>
        <w:rPr>
          <w:sz w:val="24"/>
          <w:szCs w:val="24"/>
        </w:rPr>
      </w:pPr>
      <w:r w:rsidRPr="00D56E07">
        <w:rPr>
          <w:sz w:val="24"/>
          <w:szCs w:val="24"/>
        </w:rPr>
        <w:t xml:space="preserve">               Managers.  </w:t>
      </w:r>
    </w:p>
    <w:p w:rsidR="00D56E07" w:rsidRPr="00D56E07" w:rsidRDefault="00D56E07" w:rsidP="00D56E07">
      <w:pPr>
        <w:ind w:left="720" w:hanging="720"/>
        <w:jc w:val="both"/>
        <w:rPr>
          <w:i/>
          <w:sz w:val="24"/>
          <w:szCs w:val="24"/>
        </w:rPr>
      </w:pPr>
      <w:r w:rsidRPr="00D56E07">
        <w:rPr>
          <w:sz w:val="24"/>
          <w:szCs w:val="24"/>
        </w:rPr>
        <w:t xml:space="preserve">Butt </w:t>
      </w:r>
      <w:proofErr w:type="spellStart"/>
      <w:r w:rsidRPr="00D56E07">
        <w:rPr>
          <w:sz w:val="24"/>
          <w:szCs w:val="24"/>
        </w:rPr>
        <w:t>Annaam</w:t>
      </w:r>
      <w:proofErr w:type="spellEnd"/>
      <w:r w:rsidRPr="00D56E07">
        <w:rPr>
          <w:sz w:val="24"/>
          <w:szCs w:val="24"/>
        </w:rPr>
        <w:t xml:space="preserve"> (2018), </w:t>
      </w:r>
      <w:r w:rsidRPr="00D56E07">
        <w:rPr>
          <w:i/>
          <w:sz w:val="24"/>
          <w:szCs w:val="24"/>
        </w:rPr>
        <w:t xml:space="preserve">Project Management through the lens of Artificial Intelligence </w:t>
      </w:r>
      <w:r w:rsidRPr="00D56E07">
        <w:rPr>
          <w:sz w:val="24"/>
          <w:szCs w:val="24"/>
        </w:rPr>
        <w:t>[Online] available from&lt;</w:t>
      </w:r>
      <w:hyperlink r:id="rId15" w:history="1">
        <w:r w:rsidRPr="00D56E07">
          <w:rPr>
            <w:rStyle w:val="Hyperlink"/>
            <w:sz w:val="24"/>
            <w:szCs w:val="24"/>
          </w:rPr>
          <w:t>https://odr.charlmers.se/bitstream/20.500.12380/256311.pdf</w:t>
        </w:r>
      </w:hyperlink>
      <w:r w:rsidRPr="00D56E07">
        <w:rPr>
          <w:sz w:val="24"/>
          <w:szCs w:val="24"/>
        </w:rPr>
        <w:t>&gt; [8</w:t>
      </w:r>
      <w:r w:rsidRPr="00D56E07">
        <w:rPr>
          <w:sz w:val="24"/>
          <w:szCs w:val="24"/>
          <w:vertAlign w:val="superscript"/>
        </w:rPr>
        <w:t>th</w:t>
      </w:r>
      <w:r w:rsidRPr="00D56E07">
        <w:rPr>
          <w:sz w:val="24"/>
          <w:szCs w:val="24"/>
        </w:rPr>
        <w:t xml:space="preserve"> Sept. 2021]</w:t>
      </w:r>
    </w:p>
    <w:p w:rsidR="00D56E07" w:rsidRPr="00D56E07" w:rsidRDefault="00D56E07" w:rsidP="00D56E07">
      <w:pPr>
        <w:ind w:left="720" w:hanging="720"/>
        <w:jc w:val="both"/>
        <w:rPr>
          <w:i/>
          <w:sz w:val="24"/>
          <w:szCs w:val="24"/>
        </w:rPr>
      </w:pPr>
      <w:r w:rsidRPr="00D56E07">
        <w:rPr>
          <w:sz w:val="24"/>
          <w:szCs w:val="24"/>
        </w:rPr>
        <w:t xml:space="preserve">Chris, O., &amp; Diane, M. (2004). </w:t>
      </w:r>
      <w:r w:rsidRPr="00D56E07">
        <w:rPr>
          <w:i/>
          <w:sz w:val="24"/>
          <w:szCs w:val="24"/>
        </w:rPr>
        <w:t xml:space="preserve">A cross-Sectional Study Design and Data Analysis </w:t>
      </w:r>
      <w:r w:rsidRPr="00D56E07">
        <w:rPr>
          <w:sz w:val="24"/>
          <w:szCs w:val="24"/>
        </w:rPr>
        <w:t>[Online]              available from &lt;http://</w:t>
      </w:r>
      <w:hyperlink r:id="rId16" w:history="1">
        <w:r w:rsidRPr="00D56E07">
          <w:rPr>
            <w:rStyle w:val="Hyperlink"/>
            <w:sz w:val="24"/>
            <w:szCs w:val="24"/>
          </w:rPr>
          <w:t>www.collegeboard.com/prods_downloads/yes/4297</w:t>
        </w:r>
      </w:hyperlink>
      <w:r w:rsidRPr="00D56E07">
        <w:rPr>
          <w:rStyle w:val="Hyperlink"/>
          <w:sz w:val="24"/>
          <w:szCs w:val="24"/>
        </w:rPr>
        <w:t>&gt;</w:t>
      </w:r>
      <w:r w:rsidRPr="00D56E07">
        <w:rPr>
          <w:sz w:val="24"/>
          <w:szCs w:val="24"/>
        </w:rPr>
        <w:t xml:space="preserve"> [20th Nov. 2015]</w:t>
      </w:r>
    </w:p>
    <w:p w:rsidR="00D56E07" w:rsidRPr="00D56E07" w:rsidRDefault="00D56E07" w:rsidP="00D56E07">
      <w:pPr>
        <w:pStyle w:val="NoSpacing"/>
        <w:jc w:val="both"/>
        <w:rPr>
          <w:rFonts w:ascii="Times New Roman" w:hAnsi="Times New Roman" w:cs="Times New Roman"/>
          <w:sz w:val="24"/>
          <w:szCs w:val="24"/>
        </w:rPr>
      </w:pPr>
      <w:r w:rsidRPr="00D56E07">
        <w:rPr>
          <w:rFonts w:ascii="Times New Roman" w:hAnsi="Times New Roman" w:cs="Times New Roman"/>
          <w:sz w:val="24"/>
          <w:szCs w:val="24"/>
        </w:rPr>
        <w:t>Cochran, W. G. (1977). Sampling techniques (3rd ed.). New York, NY: John Wiley &amp; Sons.</w:t>
      </w:r>
    </w:p>
    <w:p w:rsidR="00D56E07" w:rsidRPr="00D56E07" w:rsidRDefault="00D56E07" w:rsidP="00D56E07">
      <w:pPr>
        <w:pStyle w:val="NoSpacing"/>
        <w:ind w:left="720" w:hanging="720"/>
        <w:jc w:val="both"/>
        <w:rPr>
          <w:rFonts w:ascii="Times New Roman" w:hAnsi="Times New Roman" w:cs="Times New Roman"/>
          <w:sz w:val="24"/>
          <w:szCs w:val="24"/>
        </w:rPr>
      </w:pPr>
      <w:proofErr w:type="spellStart"/>
      <w:r w:rsidRPr="00D56E07">
        <w:rPr>
          <w:rFonts w:ascii="Times New Roman" w:hAnsi="Times New Roman" w:cs="Times New Roman"/>
          <w:sz w:val="24"/>
          <w:szCs w:val="24"/>
        </w:rPr>
        <w:t>Deinne</w:t>
      </w:r>
      <w:proofErr w:type="spellEnd"/>
      <w:r w:rsidRPr="00D56E07">
        <w:rPr>
          <w:rFonts w:ascii="Times New Roman" w:hAnsi="Times New Roman" w:cs="Times New Roman"/>
          <w:sz w:val="24"/>
          <w:szCs w:val="24"/>
        </w:rPr>
        <w:t>, C. E. (2021). Inequalities in access to infrastructural amenities and sustainable development in Delta State, Nigeria. Ghana Journal of Geography, 13(2), 206-231.</w:t>
      </w:r>
    </w:p>
    <w:p w:rsidR="00D56E07" w:rsidRPr="00D56E07" w:rsidRDefault="00D56E07" w:rsidP="00D56E07">
      <w:pPr>
        <w:pStyle w:val="CommentText"/>
        <w:spacing w:after="0"/>
        <w:jc w:val="both"/>
        <w:rPr>
          <w:rFonts w:ascii="Times New Roman" w:hAnsi="Times New Roman" w:cs="Times New Roman"/>
          <w:sz w:val="24"/>
          <w:szCs w:val="24"/>
        </w:rPr>
      </w:pPr>
      <w:proofErr w:type="spellStart"/>
      <w:r w:rsidRPr="00D56E07">
        <w:rPr>
          <w:rFonts w:ascii="Times New Roman" w:hAnsi="Times New Roman" w:cs="Times New Roman"/>
          <w:sz w:val="24"/>
          <w:szCs w:val="24"/>
        </w:rPr>
        <w:t>Elrajoubi</w:t>
      </w:r>
      <w:proofErr w:type="spellEnd"/>
      <w:r w:rsidRPr="00D56E07">
        <w:rPr>
          <w:rFonts w:ascii="Times New Roman" w:hAnsi="Times New Roman" w:cs="Times New Roman"/>
          <w:sz w:val="24"/>
          <w:szCs w:val="24"/>
        </w:rPr>
        <w:t xml:space="preserve">, S., (2020), The Role of Artificial Intelligence in Improving Project Management’      </w:t>
      </w:r>
    </w:p>
    <w:p w:rsidR="00D56E07" w:rsidRPr="00D56E07" w:rsidRDefault="00D56E07" w:rsidP="00D56E07">
      <w:pPr>
        <w:pStyle w:val="CommentText"/>
        <w:spacing w:after="0"/>
        <w:jc w:val="both"/>
        <w:rPr>
          <w:rFonts w:ascii="Times New Roman" w:hAnsi="Times New Roman" w:cs="Times New Roman"/>
          <w:sz w:val="24"/>
          <w:szCs w:val="24"/>
        </w:rPr>
      </w:pPr>
      <w:r w:rsidRPr="00D56E07">
        <w:rPr>
          <w:rFonts w:ascii="Times New Roman" w:hAnsi="Times New Roman" w:cs="Times New Roman"/>
          <w:sz w:val="24"/>
          <w:szCs w:val="24"/>
        </w:rPr>
        <w:t xml:space="preserve">                    LIGS University, Hawaii, USA. </w:t>
      </w:r>
    </w:p>
    <w:p w:rsidR="00D56E07" w:rsidRPr="00D56E07" w:rsidRDefault="00D56E07" w:rsidP="00D56E07">
      <w:pPr>
        <w:pStyle w:val="CommentText"/>
        <w:spacing w:after="0"/>
        <w:ind w:left="720" w:hanging="720"/>
        <w:jc w:val="both"/>
        <w:rPr>
          <w:rFonts w:ascii="Times New Roman" w:hAnsi="Times New Roman" w:cs="Times New Roman"/>
          <w:sz w:val="24"/>
          <w:szCs w:val="24"/>
        </w:rPr>
      </w:pPr>
      <w:proofErr w:type="spellStart"/>
      <w:r w:rsidRPr="00D56E07">
        <w:rPr>
          <w:rFonts w:ascii="Times New Roman" w:hAnsi="Times New Roman" w:cs="Times New Roman"/>
          <w:sz w:val="24"/>
          <w:szCs w:val="24"/>
        </w:rPr>
        <w:t>Eirajoubi</w:t>
      </w:r>
      <w:proofErr w:type="spellEnd"/>
      <w:r w:rsidRPr="00D56E07">
        <w:rPr>
          <w:rFonts w:ascii="Times New Roman" w:hAnsi="Times New Roman" w:cs="Times New Roman"/>
          <w:sz w:val="24"/>
          <w:szCs w:val="24"/>
        </w:rPr>
        <w:t xml:space="preserve">, S., &amp; Minh, N. (2021). </w:t>
      </w:r>
      <w:r w:rsidRPr="00D56E07">
        <w:rPr>
          <w:rFonts w:ascii="Times New Roman" w:hAnsi="Times New Roman" w:cs="Times New Roman"/>
          <w:i/>
          <w:sz w:val="24"/>
          <w:szCs w:val="24"/>
        </w:rPr>
        <w:t xml:space="preserve">The Role of Artificial Intelligence in Improving Project Management </w:t>
      </w:r>
      <w:r w:rsidRPr="00D56E07">
        <w:rPr>
          <w:rFonts w:ascii="Times New Roman" w:hAnsi="Times New Roman" w:cs="Times New Roman"/>
          <w:sz w:val="24"/>
          <w:szCs w:val="24"/>
        </w:rPr>
        <w:t>[Online] available from &lt;</w:t>
      </w:r>
      <w:hyperlink r:id="rId17" w:history="1">
        <w:r w:rsidRPr="00D56E07">
          <w:rPr>
            <w:rStyle w:val="Hyperlink"/>
            <w:rFonts w:ascii="Times New Roman" w:hAnsi="Times New Roman" w:cs="Times New Roman"/>
            <w:sz w:val="24"/>
            <w:szCs w:val="24"/>
          </w:rPr>
          <w:t>https://www.ligsuniversity.com/en/blogpost/the-role-of-artificial-intelligence-in-improving-project-management</w:t>
        </w:r>
      </w:hyperlink>
      <w:r w:rsidRPr="00D56E07">
        <w:rPr>
          <w:rFonts w:ascii="Times New Roman" w:hAnsi="Times New Roman" w:cs="Times New Roman"/>
          <w:sz w:val="24"/>
          <w:szCs w:val="24"/>
        </w:rPr>
        <w:t>&gt;[22</w:t>
      </w:r>
      <w:r w:rsidRPr="00D56E07">
        <w:rPr>
          <w:rFonts w:ascii="Times New Roman" w:hAnsi="Times New Roman" w:cs="Times New Roman"/>
          <w:sz w:val="24"/>
          <w:szCs w:val="24"/>
          <w:vertAlign w:val="superscript"/>
        </w:rPr>
        <w:t>nd</w:t>
      </w:r>
      <w:r w:rsidRPr="00D56E07">
        <w:rPr>
          <w:rFonts w:ascii="Times New Roman" w:hAnsi="Times New Roman" w:cs="Times New Roman"/>
          <w:sz w:val="24"/>
          <w:szCs w:val="24"/>
        </w:rPr>
        <w:t xml:space="preserve"> Oct. 2021]</w:t>
      </w:r>
    </w:p>
    <w:p w:rsidR="00D56E07" w:rsidRPr="00D56E07" w:rsidRDefault="00D56E07" w:rsidP="00D56E07">
      <w:pPr>
        <w:pStyle w:val="NoSpacing"/>
        <w:ind w:left="720" w:hanging="720"/>
        <w:jc w:val="both"/>
        <w:rPr>
          <w:rFonts w:ascii="Times New Roman" w:hAnsi="Times New Roman" w:cs="Times New Roman"/>
          <w:sz w:val="24"/>
          <w:szCs w:val="24"/>
          <w:lang w:val="en-GB"/>
        </w:rPr>
      </w:pPr>
      <w:proofErr w:type="spellStart"/>
      <w:r w:rsidRPr="00D56E07">
        <w:rPr>
          <w:rFonts w:ascii="Times New Roman" w:hAnsi="Times New Roman" w:cs="Times New Roman"/>
          <w:sz w:val="24"/>
          <w:szCs w:val="24"/>
          <w:lang w:val="en-GB"/>
        </w:rPr>
        <w:t>Glikson</w:t>
      </w:r>
      <w:proofErr w:type="spellEnd"/>
      <w:r w:rsidRPr="00D56E07">
        <w:rPr>
          <w:rFonts w:ascii="Times New Roman" w:hAnsi="Times New Roman" w:cs="Times New Roman"/>
          <w:sz w:val="24"/>
          <w:szCs w:val="24"/>
          <w:lang w:val="en-GB"/>
        </w:rPr>
        <w:t xml:space="preserve">, E., &amp; Woolley, A. W. (2020). «Human Trust in Artificial Intelligence: Review of Empirical Research», </w:t>
      </w:r>
      <w:r w:rsidRPr="00D56E07">
        <w:rPr>
          <w:rFonts w:ascii="Times New Roman" w:hAnsi="Times New Roman" w:cs="Times New Roman"/>
          <w:i/>
          <w:iCs/>
          <w:sz w:val="24"/>
          <w:szCs w:val="24"/>
          <w:lang w:val="en-GB"/>
        </w:rPr>
        <w:t>Academy of Management Annals</w:t>
      </w:r>
      <w:r w:rsidRPr="00D56E07">
        <w:rPr>
          <w:rFonts w:ascii="Times New Roman" w:hAnsi="Times New Roman" w:cs="Times New Roman"/>
          <w:sz w:val="24"/>
          <w:szCs w:val="24"/>
          <w:lang w:val="en-GB"/>
        </w:rPr>
        <w:t xml:space="preserve">, 14(2), pp. 627-660. </w:t>
      </w:r>
      <w:proofErr w:type="spellStart"/>
      <w:r w:rsidRPr="00D56E07">
        <w:rPr>
          <w:rFonts w:ascii="Times New Roman" w:hAnsi="Times New Roman" w:cs="Times New Roman"/>
          <w:sz w:val="24"/>
          <w:szCs w:val="24"/>
          <w:lang w:val="en-GB"/>
        </w:rPr>
        <w:t>doi</w:t>
      </w:r>
      <w:proofErr w:type="spellEnd"/>
      <w:r w:rsidRPr="00D56E07">
        <w:rPr>
          <w:rFonts w:ascii="Times New Roman" w:hAnsi="Times New Roman" w:cs="Times New Roman"/>
          <w:sz w:val="24"/>
          <w:szCs w:val="24"/>
          <w:lang w:val="en-GB"/>
        </w:rPr>
        <w:t>: 10.5465/annals.2018.0057.</w:t>
      </w:r>
    </w:p>
    <w:p w:rsidR="00D56E07" w:rsidRPr="00D56E07" w:rsidRDefault="00D56E07" w:rsidP="00D56E07">
      <w:pPr>
        <w:pStyle w:val="NoSpacing"/>
        <w:ind w:left="720" w:hanging="720"/>
        <w:jc w:val="both"/>
        <w:rPr>
          <w:rFonts w:ascii="Times New Roman" w:hAnsi="Times New Roman" w:cs="Times New Roman"/>
          <w:sz w:val="24"/>
          <w:szCs w:val="24"/>
          <w:lang w:val="en-GB"/>
        </w:rPr>
      </w:pPr>
      <w:proofErr w:type="spellStart"/>
      <w:r w:rsidRPr="00D56E07">
        <w:rPr>
          <w:rFonts w:ascii="Times New Roman" w:hAnsi="Times New Roman" w:cs="Times New Roman"/>
          <w:sz w:val="24"/>
          <w:szCs w:val="24"/>
          <w:lang w:val="en-GB"/>
        </w:rPr>
        <w:t>Javanmardian</w:t>
      </w:r>
      <w:proofErr w:type="spellEnd"/>
      <w:r w:rsidRPr="00D56E07">
        <w:rPr>
          <w:rFonts w:ascii="Times New Roman" w:hAnsi="Times New Roman" w:cs="Times New Roman"/>
          <w:sz w:val="24"/>
          <w:szCs w:val="24"/>
          <w:lang w:val="en-GB"/>
        </w:rPr>
        <w:t xml:space="preserve">, K., &amp; </w:t>
      </w:r>
      <w:proofErr w:type="spellStart"/>
      <w:r w:rsidRPr="00D56E07">
        <w:rPr>
          <w:rFonts w:ascii="Times New Roman" w:hAnsi="Times New Roman" w:cs="Times New Roman"/>
          <w:sz w:val="24"/>
          <w:szCs w:val="24"/>
          <w:lang w:val="en-GB"/>
        </w:rPr>
        <w:t>Samandari</w:t>
      </w:r>
      <w:proofErr w:type="spellEnd"/>
      <w:r w:rsidRPr="00D56E07">
        <w:rPr>
          <w:rFonts w:ascii="Times New Roman" w:hAnsi="Times New Roman" w:cs="Times New Roman"/>
          <w:sz w:val="24"/>
          <w:szCs w:val="24"/>
          <w:lang w:val="en-GB"/>
        </w:rPr>
        <w:t xml:space="preserve">, H. (2019). «Confronting the risks of artificial intelligence», </w:t>
      </w:r>
      <w:r w:rsidRPr="00D56E07">
        <w:rPr>
          <w:rFonts w:ascii="Times New Roman" w:hAnsi="Times New Roman" w:cs="Times New Roman"/>
          <w:i/>
          <w:iCs/>
          <w:sz w:val="24"/>
          <w:szCs w:val="24"/>
          <w:lang w:val="en-GB"/>
        </w:rPr>
        <w:t>McKinsey Quarterly</w:t>
      </w:r>
      <w:r w:rsidRPr="00D56E07">
        <w:rPr>
          <w:rFonts w:ascii="Times New Roman" w:hAnsi="Times New Roman" w:cs="Times New Roman"/>
          <w:sz w:val="24"/>
          <w:szCs w:val="24"/>
          <w:lang w:val="en-GB"/>
        </w:rPr>
        <w:t>, 2, pp. 1-9.</w:t>
      </w:r>
    </w:p>
    <w:p w:rsidR="00D56E07" w:rsidRPr="00D56E07" w:rsidRDefault="00D56E07" w:rsidP="00D56E07">
      <w:pPr>
        <w:pStyle w:val="CommentText"/>
        <w:spacing w:after="0"/>
        <w:jc w:val="both"/>
        <w:rPr>
          <w:rFonts w:ascii="Times New Roman" w:hAnsi="Times New Roman" w:cs="Times New Roman"/>
          <w:sz w:val="24"/>
          <w:szCs w:val="24"/>
        </w:rPr>
      </w:pPr>
      <w:proofErr w:type="spellStart"/>
      <w:r w:rsidRPr="00D56E07">
        <w:rPr>
          <w:rFonts w:ascii="Times New Roman" w:hAnsi="Times New Roman" w:cs="Times New Roman"/>
          <w:sz w:val="24"/>
          <w:szCs w:val="24"/>
        </w:rPr>
        <w:t>Kockem</w:t>
      </w:r>
      <w:proofErr w:type="spellEnd"/>
      <w:r w:rsidRPr="00D56E07">
        <w:rPr>
          <w:rFonts w:ascii="Times New Roman" w:hAnsi="Times New Roman" w:cs="Times New Roman"/>
          <w:sz w:val="24"/>
          <w:szCs w:val="24"/>
        </w:rPr>
        <w:t xml:space="preserve">, F.  &amp; </w:t>
      </w:r>
      <w:proofErr w:type="spellStart"/>
      <w:r w:rsidRPr="00D56E07">
        <w:rPr>
          <w:rFonts w:ascii="Times New Roman" w:hAnsi="Times New Roman" w:cs="Times New Roman"/>
          <w:sz w:val="24"/>
          <w:szCs w:val="24"/>
        </w:rPr>
        <w:t>Dacre</w:t>
      </w:r>
      <w:proofErr w:type="spellEnd"/>
      <w:r w:rsidRPr="00D56E07">
        <w:rPr>
          <w:rFonts w:ascii="Times New Roman" w:hAnsi="Times New Roman" w:cs="Times New Roman"/>
          <w:sz w:val="24"/>
          <w:szCs w:val="24"/>
        </w:rPr>
        <w:t xml:space="preserve">, N. (2021), Project Management Volume, Velocity, Variety: A Big Data  </w:t>
      </w:r>
    </w:p>
    <w:p w:rsidR="00D56E07" w:rsidRPr="00D56E07" w:rsidRDefault="00D56E07" w:rsidP="00D56E07">
      <w:pPr>
        <w:pStyle w:val="CommentText"/>
        <w:spacing w:after="0"/>
        <w:jc w:val="both"/>
        <w:rPr>
          <w:rFonts w:ascii="Times New Roman" w:hAnsi="Times New Roman" w:cs="Times New Roman"/>
          <w:sz w:val="24"/>
          <w:szCs w:val="24"/>
        </w:rPr>
      </w:pPr>
      <w:r w:rsidRPr="00D56E07">
        <w:rPr>
          <w:rFonts w:ascii="Times New Roman" w:hAnsi="Times New Roman" w:cs="Times New Roman"/>
          <w:sz w:val="24"/>
          <w:szCs w:val="24"/>
        </w:rPr>
        <w:t xml:space="preserve">             Dynamics Approach. Advanced Project Management, 21.</w:t>
      </w:r>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hAnsi="Times New Roman" w:cs="Times New Roman"/>
          <w:sz w:val="24"/>
          <w:szCs w:val="24"/>
        </w:rPr>
        <w:t xml:space="preserve">Kothari, C. R. (2004). Research Methodology – methods and techniques. Second Revised Edition. New Age International (P) Limited, Publishers 4835/24, Ansari Road, </w:t>
      </w:r>
      <w:proofErr w:type="spellStart"/>
      <w:r w:rsidRPr="00D56E07">
        <w:rPr>
          <w:rFonts w:ascii="Times New Roman" w:hAnsi="Times New Roman" w:cs="Times New Roman"/>
          <w:sz w:val="24"/>
          <w:szCs w:val="24"/>
        </w:rPr>
        <w:t>Daryaganj</w:t>
      </w:r>
      <w:proofErr w:type="spellEnd"/>
      <w:r w:rsidRPr="00D56E07">
        <w:rPr>
          <w:rFonts w:ascii="Times New Roman" w:hAnsi="Times New Roman" w:cs="Times New Roman"/>
          <w:sz w:val="24"/>
          <w:szCs w:val="24"/>
        </w:rPr>
        <w:t>, New Delhi – 110002</w:t>
      </w:r>
    </w:p>
    <w:p w:rsidR="00D56E07" w:rsidRPr="00D56E07" w:rsidRDefault="00D56E07" w:rsidP="00D56E07">
      <w:pPr>
        <w:pStyle w:val="NoSpacing"/>
        <w:ind w:left="720" w:hanging="720"/>
        <w:jc w:val="both"/>
        <w:rPr>
          <w:rFonts w:ascii="Times New Roman" w:hAnsi="Times New Roman" w:cs="Times New Roman"/>
          <w:sz w:val="24"/>
          <w:szCs w:val="24"/>
        </w:rPr>
      </w:pPr>
      <w:proofErr w:type="spellStart"/>
      <w:r w:rsidRPr="00D56E07">
        <w:rPr>
          <w:rFonts w:ascii="Times New Roman" w:hAnsi="Times New Roman" w:cs="Times New Roman"/>
          <w:sz w:val="24"/>
          <w:szCs w:val="24"/>
        </w:rPr>
        <w:t>Krohn</w:t>
      </w:r>
      <w:proofErr w:type="spellEnd"/>
      <w:r w:rsidRPr="00D56E07">
        <w:rPr>
          <w:rFonts w:ascii="Times New Roman" w:hAnsi="Times New Roman" w:cs="Times New Roman"/>
          <w:sz w:val="24"/>
          <w:szCs w:val="24"/>
        </w:rPr>
        <w:t xml:space="preserve"> J., </w:t>
      </w:r>
      <w:proofErr w:type="spellStart"/>
      <w:r w:rsidRPr="00D56E07">
        <w:rPr>
          <w:rFonts w:ascii="Times New Roman" w:hAnsi="Times New Roman" w:cs="Times New Roman"/>
          <w:sz w:val="24"/>
          <w:szCs w:val="24"/>
        </w:rPr>
        <w:t>Beyleveld</w:t>
      </w:r>
      <w:proofErr w:type="spellEnd"/>
      <w:r w:rsidRPr="00D56E07">
        <w:rPr>
          <w:rFonts w:ascii="Times New Roman" w:hAnsi="Times New Roman" w:cs="Times New Roman"/>
          <w:sz w:val="24"/>
          <w:szCs w:val="24"/>
        </w:rPr>
        <w:t xml:space="preserve"> G., &amp; </w:t>
      </w:r>
      <w:proofErr w:type="spellStart"/>
      <w:r w:rsidRPr="00D56E07">
        <w:rPr>
          <w:rFonts w:ascii="Times New Roman" w:hAnsi="Times New Roman" w:cs="Times New Roman"/>
          <w:sz w:val="24"/>
          <w:szCs w:val="24"/>
        </w:rPr>
        <w:t>Bassens</w:t>
      </w:r>
      <w:proofErr w:type="spellEnd"/>
      <w:r w:rsidRPr="00D56E07">
        <w:rPr>
          <w:rFonts w:ascii="Times New Roman" w:hAnsi="Times New Roman" w:cs="Times New Roman"/>
          <w:sz w:val="24"/>
          <w:szCs w:val="24"/>
        </w:rPr>
        <w:t xml:space="preserve"> A. (2019). </w:t>
      </w:r>
      <w:r w:rsidRPr="00D56E07">
        <w:rPr>
          <w:rFonts w:ascii="Times New Roman" w:hAnsi="Times New Roman" w:cs="Times New Roman"/>
          <w:i/>
          <w:sz w:val="24"/>
          <w:szCs w:val="24"/>
        </w:rPr>
        <w:t>Deep Learning Illustrated</w:t>
      </w:r>
      <w:r w:rsidRPr="00D56E07">
        <w:rPr>
          <w:rFonts w:ascii="Times New Roman" w:hAnsi="Times New Roman" w:cs="Times New Roman"/>
          <w:sz w:val="24"/>
          <w:szCs w:val="24"/>
        </w:rPr>
        <w:t xml:space="preserve">: </w:t>
      </w:r>
      <w:r w:rsidRPr="00D56E07">
        <w:rPr>
          <w:rFonts w:ascii="Times New Roman" w:hAnsi="Times New Roman" w:cs="Times New Roman"/>
          <w:i/>
          <w:sz w:val="24"/>
          <w:szCs w:val="24"/>
        </w:rPr>
        <w:t xml:space="preserve">A </w:t>
      </w:r>
      <w:proofErr w:type="spellStart"/>
      <w:r w:rsidRPr="00D56E07">
        <w:rPr>
          <w:rFonts w:ascii="Times New Roman" w:hAnsi="Times New Roman" w:cs="Times New Roman"/>
          <w:i/>
          <w:sz w:val="24"/>
          <w:szCs w:val="24"/>
        </w:rPr>
        <w:t>Visula</w:t>
      </w:r>
      <w:proofErr w:type="gramStart"/>
      <w:r w:rsidRPr="00D56E07">
        <w:rPr>
          <w:rFonts w:ascii="Times New Roman" w:hAnsi="Times New Roman" w:cs="Times New Roman"/>
          <w:i/>
          <w:sz w:val="24"/>
          <w:szCs w:val="24"/>
        </w:rPr>
        <w:t>,Interactive</w:t>
      </w:r>
      <w:proofErr w:type="spellEnd"/>
      <w:proofErr w:type="gramEnd"/>
      <w:r w:rsidRPr="00D56E07">
        <w:rPr>
          <w:rFonts w:ascii="Times New Roman" w:hAnsi="Times New Roman" w:cs="Times New Roman"/>
          <w:i/>
          <w:sz w:val="24"/>
          <w:szCs w:val="24"/>
        </w:rPr>
        <w:t xml:space="preserve"> Guide to Artificial Intelligence </w:t>
      </w:r>
      <w:r w:rsidRPr="00D56E07">
        <w:rPr>
          <w:rFonts w:ascii="Times New Roman" w:hAnsi="Times New Roman" w:cs="Times New Roman"/>
          <w:sz w:val="24"/>
          <w:szCs w:val="24"/>
        </w:rPr>
        <w:t>(1</w:t>
      </w:r>
      <w:r w:rsidRPr="00D56E07">
        <w:rPr>
          <w:rFonts w:ascii="Times New Roman" w:hAnsi="Times New Roman" w:cs="Times New Roman"/>
          <w:sz w:val="24"/>
          <w:szCs w:val="24"/>
          <w:vertAlign w:val="superscript"/>
        </w:rPr>
        <w:t>st</w:t>
      </w:r>
      <w:r w:rsidRPr="00D56E07">
        <w:rPr>
          <w:rFonts w:ascii="Times New Roman" w:hAnsi="Times New Roman" w:cs="Times New Roman"/>
          <w:sz w:val="24"/>
          <w:szCs w:val="24"/>
        </w:rPr>
        <w:t xml:space="preserve"> ed.). Adison-Wesley</w:t>
      </w:r>
    </w:p>
    <w:p w:rsidR="00D56E07" w:rsidRPr="00D56E07" w:rsidRDefault="00D56E07" w:rsidP="00D56E07">
      <w:pPr>
        <w:pStyle w:val="NoSpacing"/>
        <w:ind w:left="720" w:hanging="720"/>
        <w:jc w:val="both"/>
        <w:rPr>
          <w:rFonts w:ascii="Times New Roman" w:hAnsi="Times New Roman" w:cs="Times New Roman"/>
          <w:sz w:val="24"/>
          <w:szCs w:val="24"/>
        </w:rPr>
      </w:pPr>
      <w:proofErr w:type="spellStart"/>
      <w:r w:rsidRPr="00D56E07">
        <w:rPr>
          <w:rFonts w:ascii="Times New Roman" w:hAnsi="Times New Roman" w:cs="Times New Roman"/>
          <w:sz w:val="24"/>
          <w:szCs w:val="24"/>
        </w:rPr>
        <w:t>Lahmann</w:t>
      </w:r>
      <w:proofErr w:type="spellEnd"/>
      <w:r w:rsidRPr="00D56E07">
        <w:rPr>
          <w:rFonts w:ascii="Times New Roman" w:hAnsi="Times New Roman" w:cs="Times New Roman"/>
          <w:sz w:val="24"/>
          <w:szCs w:val="24"/>
        </w:rPr>
        <w:t xml:space="preserve">, M., Keiser, P., &amp; </w:t>
      </w:r>
      <w:proofErr w:type="spellStart"/>
      <w:r w:rsidRPr="00D56E07">
        <w:rPr>
          <w:rFonts w:ascii="Times New Roman" w:hAnsi="Times New Roman" w:cs="Times New Roman"/>
          <w:sz w:val="24"/>
          <w:szCs w:val="24"/>
        </w:rPr>
        <w:t>Stierli</w:t>
      </w:r>
      <w:proofErr w:type="spellEnd"/>
      <w:r w:rsidRPr="00D56E07">
        <w:rPr>
          <w:rFonts w:ascii="Times New Roman" w:hAnsi="Times New Roman" w:cs="Times New Roman"/>
          <w:sz w:val="24"/>
          <w:szCs w:val="24"/>
        </w:rPr>
        <w:t>, A. (2018).</w:t>
      </w:r>
      <w:r w:rsidRPr="00D56E07">
        <w:rPr>
          <w:rFonts w:ascii="Times New Roman" w:hAnsi="Times New Roman" w:cs="Times New Roman"/>
          <w:i/>
          <w:sz w:val="24"/>
          <w:szCs w:val="24"/>
        </w:rPr>
        <w:t xml:space="preserve"> Transformation Assurance: AI will transform project management. Are you ready? 1–16</w:t>
      </w:r>
      <w:proofErr w:type="gramStart"/>
      <w:r w:rsidRPr="00D56E07">
        <w:rPr>
          <w:rFonts w:ascii="Times New Roman" w:hAnsi="Times New Roman" w:cs="Times New Roman"/>
          <w:i/>
          <w:sz w:val="24"/>
          <w:szCs w:val="24"/>
        </w:rPr>
        <w:t>.</w:t>
      </w:r>
      <w:r w:rsidRPr="00D56E07">
        <w:rPr>
          <w:rFonts w:ascii="Times New Roman" w:hAnsi="Times New Roman" w:cs="Times New Roman"/>
          <w:sz w:val="24"/>
          <w:szCs w:val="24"/>
        </w:rPr>
        <w:t>[</w:t>
      </w:r>
      <w:proofErr w:type="gramEnd"/>
      <w:r w:rsidRPr="00D56E07">
        <w:rPr>
          <w:rFonts w:ascii="Times New Roman" w:hAnsi="Times New Roman" w:cs="Times New Roman"/>
          <w:sz w:val="24"/>
          <w:szCs w:val="24"/>
        </w:rPr>
        <w:t>Online] available from&lt;https://www.pwc.ch/en/insights/risk/transformation-assurance-ai-will-transform-project-management-are-youready.html&gt;.</w:t>
      </w:r>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hAnsi="Times New Roman" w:cs="Times New Roman"/>
          <w:sz w:val="24"/>
          <w:szCs w:val="24"/>
        </w:rPr>
        <w:lastRenderedPageBreak/>
        <w:t>Muhammed, A. O., Muhammed, A. A., Yakubu, H. A., Suleiman, A., &amp; Adam, A. (2022a). Assessment of Factors Affecting Contractors Tendering Success for Construction Projects in North-Central Nigeria. International Journal of Real Estate Studies, 16(1), 87–99. https://doi.org/10.11113/intrest.v16n1.155</w:t>
      </w:r>
    </w:p>
    <w:p w:rsidR="00D56E07" w:rsidRPr="00D56E07" w:rsidRDefault="00D56E07" w:rsidP="00D56E07">
      <w:pPr>
        <w:pStyle w:val="NoSpacing"/>
        <w:ind w:left="720" w:hanging="720"/>
        <w:jc w:val="both"/>
        <w:rPr>
          <w:rStyle w:val="Hyperlink"/>
          <w:rFonts w:ascii="Times New Roman" w:hAnsi="Times New Roman" w:cs="Times New Roman"/>
          <w:sz w:val="24"/>
          <w:szCs w:val="24"/>
        </w:rPr>
      </w:pPr>
      <w:r w:rsidRPr="00D56E07">
        <w:rPr>
          <w:rFonts w:ascii="Times New Roman" w:hAnsi="Times New Roman" w:cs="Times New Roman"/>
          <w:sz w:val="24"/>
          <w:szCs w:val="24"/>
        </w:rPr>
        <w:t xml:space="preserve">Muhammed O. A., Aribisala, F. A., </w:t>
      </w:r>
      <w:proofErr w:type="spellStart"/>
      <w:r w:rsidRPr="00D56E07">
        <w:rPr>
          <w:rFonts w:ascii="Times New Roman" w:hAnsi="Times New Roman" w:cs="Times New Roman"/>
          <w:sz w:val="24"/>
          <w:szCs w:val="24"/>
        </w:rPr>
        <w:t>Mobayo</w:t>
      </w:r>
      <w:proofErr w:type="spellEnd"/>
      <w:r w:rsidRPr="00D56E07">
        <w:rPr>
          <w:rFonts w:ascii="Times New Roman" w:hAnsi="Times New Roman" w:cs="Times New Roman"/>
          <w:sz w:val="24"/>
          <w:szCs w:val="24"/>
        </w:rPr>
        <w:t xml:space="preserve">, J. O., &amp; </w:t>
      </w:r>
      <w:proofErr w:type="spellStart"/>
      <w:r w:rsidRPr="00D56E07">
        <w:rPr>
          <w:rFonts w:ascii="Times New Roman" w:hAnsi="Times New Roman" w:cs="Times New Roman"/>
          <w:sz w:val="24"/>
          <w:szCs w:val="24"/>
        </w:rPr>
        <w:t>Aboh</w:t>
      </w:r>
      <w:proofErr w:type="spellEnd"/>
      <w:r w:rsidRPr="00D56E07">
        <w:rPr>
          <w:rFonts w:ascii="Times New Roman" w:hAnsi="Times New Roman" w:cs="Times New Roman"/>
          <w:sz w:val="24"/>
          <w:szCs w:val="24"/>
        </w:rPr>
        <w:t xml:space="preserve">, E. M. (2022b). Assessment of Barriers to women Entrepreneurial Opportunities Success within the Built Environment. European Journal of Humanities and Educational Advancements, pp 137 – 146. Retrieved form </w:t>
      </w:r>
      <w:hyperlink r:id="rId18" w:history="1">
        <w:r w:rsidRPr="00D56E07">
          <w:rPr>
            <w:rStyle w:val="Hyperlink"/>
            <w:rFonts w:ascii="Times New Roman" w:hAnsi="Times New Roman" w:cs="Times New Roman"/>
            <w:sz w:val="24"/>
            <w:szCs w:val="24"/>
          </w:rPr>
          <w:t>http://scholarzest.com/index.php/ejhea/article/view/2506</w:t>
        </w:r>
      </w:hyperlink>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hAnsi="Times New Roman" w:cs="Times New Roman"/>
          <w:sz w:val="24"/>
          <w:szCs w:val="24"/>
        </w:rPr>
        <w:t>Project Practical, (2021).</w:t>
      </w:r>
      <w:r w:rsidRPr="00D56E07">
        <w:rPr>
          <w:rFonts w:ascii="Times New Roman" w:hAnsi="Times New Roman" w:cs="Times New Roman"/>
          <w:i/>
          <w:sz w:val="24"/>
          <w:szCs w:val="24"/>
        </w:rPr>
        <w:t xml:space="preserve">11 Impacts of Artificial Intelligence on Project Management. </w:t>
      </w:r>
      <w:r w:rsidRPr="00D56E07">
        <w:rPr>
          <w:rFonts w:ascii="Times New Roman" w:hAnsi="Times New Roman" w:cs="Times New Roman"/>
          <w:sz w:val="24"/>
          <w:szCs w:val="24"/>
        </w:rPr>
        <w:t>[Online] available from &lt;</w:t>
      </w:r>
      <w:hyperlink r:id="rId19" w:history="1">
        <w:r w:rsidRPr="00D56E07">
          <w:rPr>
            <w:rStyle w:val="Hyperlink"/>
            <w:rFonts w:ascii="Times New Roman" w:hAnsi="Times New Roman" w:cs="Times New Roman"/>
            <w:sz w:val="24"/>
            <w:szCs w:val="24"/>
          </w:rPr>
          <w:t>www.projectpractical.com/11impacts-of-artificial-intelligence-on-project management</w:t>
        </w:r>
      </w:hyperlink>
      <w:r w:rsidRPr="00D56E07">
        <w:rPr>
          <w:rFonts w:ascii="Times New Roman" w:hAnsi="Times New Roman" w:cs="Times New Roman"/>
          <w:sz w:val="24"/>
          <w:szCs w:val="24"/>
        </w:rPr>
        <w:t>&gt; [11</w:t>
      </w:r>
      <w:r w:rsidRPr="00D56E07">
        <w:rPr>
          <w:rFonts w:ascii="Times New Roman" w:hAnsi="Times New Roman" w:cs="Times New Roman"/>
          <w:sz w:val="24"/>
          <w:szCs w:val="24"/>
          <w:vertAlign w:val="superscript"/>
        </w:rPr>
        <w:t>th</w:t>
      </w:r>
      <w:r w:rsidRPr="00D56E07">
        <w:rPr>
          <w:rFonts w:ascii="Times New Roman" w:hAnsi="Times New Roman" w:cs="Times New Roman"/>
          <w:sz w:val="24"/>
          <w:szCs w:val="24"/>
        </w:rPr>
        <w:t xml:space="preserve"> Sept. 2021]</w:t>
      </w:r>
    </w:p>
    <w:p w:rsidR="00D56E07" w:rsidRPr="00D56E07" w:rsidRDefault="00D56E07" w:rsidP="00D56E07">
      <w:pPr>
        <w:pStyle w:val="NoSpacing"/>
        <w:ind w:left="720" w:hanging="720"/>
        <w:jc w:val="both"/>
        <w:rPr>
          <w:rFonts w:ascii="Times New Roman" w:hAnsi="Times New Roman" w:cs="Times New Roman"/>
          <w:i/>
          <w:sz w:val="24"/>
          <w:szCs w:val="24"/>
        </w:rPr>
      </w:pPr>
      <w:proofErr w:type="spellStart"/>
      <w:r w:rsidRPr="00D56E07">
        <w:rPr>
          <w:rFonts w:ascii="Times New Roman" w:hAnsi="Times New Roman" w:cs="Times New Roman"/>
          <w:iCs/>
          <w:sz w:val="24"/>
          <w:szCs w:val="24"/>
        </w:rPr>
        <w:t>PMBoK</w:t>
      </w:r>
      <w:proofErr w:type="spellEnd"/>
      <w:r w:rsidRPr="00D56E07">
        <w:rPr>
          <w:rFonts w:ascii="Times New Roman" w:hAnsi="Times New Roman" w:cs="Times New Roman"/>
          <w:iCs/>
          <w:sz w:val="24"/>
          <w:szCs w:val="24"/>
        </w:rPr>
        <w:t xml:space="preserve">, (2017). </w:t>
      </w:r>
      <w:r>
        <w:rPr>
          <w:rFonts w:ascii="Times New Roman" w:hAnsi="Times New Roman" w:cs="Times New Roman"/>
          <w:iCs/>
          <w:sz w:val="24"/>
          <w:szCs w:val="24"/>
        </w:rPr>
        <w:t xml:space="preserve"> </w:t>
      </w:r>
      <w:proofErr w:type="spellStart"/>
      <w:r w:rsidRPr="00D56E07">
        <w:rPr>
          <w:rFonts w:ascii="Times New Roman" w:hAnsi="Times New Roman" w:cs="Times New Roman"/>
          <w:i/>
          <w:sz w:val="24"/>
          <w:szCs w:val="24"/>
        </w:rPr>
        <w:t>Aguide</w:t>
      </w:r>
      <w:proofErr w:type="spellEnd"/>
      <w:r w:rsidRPr="00D56E07">
        <w:rPr>
          <w:rFonts w:ascii="Times New Roman" w:hAnsi="Times New Roman" w:cs="Times New Roman"/>
          <w:i/>
          <w:sz w:val="24"/>
          <w:szCs w:val="24"/>
        </w:rPr>
        <w:t xml:space="preserve"> to the Project Management Body of Knowledge</w:t>
      </w:r>
    </w:p>
    <w:p w:rsidR="00D56E07" w:rsidRPr="00D56E07" w:rsidRDefault="00D56E07" w:rsidP="00D56E07">
      <w:pPr>
        <w:pStyle w:val="NoSpacing"/>
        <w:ind w:left="720" w:hanging="720"/>
        <w:jc w:val="both"/>
        <w:rPr>
          <w:rFonts w:ascii="Times New Roman" w:hAnsi="Times New Roman" w:cs="Times New Roman"/>
          <w:i/>
          <w:sz w:val="24"/>
          <w:szCs w:val="24"/>
        </w:rPr>
      </w:pPr>
      <w:r w:rsidRPr="00D56E07">
        <w:rPr>
          <w:rFonts w:ascii="Times New Roman" w:hAnsi="Times New Roman" w:cs="Times New Roman"/>
          <w:sz w:val="24"/>
          <w:szCs w:val="24"/>
        </w:rPr>
        <w:t xml:space="preserve">PwC, (2019). </w:t>
      </w:r>
      <w:r w:rsidRPr="00D56E07">
        <w:rPr>
          <w:rFonts w:ascii="Times New Roman" w:hAnsi="Times New Roman" w:cs="Times New Roman"/>
          <w:i/>
          <w:sz w:val="24"/>
          <w:szCs w:val="24"/>
        </w:rPr>
        <w:t xml:space="preserve">How Artificial Intelligence will disrupt Project Management and change the role of Project Managers </w:t>
      </w:r>
      <w:r w:rsidRPr="00D56E07">
        <w:rPr>
          <w:rFonts w:ascii="Times New Roman" w:hAnsi="Times New Roman" w:cs="Times New Roman"/>
          <w:sz w:val="24"/>
          <w:szCs w:val="24"/>
        </w:rPr>
        <w:t>[Online] available from &lt;</w:t>
      </w:r>
      <w:hyperlink r:id="rId20" w:history="1">
        <w:r w:rsidRPr="00D56E07">
          <w:rPr>
            <w:rStyle w:val="Hyperlink"/>
            <w:rFonts w:ascii="Times New Roman" w:hAnsi="Times New Roman" w:cs="Times New Roman"/>
            <w:sz w:val="24"/>
            <w:szCs w:val="24"/>
          </w:rPr>
          <w:t>https://www.pwc.com/m1/en/publications/vertual-partnership-artificial-intelligence-disrupt-project-management-change-role-project-managers-hyml</w:t>
        </w:r>
      </w:hyperlink>
      <w:r w:rsidRPr="00D56E07">
        <w:rPr>
          <w:rFonts w:ascii="Times New Roman" w:hAnsi="Times New Roman" w:cs="Times New Roman"/>
          <w:sz w:val="24"/>
          <w:szCs w:val="24"/>
        </w:rPr>
        <w:t>&gt; [31</w:t>
      </w:r>
      <w:r w:rsidRPr="00D56E07">
        <w:rPr>
          <w:rFonts w:ascii="Times New Roman" w:hAnsi="Times New Roman" w:cs="Times New Roman"/>
          <w:sz w:val="24"/>
          <w:szCs w:val="24"/>
          <w:vertAlign w:val="superscript"/>
        </w:rPr>
        <w:t>st</w:t>
      </w:r>
      <w:r w:rsidRPr="00D56E07">
        <w:rPr>
          <w:rFonts w:ascii="Times New Roman" w:hAnsi="Times New Roman" w:cs="Times New Roman"/>
          <w:sz w:val="24"/>
          <w:szCs w:val="24"/>
        </w:rPr>
        <w:t xml:space="preserve"> Aug. 2021]</w:t>
      </w:r>
    </w:p>
    <w:p w:rsidR="00D56E07" w:rsidRPr="00D56E07" w:rsidRDefault="00D56E07" w:rsidP="00D56E07">
      <w:pPr>
        <w:pStyle w:val="NoSpacing"/>
        <w:ind w:left="720" w:hanging="720"/>
        <w:jc w:val="both"/>
        <w:rPr>
          <w:rFonts w:ascii="Times New Roman" w:hAnsi="Times New Roman" w:cs="Times New Roman"/>
          <w:i/>
          <w:sz w:val="24"/>
          <w:szCs w:val="24"/>
        </w:rPr>
      </w:pPr>
      <w:r w:rsidRPr="00D56E07">
        <w:rPr>
          <w:rFonts w:ascii="Times New Roman" w:hAnsi="Times New Roman" w:cs="Times New Roman"/>
          <w:sz w:val="24"/>
          <w:szCs w:val="24"/>
        </w:rPr>
        <w:t>Olivia Montgomery, (2020).</w:t>
      </w:r>
      <w:r>
        <w:rPr>
          <w:rFonts w:ascii="Times New Roman" w:hAnsi="Times New Roman" w:cs="Times New Roman"/>
          <w:sz w:val="24"/>
          <w:szCs w:val="24"/>
        </w:rPr>
        <w:t xml:space="preserve"> </w:t>
      </w:r>
      <w:r w:rsidRPr="00D56E07">
        <w:rPr>
          <w:rFonts w:ascii="Times New Roman" w:hAnsi="Times New Roman" w:cs="Times New Roman"/>
          <w:i/>
          <w:sz w:val="24"/>
          <w:szCs w:val="24"/>
        </w:rPr>
        <w:t xml:space="preserve">5 benefits of Artificial Intelligence in Project Management. </w:t>
      </w:r>
      <w:r w:rsidRPr="00D56E07">
        <w:rPr>
          <w:rFonts w:ascii="Times New Roman" w:hAnsi="Times New Roman" w:cs="Times New Roman"/>
          <w:sz w:val="24"/>
          <w:szCs w:val="24"/>
        </w:rPr>
        <w:t>[Online]available from &lt;</w:t>
      </w:r>
      <w:hyperlink r:id="rId21" w:history="1">
        <w:r w:rsidRPr="00D56E07">
          <w:rPr>
            <w:rStyle w:val="Hyperlink"/>
            <w:rFonts w:ascii="Times New Roman" w:hAnsi="Times New Roman" w:cs="Times New Roman"/>
            <w:sz w:val="24"/>
            <w:szCs w:val="24"/>
          </w:rPr>
          <w:t>https://www.softwareadvice.com/resources/artificial-intellgence-project-management-benefits</w:t>
        </w:r>
      </w:hyperlink>
      <w:r w:rsidRPr="00D56E07">
        <w:rPr>
          <w:rFonts w:ascii="Times New Roman" w:hAnsi="Times New Roman" w:cs="Times New Roman"/>
          <w:sz w:val="24"/>
          <w:szCs w:val="24"/>
        </w:rPr>
        <w:t>&gt;  [10</w:t>
      </w:r>
      <w:r w:rsidRPr="00D56E07">
        <w:rPr>
          <w:rFonts w:ascii="Times New Roman" w:hAnsi="Times New Roman" w:cs="Times New Roman"/>
          <w:sz w:val="24"/>
          <w:szCs w:val="24"/>
          <w:vertAlign w:val="superscript"/>
        </w:rPr>
        <w:t>th</w:t>
      </w:r>
      <w:r w:rsidRPr="00D56E07">
        <w:rPr>
          <w:rFonts w:ascii="Times New Roman" w:hAnsi="Times New Roman" w:cs="Times New Roman"/>
          <w:sz w:val="24"/>
          <w:szCs w:val="24"/>
        </w:rPr>
        <w:t xml:space="preserve"> Sept.2021]</w:t>
      </w:r>
    </w:p>
    <w:p w:rsidR="00D56E07" w:rsidRPr="00D56E07" w:rsidRDefault="00D56E07" w:rsidP="008B0BD4">
      <w:pPr>
        <w:pStyle w:val="NormalWeb"/>
        <w:spacing w:before="0" w:beforeAutospacing="0" w:after="0" w:afterAutospacing="0"/>
        <w:ind w:left="720" w:hanging="720"/>
        <w:textAlignment w:val="baseline"/>
        <w:rPr>
          <w:rFonts w:ascii="Times New Roman" w:hAnsi="Times New Roman" w:cs="Times New Roman"/>
          <w:color w:val="333333"/>
        </w:rPr>
      </w:pPr>
      <w:r w:rsidRPr="00D56E07">
        <w:rPr>
          <w:rFonts w:ascii="Times New Roman" w:hAnsi="Times New Roman" w:cs="Times New Roman"/>
          <w:color w:val="333333"/>
        </w:rPr>
        <w:t xml:space="preserve">Schreck, B., </w:t>
      </w:r>
      <w:proofErr w:type="spellStart"/>
      <w:r w:rsidRPr="00D56E07">
        <w:rPr>
          <w:rFonts w:ascii="Times New Roman" w:hAnsi="Times New Roman" w:cs="Times New Roman"/>
          <w:color w:val="333333"/>
        </w:rPr>
        <w:t>Mallapur</w:t>
      </w:r>
      <w:proofErr w:type="spellEnd"/>
      <w:r w:rsidRPr="00D56E07">
        <w:rPr>
          <w:rFonts w:ascii="Times New Roman" w:hAnsi="Times New Roman" w:cs="Times New Roman"/>
          <w:color w:val="333333"/>
        </w:rPr>
        <w:t xml:space="preserve">, S., </w:t>
      </w:r>
      <w:proofErr w:type="spellStart"/>
      <w:r w:rsidRPr="00D56E07">
        <w:rPr>
          <w:rFonts w:ascii="Times New Roman" w:hAnsi="Times New Roman" w:cs="Times New Roman"/>
          <w:color w:val="333333"/>
        </w:rPr>
        <w:t>Damle</w:t>
      </w:r>
      <w:proofErr w:type="spellEnd"/>
      <w:r w:rsidRPr="00D56E07">
        <w:rPr>
          <w:rFonts w:ascii="Times New Roman" w:hAnsi="Times New Roman" w:cs="Times New Roman"/>
          <w:color w:val="333333"/>
        </w:rPr>
        <w:t>, S., James, N. J., Vohra, S., Pr</w:t>
      </w:r>
      <w:r w:rsidR="008B0BD4">
        <w:rPr>
          <w:rFonts w:ascii="Times New Roman" w:hAnsi="Times New Roman" w:cs="Times New Roman"/>
          <w:color w:val="333333"/>
        </w:rPr>
        <w:t xml:space="preserve">asad, R., </w:t>
      </w:r>
      <w:proofErr w:type="spellStart"/>
      <w:r w:rsidR="008B0BD4">
        <w:rPr>
          <w:rFonts w:ascii="Times New Roman" w:hAnsi="Times New Roman" w:cs="Times New Roman"/>
          <w:color w:val="333333"/>
        </w:rPr>
        <w:t>Veeramachaneni</w:t>
      </w:r>
      <w:proofErr w:type="spellEnd"/>
      <w:r w:rsidR="008B0BD4">
        <w:rPr>
          <w:rFonts w:ascii="Times New Roman" w:hAnsi="Times New Roman" w:cs="Times New Roman"/>
          <w:color w:val="333333"/>
        </w:rPr>
        <w:t xml:space="preserve">, K., &amp; </w:t>
      </w:r>
      <w:r w:rsidRPr="00D56E07">
        <w:rPr>
          <w:rFonts w:ascii="Times New Roman" w:hAnsi="Times New Roman" w:cs="Times New Roman"/>
          <w:color w:val="333333"/>
        </w:rPr>
        <w:t>Doe, J. (2018). The AI Project Manager. </w:t>
      </w:r>
      <w:r w:rsidRPr="00D56E07">
        <w:rPr>
          <w:rStyle w:val="Emphasis"/>
          <w:rFonts w:ascii="Times New Roman" w:hAnsi="Times New Roman" w:cs="Times New Roman"/>
          <w:color w:val="333333"/>
          <w:bdr w:val="none" w:sz="0" w:space="0" w:color="auto" w:frame="1"/>
        </w:rPr>
        <w:t>IEEE International Conference on Big Data</w:t>
      </w:r>
      <w:r w:rsidRPr="00D56E07">
        <w:rPr>
          <w:rFonts w:ascii="Times New Roman" w:hAnsi="Times New Roman" w:cs="Times New Roman"/>
          <w:color w:val="333333"/>
        </w:rPr>
        <w:t xml:space="preserve">. </w:t>
      </w:r>
    </w:p>
    <w:p w:rsidR="00D56E07" w:rsidRPr="00D56E07" w:rsidRDefault="00D56E07" w:rsidP="00D56E07">
      <w:pPr>
        <w:pStyle w:val="NormalWeb"/>
        <w:spacing w:before="0" w:beforeAutospacing="0" w:after="0" w:afterAutospacing="0"/>
        <w:textAlignment w:val="baseline"/>
        <w:rPr>
          <w:rFonts w:ascii="Times New Roman" w:hAnsi="Times New Roman" w:cs="Times New Roman"/>
          <w:color w:val="333333"/>
        </w:rPr>
      </w:pPr>
      <w:r w:rsidRPr="00D56E07">
        <w:rPr>
          <w:rFonts w:ascii="Times New Roman" w:hAnsi="Times New Roman" w:cs="Times New Roman"/>
          <w:color w:val="333333"/>
        </w:rPr>
        <w:t xml:space="preserve">             https://www.featuretools.com/wp-content/uploads/2018/03/AIPM.pdf</w:t>
      </w:r>
    </w:p>
    <w:p w:rsidR="00D56E07" w:rsidRPr="00D56E07" w:rsidRDefault="00D56E07" w:rsidP="00D56E07">
      <w:pPr>
        <w:pStyle w:val="NoSpacing"/>
        <w:ind w:left="720" w:hanging="720"/>
        <w:jc w:val="both"/>
        <w:rPr>
          <w:rFonts w:ascii="Times New Roman" w:hAnsi="Times New Roman" w:cs="Times New Roman"/>
          <w:sz w:val="24"/>
          <w:szCs w:val="24"/>
        </w:rPr>
      </w:pPr>
      <w:proofErr w:type="spellStart"/>
      <w:r w:rsidRPr="00D56E07">
        <w:rPr>
          <w:rFonts w:ascii="Times New Roman" w:hAnsi="Times New Roman" w:cs="Times New Roman"/>
          <w:sz w:val="24"/>
          <w:szCs w:val="24"/>
        </w:rPr>
        <w:t>Ubani</w:t>
      </w:r>
      <w:proofErr w:type="spellEnd"/>
      <w:r w:rsidRPr="00D56E07">
        <w:rPr>
          <w:rFonts w:ascii="Times New Roman" w:hAnsi="Times New Roman" w:cs="Times New Roman"/>
          <w:sz w:val="24"/>
          <w:szCs w:val="24"/>
        </w:rPr>
        <w:t xml:space="preserve">, E. C., </w:t>
      </w:r>
      <w:proofErr w:type="spellStart"/>
      <w:r w:rsidRPr="00D56E07">
        <w:rPr>
          <w:rFonts w:ascii="Times New Roman" w:hAnsi="Times New Roman" w:cs="Times New Roman"/>
          <w:sz w:val="24"/>
          <w:szCs w:val="24"/>
        </w:rPr>
        <w:t>Amade</w:t>
      </w:r>
      <w:proofErr w:type="spellEnd"/>
      <w:r w:rsidRPr="00D56E07">
        <w:rPr>
          <w:rFonts w:ascii="Times New Roman" w:hAnsi="Times New Roman" w:cs="Times New Roman"/>
          <w:sz w:val="24"/>
          <w:szCs w:val="24"/>
        </w:rPr>
        <w:t xml:space="preserve">, B., Okorocha, K. A., &amp; </w:t>
      </w:r>
      <w:proofErr w:type="spellStart"/>
      <w:r w:rsidRPr="00D56E07">
        <w:rPr>
          <w:rFonts w:ascii="Times New Roman" w:hAnsi="Times New Roman" w:cs="Times New Roman"/>
          <w:sz w:val="24"/>
          <w:szCs w:val="24"/>
        </w:rPr>
        <w:t>Agwu</w:t>
      </w:r>
      <w:proofErr w:type="spellEnd"/>
      <w:r w:rsidRPr="00D56E07">
        <w:rPr>
          <w:rFonts w:ascii="Times New Roman" w:hAnsi="Times New Roman" w:cs="Times New Roman"/>
          <w:sz w:val="24"/>
          <w:szCs w:val="24"/>
        </w:rPr>
        <w:t xml:space="preserve">, F. O. (2015). Project Risk Management Issues in the Nigerian Construction Industry. </w:t>
      </w:r>
      <w:r w:rsidRPr="00D56E07">
        <w:rPr>
          <w:rFonts w:ascii="Times New Roman" w:hAnsi="Times New Roman" w:cs="Times New Roman"/>
          <w:bCs/>
          <w:sz w:val="24"/>
          <w:szCs w:val="24"/>
        </w:rPr>
        <w:t>International Journal of Engineering and Technical Research (IJETR), 3 (1).</w:t>
      </w:r>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hAnsi="Times New Roman" w:cs="Times New Roman"/>
          <w:sz w:val="24"/>
          <w:szCs w:val="24"/>
        </w:rPr>
        <w:t xml:space="preserve">Verbeek, M. (2019). Using linear regression to establish empirical </w:t>
      </w:r>
      <w:proofErr w:type="spellStart"/>
      <w:r w:rsidRPr="00D56E07">
        <w:rPr>
          <w:rFonts w:ascii="Times New Roman" w:hAnsi="Times New Roman" w:cs="Times New Roman"/>
          <w:sz w:val="24"/>
          <w:szCs w:val="24"/>
        </w:rPr>
        <w:t>realtionships</w:t>
      </w:r>
      <w:proofErr w:type="spellEnd"/>
      <w:r w:rsidRPr="00D56E07">
        <w:rPr>
          <w:rFonts w:ascii="Times New Roman" w:hAnsi="Times New Roman" w:cs="Times New Roman"/>
          <w:sz w:val="24"/>
          <w:szCs w:val="24"/>
        </w:rPr>
        <w:t xml:space="preserve">. IZA World of </w:t>
      </w:r>
      <w:proofErr w:type="spellStart"/>
      <w:r w:rsidRPr="00D56E07">
        <w:rPr>
          <w:rFonts w:ascii="Times New Roman" w:hAnsi="Times New Roman" w:cs="Times New Roman"/>
          <w:sz w:val="24"/>
          <w:szCs w:val="24"/>
        </w:rPr>
        <w:t>Labour</w:t>
      </w:r>
      <w:proofErr w:type="spellEnd"/>
      <w:r w:rsidRPr="00D56E07">
        <w:rPr>
          <w:rFonts w:ascii="Times New Roman" w:hAnsi="Times New Roman" w:cs="Times New Roman"/>
          <w:sz w:val="24"/>
          <w:szCs w:val="24"/>
        </w:rPr>
        <w:t>, 366: 1-11. Doi: 10.15185/izawol.336</w:t>
      </w:r>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eastAsia="Times New Roman" w:hAnsi="Times New Roman" w:cs="Times New Roman"/>
          <w:color w:val="000000"/>
          <w:sz w:val="24"/>
          <w:szCs w:val="24"/>
        </w:rPr>
        <w:t xml:space="preserve">Wang, Q. (2019). How to apply AI technology in Project Management, </w:t>
      </w:r>
      <w:r w:rsidRPr="00D56E07">
        <w:rPr>
          <w:rFonts w:ascii="Times New Roman" w:eastAsia="Times New Roman" w:hAnsi="Times New Roman" w:cs="Times New Roman"/>
          <w:i/>
          <w:color w:val="000000"/>
          <w:sz w:val="24"/>
          <w:szCs w:val="24"/>
        </w:rPr>
        <w:t>PM World Journal</w:t>
      </w:r>
      <w:r w:rsidRPr="00D56E07">
        <w:rPr>
          <w:rFonts w:ascii="Times New Roman" w:eastAsia="Times New Roman" w:hAnsi="Times New Roman" w:cs="Times New Roman"/>
          <w:color w:val="000000"/>
          <w:sz w:val="24"/>
          <w:szCs w:val="24"/>
        </w:rPr>
        <w:t>, Vol. VIII, Issue III (April).</w:t>
      </w:r>
    </w:p>
    <w:p w:rsidR="00D56E07" w:rsidRPr="00D56E07" w:rsidRDefault="00D56E07" w:rsidP="00D56E07">
      <w:pPr>
        <w:pStyle w:val="NoSpacing"/>
        <w:ind w:left="720" w:hanging="720"/>
        <w:jc w:val="both"/>
        <w:rPr>
          <w:rFonts w:ascii="Times New Roman" w:hAnsi="Times New Roman" w:cs="Times New Roman"/>
          <w:b/>
          <w:sz w:val="24"/>
          <w:szCs w:val="24"/>
        </w:rPr>
      </w:pPr>
      <w:r w:rsidRPr="00D56E07">
        <w:rPr>
          <w:rFonts w:ascii="Times New Roman" w:hAnsi="Times New Roman" w:cs="Times New Roman"/>
          <w:sz w:val="24"/>
          <w:szCs w:val="24"/>
          <w:lang w:val="en-GB"/>
        </w:rPr>
        <w:t xml:space="preserve">Wilkens, U. (2020). «Artificial intelligence in the workplace – A double-edged sword», </w:t>
      </w:r>
      <w:r w:rsidRPr="00D56E07">
        <w:rPr>
          <w:rFonts w:ascii="Times New Roman" w:hAnsi="Times New Roman" w:cs="Times New Roman"/>
          <w:i/>
          <w:iCs/>
          <w:sz w:val="24"/>
          <w:szCs w:val="24"/>
          <w:lang w:val="en-GB"/>
        </w:rPr>
        <w:t>The International Journal of Information and Learning Technology</w:t>
      </w:r>
      <w:r w:rsidRPr="00D56E07">
        <w:rPr>
          <w:rFonts w:ascii="Times New Roman" w:hAnsi="Times New Roman" w:cs="Times New Roman"/>
          <w:sz w:val="24"/>
          <w:szCs w:val="24"/>
          <w:lang w:val="en-GB"/>
        </w:rPr>
        <w:t xml:space="preserve">, 37(5), pp. 253-265. </w:t>
      </w:r>
      <w:proofErr w:type="spellStart"/>
      <w:r w:rsidRPr="00D56E07">
        <w:rPr>
          <w:rFonts w:ascii="Times New Roman" w:hAnsi="Times New Roman" w:cs="Times New Roman"/>
          <w:sz w:val="24"/>
          <w:szCs w:val="24"/>
          <w:lang w:val="en-GB"/>
        </w:rPr>
        <w:t>doi</w:t>
      </w:r>
      <w:proofErr w:type="spellEnd"/>
      <w:r w:rsidRPr="00D56E07">
        <w:rPr>
          <w:rFonts w:ascii="Times New Roman" w:hAnsi="Times New Roman" w:cs="Times New Roman"/>
          <w:sz w:val="24"/>
          <w:szCs w:val="24"/>
          <w:lang w:val="en-GB"/>
        </w:rPr>
        <w:t>: 10.1108/IJILT-02-2020-0022.</w:t>
      </w:r>
    </w:p>
    <w:p w:rsidR="00D56E07" w:rsidRPr="00D56E07" w:rsidRDefault="00D56E07" w:rsidP="00D56E07">
      <w:pPr>
        <w:pStyle w:val="NoSpacing"/>
        <w:ind w:left="720" w:hanging="720"/>
        <w:jc w:val="both"/>
        <w:rPr>
          <w:rFonts w:ascii="Times New Roman" w:hAnsi="Times New Roman" w:cs="Times New Roman"/>
          <w:sz w:val="24"/>
          <w:szCs w:val="24"/>
        </w:rPr>
      </w:pPr>
      <w:r w:rsidRPr="00D56E07">
        <w:rPr>
          <w:rFonts w:ascii="Times New Roman" w:hAnsi="Times New Roman" w:cs="Times New Roman"/>
          <w:sz w:val="24"/>
          <w:szCs w:val="24"/>
        </w:rPr>
        <w:t xml:space="preserve">Zaid, M. A. (2015). Correlation and Regression Analysis. Available from: </w:t>
      </w:r>
      <w:hyperlink r:id="rId22" w:history="1">
        <w:r w:rsidRPr="00D56E07">
          <w:rPr>
            <w:rStyle w:val="Hyperlink"/>
            <w:rFonts w:ascii="Times New Roman" w:hAnsi="Times New Roman" w:cs="Times New Roman"/>
            <w:sz w:val="24"/>
            <w:szCs w:val="24"/>
          </w:rPr>
          <w:t>http://www.oicstatcom.org/file/textbook-correlation-and-regression-analysis-egypt-en.pdf</w:t>
        </w:r>
      </w:hyperlink>
    </w:p>
    <w:p w:rsidR="00C8407B" w:rsidRPr="000B482C" w:rsidRDefault="00C8407B" w:rsidP="005618E5">
      <w:pPr>
        <w:ind w:left="720" w:right="90" w:hanging="720"/>
        <w:jc w:val="both"/>
        <w:rPr>
          <w:rFonts w:eastAsiaTheme="minorHAnsi"/>
          <w:sz w:val="24"/>
          <w:szCs w:val="24"/>
        </w:rPr>
      </w:pPr>
    </w:p>
    <w:sectPr w:rsidR="00C8407B" w:rsidRPr="000B482C" w:rsidSect="00E278B2">
      <w:type w:val="continuous"/>
      <w:pgSz w:w="12240" w:h="15840" w:code="1"/>
      <w:pgMar w:top="1440" w:right="1080" w:bottom="1440" w:left="1080" w:header="54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48" w:rsidRDefault="00A05848" w:rsidP="004B7EA5">
      <w:r>
        <w:separator/>
      </w:r>
    </w:p>
  </w:endnote>
  <w:endnote w:type="continuationSeparator" w:id="0">
    <w:p w:rsidR="00A05848" w:rsidRDefault="00A05848" w:rsidP="004B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64805"/>
      <w:docPartObj>
        <w:docPartGallery w:val="Page Numbers (Bottom of Page)"/>
        <w:docPartUnique/>
      </w:docPartObj>
    </w:sdtPr>
    <w:sdtEndPr>
      <w:rPr>
        <w:noProof/>
      </w:rPr>
    </w:sdtEndPr>
    <w:sdtContent>
      <w:p w:rsidR="0098122B" w:rsidRDefault="0098122B">
        <w:pPr>
          <w:pStyle w:val="Footer"/>
        </w:pPr>
        <w:r>
          <w:fldChar w:fldCharType="begin"/>
        </w:r>
        <w:r>
          <w:instrText xml:space="preserve"> PAGE   \* MERGEFORMAT </w:instrText>
        </w:r>
        <w:r>
          <w:fldChar w:fldCharType="separate"/>
        </w:r>
        <w:r w:rsidR="003C1E84">
          <w:rPr>
            <w:noProof/>
          </w:rPr>
          <w:t>4</w:t>
        </w:r>
        <w:r>
          <w:rPr>
            <w:noProof/>
          </w:rPr>
          <w:fldChar w:fldCharType="end"/>
        </w:r>
      </w:p>
    </w:sdtContent>
  </w:sdt>
  <w:p w:rsidR="0098122B" w:rsidRDefault="00981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48" w:rsidRDefault="00A05848" w:rsidP="004B7EA5">
      <w:r>
        <w:separator/>
      </w:r>
    </w:p>
  </w:footnote>
  <w:footnote w:type="continuationSeparator" w:id="0">
    <w:p w:rsidR="00A05848" w:rsidRDefault="00A05848" w:rsidP="004B7EA5">
      <w:r>
        <w:continuationSeparator/>
      </w:r>
    </w:p>
  </w:footnote>
  <w:footnote w:id="1">
    <w:p w:rsidR="002A4722" w:rsidRDefault="0098122B" w:rsidP="000B482C">
      <w:pPr>
        <w:pStyle w:val="FootnoteText"/>
        <w:jc w:val="both"/>
        <w:rPr>
          <w:rFonts w:ascii="Times New Roman" w:eastAsiaTheme="majorEastAsia" w:hAnsi="Times New Roman" w:cs="Times New Roman"/>
        </w:rPr>
      </w:pPr>
      <w:r w:rsidRPr="00F47874">
        <w:rPr>
          <w:rStyle w:val="FootnoteReference"/>
          <w:rFonts w:ascii="Times New Roman" w:hAnsi="Times New Roman" w:cs="Times New Roman"/>
        </w:rPr>
        <w:footnoteRef/>
      </w:r>
      <w:r w:rsidRPr="00F47874">
        <w:rPr>
          <w:rFonts w:ascii="Times New Roman" w:hAnsi="Times New Roman" w:cs="Times New Roman"/>
        </w:rPr>
        <w:t xml:space="preserve"> </w:t>
      </w:r>
      <w:r>
        <w:rPr>
          <w:rFonts w:eastAsia="Times New Roman"/>
          <w:i/>
          <w:sz w:val="24"/>
          <w:szCs w:val="24"/>
        </w:rPr>
        <w:t>Kamilu</w:t>
      </w:r>
      <w:r w:rsidRPr="00F47874">
        <w:rPr>
          <w:rFonts w:ascii="Times New Roman" w:hAnsi="Times New Roman" w:cs="Times New Roman"/>
        </w:rPr>
        <w:t xml:space="preserve">, </w:t>
      </w:r>
      <w:proofErr w:type="spellStart"/>
      <w:r w:rsidRPr="001B1866">
        <w:rPr>
          <w:rFonts w:cs="Times New Roman"/>
          <w:i/>
          <w:sz w:val="24"/>
          <w:szCs w:val="24"/>
        </w:rPr>
        <w:t>Aliyu</w:t>
      </w:r>
      <w:proofErr w:type="spellEnd"/>
      <w:r w:rsidRPr="001B1866">
        <w:rPr>
          <w:rFonts w:cs="Times New Roman"/>
          <w:i/>
          <w:sz w:val="24"/>
          <w:szCs w:val="24"/>
        </w:rPr>
        <w:t xml:space="preserve"> Muhammad</w:t>
      </w:r>
      <w:r w:rsidRPr="00F47874">
        <w:rPr>
          <w:rFonts w:ascii="Times New Roman" w:hAnsi="Times New Roman" w:cs="Times New Roman"/>
        </w:rPr>
        <w:t>, is a Lecturer</w:t>
      </w:r>
      <w:r>
        <w:rPr>
          <w:rFonts w:ascii="Times New Roman" w:hAnsi="Times New Roman" w:cs="Times New Roman"/>
        </w:rPr>
        <w:t xml:space="preserve"> in the </w:t>
      </w:r>
      <w:r w:rsidRPr="0098122B">
        <w:rPr>
          <w:rFonts w:ascii="Times New Roman" w:hAnsi="Times New Roman" w:cs="Times New Roman"/>
        </w:rPr>
        <w:t>De</w:t>
      </w:r>
      <w:r>
        <w:rPr>
          <w:rFonts w:ascii="Times New Roman" w:hAnsi="Times New Roman" w:cs="Times New Roman"/>
        </w:rPr>
        <w:t xml:space="preserve">partment of Project Management </w:t>
      </w:r>
      <w:r w:rsidR="00D1749B">
        <w:rPr>
          <w:rFonts w:ascii="Times New Roman" w:hAnsi="Times New Roman" w:cs="Times New Roman"/>
        </w:rPr>
        <w:t>Technology, Federal</w:t>
      </w:r>
      <w:r>
        <w:rPr>
          <w:rFonts w:ascii="Times New Roman" w:hAnsi="Times New Roman" w:cs="Times New Roman"/>
        </w:rPr>
        <w:t xml:space="preserve"> University of Technology, Minna</w:t>
      </w:r>
      <w:r w:rsidRPr="00F47874">
        <w:rPr>
          <w:rFonts w:ascii="Times New Roman" w:eastAsiaTheme="majorEastAsia" w:hAnsi="Times New Roman" w:cs="Times New Roman"/>
        </w:rPr>
        <w:t xml:space="preserve">, Nigeria. </w:t>
      </w:r>
      <w:r>
        <w:rPr>
          <w:rFonts w:ascii="Times New Roman" w:eastAsiaTheme="majorEastAsia" w:hAnsi="Times New Roman" w:cs="Times New Roman"/>
        </w:rPr>
        <w:t xml:space="preserve">He has </w:t>
      </w:r>
      <w:r w:rsidR="002A4722">
        <w:rPr>
          <w:rFonts w:ascii="Times New Roman" w:eastAsiaTheme="majorEastAsia" w:hAnsi="Times New Roman" w:cs="Times New Roman"/>
        </w:rPr>
        <w:t xml:space="preserve">an </w:t>
      </w:r>
      <w:r>
        <w:rPr>
          <w:rFonts w:ascii="Times New Roman" w:eastAsiaTheme="majorEastAsia" w:hAnsi="Times New Roman" w:cs="Times New Roman"/>
        </w:rPr>
        <w:t xml:space="preserve">MSc in Engineering Project Management. </w:t>
      </w:r>
      <w:r w:rsidRPr="00F47874">
        <w:rPr>
          <w:rFonts w:ascii="Times New Roman" w:eastAsiaTheme="majorEastAsia" w:hAnsi="Times New Roman" w:cs="Times New Roman"/>
        </w:rPr>
        <w:t>His teach</w:t>
      </w:r>
      <w:r>
        <w:rPr>
          <w:rFonts w:ascii="Times New Roman" w:eastAsiaTheme="majorEastAsia" w:hAnsi="Times New Roman" w:cs="Times New Roman"/>
        </w:rPr>
        <w:t>ing</w:t>
      </w:r>
      <w:r w:rsidRPr="00F47874">
        <w:rPr>
          <w:rFonts w:ascii="Times New Roman" w:eastAsiaTheme="majorEastAsia" w:hAnsi="Times New Roman" w:cs="Times New Roman"/>
        </w:rPr>
        <w:t xml:space="preserve"> and research interests are in </w:t>
      </w:r>
      <w:r w:rsidR="002A4722">
        <w:rPr>
          <w:rFonts w:ascii="Times New Roman" w:eastAsiaTheme="majorEastAsia" w:hAnsi="Times New Roman" w:cs="Times New Roman"/>
        </w:rPr>
        <w:t xml:space="preserve">the areas of Project Management in digital era, Artificial Intelligence, </w:t>
      </w:r>
      <w:r>
        <w:rPr>
          <w:rFonts w:ascii="Times New Roman" w:eastAsiaTheme="majorEastAsia" w:hAnsi="Times New Roman" w:cs="Times New Roman"/>
        </w:rPr>
        <w:t>System</w:t>
      </w:r>
      <w:r w:rsidR="002A4722">
        <w:rPr>
          <w:rFonts w:ascii="Times New Roman" w:eastAsiaTheme="majorEastAsia" w:hAnsi="Times New Roman" w:cs="Times New Roman"/>
        </w:rPr>
        <w:t>s</w:t>
      </w:r>
      <w:r>
        <w:rPr>
          <w:rFonts w:ascii="Times New Roman" w:eastAsiaTheme="majorEastAsia" w:hAnsi="Times New Roman" w:cs="Times New Roman"/>
        </w:rPr>
        <w:t xml:space="preserve"> </w:t>
      </w:r>
      <w:r w:rsidR="002A4722">
        <w:rPr>
          <w:rFonts w:ascii="Times New Roman" w:eastAsiaTheme="majorEastAsia" w:hAnsi="Times New Roman" w:cs="Times New Roman"/>
        </w:rPr>
        <w:t>and Electrical Engineering</w:t>
      </w:r>
      <w:r>
        <w:rPr>
          <w:rFonts w:ascii="Times New Roman" w:eastAsiaTheme="majorEastAsia" w:hAnsi="Times New Roman" w:cs="Times New Roman"/>
        </w:rPr>
        <w:t>.</w:t>
      </w:r>
      <w:r w:rsidRPr="00F47874">
        <w:rPr>
          <w:rFonts w:ascii="Times New Roman" w:eastAsiaTheme="majorEastAsia" w:hAnsi="Times New Roman" w:cs="Times New Roman"/>
        </w:rPr>
        <w:t xml:space="preserve"> </w:t>
      </w:r>
    </w:p>
    <w:p w:rsidR="0098122B" w:rsidRDefault="0098122B" w:rsidP="000B482C">
      <w:pPr>
        <w:pStyle w:val="FootnoteText"/>
        <w:jc w:val="both"/>
        <w:rPr>
          <w:rFonts w:ascii="Times New Roman" w:eastAsiaTheme="majorEastAsia" w:hAnsi="Times New Roman" w:cs="Times New Roman"/>
        </w:rPr>
      </w:pPr>
      <w:r w:rsidRPr="00F47874">
        <w:rPr>
          <w:rFonts w:ascii="Times New Roman" w:eastAsiaTheme="majorEastAsia" w:hAnsi="Times New Roman" w:cs="Times New Roman"/>
        </w:rPr>
        <w:t>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+234</w:t>
      </w:r>
      <w:r>
        <w:rPr>
          <w:rFonts w:ascii="Times New Roman" w:eastAsiaTheme="majorEastAsia" w:hAnsi="Times New Roman" w:cs="Times New Roman"/>
        </w:rPr>
        <w:t xml:space="preserve">8067136744, Email address: </w:t>
      </w:r>
      <w:hyperlink r:id="rId1" w:history="1">
        <w:r w:rsidRPr="003F7C1C">
          <w:rPr>
            <w:rStyle w:val="Hyperlink"/>
            <w:rFonts w:ascii="Times New Roman" w:eastAsiaTheme="majorEastAsia" w:hAnsi="Times New Roman" w:cs="Times New Roman"/>
          </w:rPr>
          <w:t>a.kamilu@futminna.edu.ng</w:t>
        </w:r>
      </w:hyperlink>
    </w:p>
    <w:p w:rsidR="0098122B" w:rsidRPr="00F47874" w:rsidRDefault="0098122B" w:rsidP="000B482C">
      <w:pPr>
        <w:pStyle w:val="FootnoteText"/>
        <w:jc w:val="both"/>
        <w:rPr>
          <w:rFonts w:ascii="Times New Roman" w:hAnsi="Times New Roman" w:cs="Times New Roman"/>
          <w:lang w:val="en-MY"/>
        </w:rPr>
      </w:pPr>
    </w:p>
  </w:footnote>
  <w:footnote w:id="2">
    <w:p w:rsidR="0098122B" w:rsidRDefault="0098122B" w:rsidP="00307788">
      <w:pPr>
        <w:pStyle w:val="FootnoteText"/>
        <w:jc w:val="both"/>
        <w:rPr>
          <w:rFonts w:ascii="Times New Roman" w:eastAsiaTheme="majorEastAsia" w:hAnsi="Times New Roman" w:cs="Times New Roman"/>
        </w:rPr>
      </w:pPr>
      <w:r w:rsidRPr="00F47874">
        <w:rPr>
          <w:rStyle w:val="FootnoteReference"/>
          <w:rFonts w:ascii="Times New Roman" w:hAnsi="Times New Roman" w:cs="Times New Roman"/>
        </w:rPr>
        <w:footnoteRef/>
      </w:r>
      <w:r w:rsidRPr="00F47874">
        <w:rPr>
          <w:rFonts w:ascii="Times New Roman" w:hAnsi="Times New Roman" w:cs="Times New Roman"/>
        </w:rPr>
        <w:t xml:space="preserve"> </w:t>
      </w:r>
      <w:r>
        <w:rPr>
          <w:rFonts w:eastAsia="Times New Roman"/>
          <w:i/>
          <w:sz w:val="24"/>
          <w:szCs w:val="24"/>
        </w:rPr>
        <w:t xml:space="preserve">Adindu, </w:t>
      </w:r>
      <w:proofErr w:type="spellStart"/>
      <w:r>
        <w:rPr>
          <w:rFonts w:eastAsia="Times New Roman"/>
          <w:i/>
          <w:sz w:val="24"/>
          <w:szCs w:val="24"/>
        </w:rPr>
        <w:t>Chinedu</w:t>
      </w:r>
      <w:proofErr w:type="spellEnd"/>
      <w:r>
        <w:rPr>
          <w:rFonts w:eastAsia="Times New Roman"/>
          <w:i/>
          <w:sz w:val="24"/>
          <w:szCs w:val="24"/>
        </w:rPr>
        <w:t xml:space="preserve"> Chimdi</w:t>
      </w:r>
      <w:r w:rsidR="00ED07F9">
        <w:rPr>
          <w:rFonts w:ascii="Times New Roman" w:hAnsi="Times New Roman" w:cs="Times New Roman"/>
        </w:rPr>
        <w:t>;</w:t>
      </w:r>
      <w:r w:rsidRPr="00F47874">
        <w:rPr>
          <w:rFonts w:ascii="Times New Roman" w:hAnsi="Times New Roman" w:cs="Times New Roman"/>
        </w:rPr>
        <w:t xml:space="preserve"> PhD, is a</w:t>
      </w:r>
      <w:r>
        <w:rPr>
          <w:rFonts w:ascii="Times New Roman" w:hAnsi="Times New Roman" w:cs="Times New Roman"/>
        </w:rPr>
        <w:t>n Associate Professor of</w:t>
      </w:r>
      <w:r w:rsidRPr="00F47874">
        <w:rPr>
          <w:rFonts w:ascii="Times New Roman" w:hAnsi="Times New Roman" w:cs="Times New Roman"/>
        </w:rPr>
        <w:t xml:space="preserve"> </w:t>
      </w:r>
      <w:r>
        <w:rPr>
          <w:rFonts w:ascii="Times New Roman" w:hAnsi="Times New Roman" w:cs="Times New Roman"/>
        </w:rPr>
        <w:t>Project Management Technology, Federal University of Technology</w:t>
      </w:r>
      <w:r w:rsidR="0050514C">
        <w:rPr>
          <w:rFonts w:ascii="Times New Roman" w:hAnsi="Times New Roman" w:cs="Times New Roman"/>
        </w:rPr>
        <w:t>,</w:t>
      </w:r>
      <w:r>
        <w:rPr>
          <w:rFonts w:ascii="Times New Roman" w:hAnsi="Times New Roman" w:cs="Times New Roman"/>
        </w:rPr>
        <w:t xml:space="preserve"> Minna</w:t>
      </w:r>
      <w:r>
        <w:rPr>
          <w:rFonts w:ascii="Times New Roman" w:eastAsiaTheme="majorEastAsia" w:hAnsi="Times New Roman" w:cs="Times New Roman"/>
        </w:rPr>
        <w:t>, Nigeria</w:t>
      </w:r>
      <w:r w:rsidRPr="00F47874">
        <w:rPr>
          <w:rFonts w:ascii="Times New Roman" w:eastAsiaTheme="majorEastAsia" w:hAnsi="Times New Roman" w:cs="Times New Roman"/>
        </w:rPr>
        <w:t xml:space="preserve">. </w:t>
      </w:r>
      <w:r>
        <w:rPr>
          <w:rFonts w:ascii="Times New Roman" w:eastAsiaTheme="majorEastAsia" w:hAnsi="Times New Roman" w:cs="Times New Roman"/>
        </w:rPr>
        <w:t xml:space="preserve">He has </w:t>
      </w:r>
      <w:r w:rsidR="00BD45F3">
        <w:rPr>
          <w:rFonts w:ascii="Times New Roman" w:eastAsiaTheme="majorEastAsia" w:hAnsi="Times New Roman" w:cs="Times New Roman"/>
        </w:rPr>
        <w:t>a hands-on professional</w:t>
      </w:r>
      <w:r>
        <w:rPr>
          <w:rFonts w:ascii="Times New Roman" w:eastAsiaTheme="majorEastAsia" w:hAnsi="Times New Roman" w:cs="Times New Roman"/>
        </w:rPr>
        <w:t xml:space="preserve"> Quantity Surveying </w:t>
      </w:r>
      <w:r w:rsidR="00BD45F3">
        <w:rPr>
          <w:rFonts w:ascii="Times New Roman" w:eastAsiaTheme="majorEastAsia" w:hAnsi="Times New Roman" w:cs="Times New Roman"/>
        </w:rPr>
        <w:t xml:space="preserve">cum Project Management </w:t>
      </w:r>
      <w:r w:rsidR="004E2412">
        <w:rPr>
          <w:rFonts w:ascii="Times New Roman" w:eastAsiaTheme="majorEastAsia" w:hAnsi="Times New Roman" w:cs="Times New Roman"/>
        </w:rPr>
        <w:t>practice experience</w:t>
      </w:r>
      <w:r>
        <w:rPr>
          <w:rFonts w:ascii="Times New Roman" w:eastAsiaTheme="majorEastAsia" w:hAnsi="Times New Roman" w:cs="Times New Roman"/>
        </w:rPr>
        <w:t xml:space="preserve"> </w:t>
      </w:r>
      <w:r w:rsidR="00BD45F3">
        <w:rPr>
          <w:rFonts w:ascii="Times New Roman" w:eastAsiaTheme="majorEastAsia" w:hAnsi="Times New Roman" w:cs="Times New Roman"/>
        </w:rPr>
        <w:t xml:space="preserve">spanning 35 years, </w:t>
      </w:r>
      <w:r>
        <w:rPr>
          <w:rFonts w:ascii="Times New Roman" w:eastAsiaTheme="majorEastAsia" w:hAnsi="Times New Roman" w:cs="Times New Roman"/>
        </w:rPr>
        <w:t>and over 1</w:t>
      </w:r>
      <w:r w:rsidR="00BD45F3">
        <w:rPr>
          <w:rFonts w:ascii="Times New Roman" w:eastAsiaTheme="majorEastAsia" w:hAnsi="Times New Roman" w:cs="Times New Roman"/>
        </w:rPr>
        <w:t>6</w:t>
      </w:r>
      <w:r>
        <w:rPr>
          <w:rFonts w:ascii="Times New Roman" w:eastAsiaTheme="majorEastAsia" w:hAnsi="Times New Roman" w:cs="Times New Roman"/>
        </w:rPr>
        <w:t xml:space="preserve"> years teaching experience in tertiary institutions. He is a fellow of the Nigerian Institute of Quantity Surveyors (FNIQS)</w:t>
      </w:r>
      <w:r w:rsidR="00ED0504">
        <w:rPr>
          <w:rFonts w:ascii="Times New Roman" w:eastAsiaTheme="majorEastAsia" w:hAnsi="Times New Roman" w:cs="Times New Roman"/>
        </w:rPr>
        <w:t xml:space="preserve"> and also holds the professional membership of </w:t>
      </w:r>
      <w:r w:rsidR="00BD45F3">
        <w:rPr>
          <w:rFonts w:ascii="Times New Roman" w:eastAsiaTheme="majorEastAsia" w:hAnsi="Times New Roman" w:cs="Times New Roman"/>
        </w:rPr>
        <w:t xml:space="preserve">many </w:t>
      </w:r>
      <w:r w:rsidR="001C00BA">
        <w:rPr>
          <w:rFonts w:ascii="Times New Roman" w:eastAsiaTheme="majorEastAsia" w:hAnsi="Times New Roman" w:cs="Times New Roman"/>
        </w:rPr>
        <w:t xml:space="preserve">credible </w:t>
      </w:r>
      <w:r w:rsidR="00BD45F3">
        <w:rPr>
          <w:rFonts w:ascii="Times New Roman" w:eastAsiaTheme="majorEastAsia" w:hAnsi="Times New Roman" w:cs="Times New Roman"/>
        </w:rPr>
        <w:t>project</w:t>
      </w:r>
      <w:r w:rsidR="00ED0504">
        <w:rPr>
          <w:rFonts w:ascii="Times New Roman" w:eastAsiaTheme="majorEastAsia" w:hAnsi="Times New Roman" w:cs="Times New Roman"/>
        </w:rPr>
        <w:t xml:space="preserve">-based associations. </w:t>
      </w:r>
      <w:r w:rsidR="00FC7A72">
        <w:rPr>
          <w:rFonts w:ascii="Times New Roman" w:eastAsiaTheme="majorEastAsia" w:hAnsi="Times New Roman" w:cs="Times New Roman"/>
        </w:rPr>
        <w:t xml:space="preserve"> He has published extensively in peer-reviewed </w:t>
      </w:r>
      <w:r w:rsidR="00452C0C">
        <w:rPr>
          <w:rFonts w:ascii="Times New Roman" w:eastAsiaTheme="majorEastAsia" w:hAnsi="Times New Roman" w:cs="Times New Roman"/>
        </w:rPr>
        <w:t>International J</w:t>
      </w:r>
      <w:r w:rsidR="00FC7A72">
        <w:rPr>
          <w:rFonts w:ascii="Times New Roman" w:eastAsiaTheme="majorEastAsia" w:hAnsi="Times New Roman" w:cs="Times New Roman"/>
        </w:rPr>
        <w:t>ournals and</w:t>
      </w:r>
      <w:r w:rsidR="00452C0C">
        <w:rPr>
          <w:rFonts w:ascii="Times New Roman" w:eastAsiaTheme="majorEastAsia" w:hAnsi="Times New Roman" w:cs="Times New Roman"/>
        </w:rPr>
        <w:t xml:space="preserve"> has also presented papers in several International Scholarly Conferences. </w:t>
      </w:r>
      <w:r w:rsidRPr="00F47874">
        <w:rPr>
          <w:rFonts w:ascii="Times New Roman" w:eastAsiaTheme="majorEastAsia" w:hAnsi="Times New Roman" w:cs="Times New Roman"/>
        </w:rPr>
        <w:t xml:space="preserve">His teaching and research interests are in </w:t>
      </w:r>
      <w:r w:rsidR="004E2412">
        <w:rPr>
          <w:rFonts w:ascii="Times New Roman" w:eastAsiaTheme="majorEastAsia" w:hAnsi="Times New Roman" w:cs="Times New Roman"/>
        </w:rPr>
        <w:t xml:space="preserve">the areas of </w:t>
      </w:r>
      <w:r>
        <w:rPr>
          <w:rFonts w:ascii="Times New Roman" w:eastAsiaTheme="majorEastAsia" w:hAnsi="Times New Roman" w:cs="Times New Roman"/>
        </w:rPr>
        <w:t>Project Management</w:t>
      </w:r>
      <w:r w:rsidR="004E2412">
        <w:rPr>
          <w:rFonts w:ascii="Times New Roman" w:eastAsiaTheme="majorEastAsia" w:hAnsi="Times New Roman" w:cs="Times New Roman"/>
        </w:rPr>
        <w:t xml:space="preserve"> Technology</w:t>
      </w:r>
      <w:r>
        <w:rPr>
          <w:rFonts w:ascii="Times New Roman" w:eastAsiaTheme="majorEastAsia" w:hAnsi="Times New Roman" w:cs="Times New Roman"/>
        </w:rPr>
        <w:t>,</w:t>
      </w:r>
      <w:r w:rsidR="00FC7A72">
        <w:rPr>
          <w:rFonts w:ascii="Times New Roman" w:eastAsiaTheme="majorEastAsia" w:hAnsi="Times New Roman" w:cs="Times New Roman"/>
        </w:rPr>
        <w:t xml:space="preserve"> </w:t>
      </w:r>
      <w:r w:rsidR="00A97436">
        <w:rPr>
          <w:rFonts w:ascii="Times New Roman" w:eastAsiaTheme="majorEastAsia" w:hAnsi="Times New Roman" w:cs="Times New Roman"/>
        </w:rPr>
        <w:t xml:space="preserve">Technology </w:t>
      </w:r>
      <w:r>
        <w:rPr>
          <w:rFonts w:ascii="Times New Roman" w:eastAsiaTheme="majorEastAsia" w:hAnsi="Times New Roman" w:cs="Times New Roman"/>
        </w:rPr>
        <w:t xml:space="preserve">Project Risk </w:t>
      </w:r>
      <w:r w:rsidR="004E2412">
        <w:rPr>
          <w:rFonts w:ascii="Times New Roman" w:eastAsiaTheme="majorEastAsia" w:hAnsi="Times New Roman" w:cs="Times New Roman"/>
        </w:rPr>
        <w:t xml:space="preserve">Management, </w:t>
      </w:r>
      <w:r w:rsidR="00FC7A72">
        <w:rPr>
          <w:rFonts w:ascii="Times New Roman" w:eastAsiaTheme="majorEastAsia" w:hAnsi="Times New Roman" w:cs="Times New Roman"/>
        </w:rPr>
        <w:t>Sustainable</w:t>
      </w:r>
      <w:r w:rsidR="003E237A">
        <w:rPr>
          <w:rFonts w:ascii="Times New Roman" w:eastAsiaTheme="majorEastAsia" w:hAnsi="Times New Roman" w:cs="Times New Roman"/>
        </w:rPr>
        <w:t xml:space="preserve"> Infrastructure</w:t>
      </w:r>
      <w:r w:rsidR="00A97436">
        <w:rPr>
          <w:rFonts w:ascii="Times New Roman" w:eastAsiaTheme="majorEastAsia" w:hAnsi="Times New Roman" w:cs="Times New Roman"/>
        </w:rPr>
        <w:t xml:space="preserve"> Development</w:t>
      </w:r>
      <w:r w:rsidR="004E2412">
        <w:rPr>
          <w:rFonts w:ascii="Times New Roman" w:eastAsiaTheme="majorEastAsia" w:hAnsi="Times New Roman" w:cs="Times New Roman"/>
        </w:rPr>
        <w:t>,</w:t>
      </w:r>
      <w:r w:rsidR="00A97436">
        <w:rPr>
          <w:rFonts w:ascii="Times New Roman" w:eastAsiaTheme="majorEastAsia" w:hAnsi="Times New Roman" w:cs="Times New Roman"/>
        </w:rPr>
        <w:t xml:space="preserve"> </w:t>
      </w:r>
      <w:r w:rsidR="00FC7A72">
        <w:rPr>
          <w:rFonts w:ascii="Times New Roman" w:eastAsiaTheme="majorEastAsia" w:hAnsi="Times New Roman" w:cs="Times New Roman"/>
        </w:rPr>
        <w:t>Contract Planning/Procurement,</w:t>
      </w:r>
      <w:r w:rsidR="00452C0C">
        <w:rPr>
          <w:rFonts w:ascii="Times New Roman" w:eastAsiaTheme="majorEastAsia" w:hAnsi="Times New Roman" w:cs="Times New Roman"/>
        </w:rPr>
        <w:t xml:space="preserve"> </w:t>
      </w:r>
      <w:r w:rsidR="004E2412">
        <w:rPr>
          <w:rFonts w:ascii="Times New Roman" w:eastAsiaTheme="majorEastAsia" w:hAnsi="Times New Roman" w:cs="Times New Roman"/>
        </w:rPr>
        <w:t>Professional Practice and Procedure</w:t>
      </w:r>
      <w:r w:rsidR="00452C0C">
        <w:rPr>
          <w:rFonts w:ascii="Times New Roman" w:eastAsiaTheme="majorEastAsia" w:hAnsi="Times New Roman" w:cs="Times New Roman"/>
        </w:rPr>
        <w:t xml:space="preserve">, and </w:t>
      </w:r>
      <w:r w:rsidR="002A4722">
        <w:rPr>
          <w:rFonts w:ascii="Times New Roman" w:eastAsiaTheme="majorEastAsia" w:hAnsi="Times New Roman" w:cs="Times New Roman"/>
        </w:rPr>
        <w:t xml:space="preserve">Construction </w:t>
      </w:r>
      <w:r w:rsidR="00452C0C">
        <w:rPr>
          <w:rFonts w:ascii="Times New Roman" w:eastAsiaTheme="majorEastAsia" w:hAnsi="Times New Roman" w:cs="Times New Roman"/>
        </w:rPr>
        <w:t>Economics</w:t>
      </w:r>
      <w:r w:rsidR="004E2412">
        <w:rPr>
          <w:rFonts w:ascii="Times New Roman" w:eastAsiaTheme="majorEastAsia" w:hAnsi="Times New Roman" w:cs="Times New Roman"/>
        </w:rPr>
        <w:t>.</w:t>
      </w:r>
      <w:r w:rsidR="00FC7A72">
        <w:rPr>
          <w:rFonts w:ascii="Times New Roman" w:eastAsiaTheme="majorEastAsia" w:hAnsi="Times New Roman" w:cs="Times New Roman"/>
        </w:rPr>
        <w:t xml:space="preserve"> </w:t>
      </w:r>
      <w:r w:rsidRPr="00F47874">
        <w:rPr>
          <w:rFonts w:ascii="Times New Roman" w:eastAsiaTheme="majorEastAsia" w:hAnsi="Times New Roman" w:cs="Times New Roman"/>
        </w:rPr>
        <w:t>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w:t>
      </w:r>
      <w:r>
        <w:rPr>
          <w:rFonts w:ascii="Times New Roman" w:eastAsiaTheme="majorEastAsia" w:hAnsi="Times New Roman" w:cs="Times New Roman"/>
        </w:rPr>
        <w:t xml:space="preserve">2348034909898, Email address: </w:t>
      </w:r>
      <w:hyperlink r:id="rId2" w:history="1">
        <w:r w:rsidRPr="003F7C1C">
          <w:rPr>
            <w:rStyle w:val="Hyperlink"/>
            <w:rFonts w:ascii="Times New Roman" w:eastAsiaTheme="majorEastAsia" w:hAnsi="Times New Roman" w:cs="Times New Roman"/>
          </w:rPr>
          <w:t>chinedu.adindu@futminna.edu.ng</w:t>
        </w:r>
      </w:hyperlink>
    </w:p>
    <w:p w:rsidR="0098122B" w:rsidRPr="00F47874" w:rsidRDefault="0098122B" w:rsidP="00307788">
      <w:pPr>
        <w:pStyle w:val="FootnoteText"/>
        <w:jc w:val="both"/>
        <w:rPr>
          <w:rFonts w:ascii="Times New Roman" w:hAnsi="Times New Roman" w:cs="Times New Roman"/>
          <w:lang w:val="en-MY"/>
        </w:rPr>
      </w:pPr>
    </w:p>
  </w:footnote>
  <w:footnote w:id="3">
    <w:p w:rsidR="0098122B" w:rsidRDefault="0098122B" w:rsidP="00307788">
      <w:pPr>
        <w:pStyle w:val="FootnoteText"/>
        <w:jc w:val="both"/>
        <w:rPr>
          <w:rFonts w:ascii="Times New Roman" w:eastAsiaTheme="majorEastAsia" w:hAnsi="Times New Roman" w:cs="Times New Roman"/>
        </w:rPr>
      </w:pPr>
      <w:r w:rsidRPr="00F47874">
        <w:rPr>
          <w:rStyle w:val="FootnoteReference"/>
          <w:rFonts w:ascii="Times New Roman" w:hAnsi="Times New Roman" w:cs="Times New Roman"/>
        </w:rPr>
        <w:footnoteRef/>
      </w:r>
      <w:r w:rsidRPr="00F47874">
        <w:rPr>
          <w:rFonts w:ascii="Times New Roman" w:hAnsi="Times New Roman" w:cs="Times New Roman"/>
        </w:rPr>
        <w:t xml:space="preserve"> </w:t>
      </w:r>
      <w:r>
        <w:rPr>
          <w:rFonts w:eastAsia="Times New Roman"/>
          <w:i/>
          <w:sz w:val="24"/>
          <w:szCs w:val="24"/>
        </w:rPr>
        <w:t xml:space="preserve">Muhammed, </w:t>
      </w:r>
      <w:proofErr w:type="spellStart"/>
      <w:r>
        <w:rPr>
          <w:rFonts w:eastAsia="Times New Roman"/>
          <w:i/>
          <w:sz w:val="24"/>
          <w:szCs w:val="24"/>
        </w:rPr>
        <w:t>Abdulhaqq</w:t>
      </w:r>
      <w:proofErr w:type="spellEnd"/>
      <w:r>
        <w:rPr>
          <w:rFonts w:eastAsia="Times New Roman"/>
          <w:i/>
          <w:sz w:val="24"/>
          <w:szCs w:val="24"/>
        </w:rPr>
        <w:t xml:space="preserve"> </w:t>
      </w:r>
      <w:proofErr w:type="spellStart"/>
      <w:r>
        <w:rPr>
          <w:rFonts w:eastAsia="Times New Roman"/>
          <w:i/>
          <w:sz w:val="24"/>
          <w:szCs w:val="24"/>
        </w:rPr>
        <w:t>Onoruoyiza</w:t>
      </w:r>
      <w:proofErr w:type="spellEnd"/>
      <w:r w:rsidRPr="00F47874">
        <w:rPr>
          <w:rFonts w:ascii="Times New Roman" w:hAnsi="Times New Roman" w:cs="Times New Roman"/>
        </w:rPr>
        <w:t xml:space="preserve">, </w:t>
      </w:r>
      <w:r>
        <w:rPr>
          <w:rFonts w:ascii="Times New Roman" w:hAnsi="Times New Roman" w:cs="Times New Roman"/>
        </w:rPr>
        <w:t>holds</w:t>
      </w:r>
      <w:r w:rsidR="004E2412">
        <w:rPr>
          <w:rFonts w:ascii="Times New Roman" w:hAnsi="Times New Roman" w:cs="Times New Roman"/>
        </w:rPr>
        <w:t xml:space="preserve"> a </w:t>
      </w:r>
      <w:r w:rsidR="00ED07F9">
        <w:rPr>
          <w:rFonts w:ascii="Times New Roman" w:hAnsi="Times New Roman" w:cs="Times New Roman"/>
        </w:rPr>
        <w:t xml:space="preserve">First-Class Bachelor’s degree in Project Management Technology, </w:t>
      </w:r>
      <w:r>
        <w:rPr>
          <w:rFonts w:ascii="Times New Roman" w:hAnsi="Times New Roman" w:cs="Times New Roman"/>
        </w:rPr>
        <w:t>an</w:t>
      </w:r>
      <w:r w:rsidR="00ED07F9">
        <w:rPr>
          <w:rFonts w:ascii="Times New Roman" w:hAnsi="Times New Roman" w:cs="Times New Roman"/>
        </w:rPr>
        <w:t>d a</w:t>
      </w:r>
      <w:r>
        <w:rPr>
          <w:rFonts w:ascii="Times New Roman" w:hAnsi="Times New Roman" w:cs="Times New Roman"/>
        </w:rPr>
        <w:t xml:space="preserve"> M</w:t>
      </w:r>
      <w:r w:rsidR="00ED07F9">
        <w:rPr>
          <w:rFonts w:ascii="Times New Roman" w:hAnsi="Times New Roman" w:cs="Times New Roman"/>
        </w:rPr>
        <w:t xml:space="preserve">aster of </w:t>
      </w:r>
      <w:r>
        <w:rPr>
          <w:rFonts w:ascii="Times New Roman" w:hAnsi="Times New Roman" w:cs="Times New Roman"/>
        </w:rPr>
        <w:t>Tech</w:t>
      </w:r>
      <w:r w:rsidR="00ED07F9">
        <w:rPr>
          <w:rFonts w:ascii="Times New Roman" w:hAnsi="Times New Roman" w:cs="Times New Roman"/>
        </w:rPr>
        <w:t>nology (MTech)</w:t>
      </w:r>
      <w:r w:rsidR="00ED0504">
        <w:rPr>
          <w:rFonts w:ascii="Times New Roman" w:hAnsi="Times New Roman" w:cs="Times New Roman"/>
        </w:rPr>
        <w:t xml:space="preserve"> </w:t>
      </w:r>
      <w:r w:rsidR="003D35F4">
        <w:rPr>
          <w:rFonts w:ascii="Times New Roman" w:hAnsi="Times New Roman" w:cs="Times New Roman"/>
        </w:rPr>
        <w:t>degree in</w:t>
      </w:r>
      <w:r w:rsidR="00ED07F9">
        <w:rPr>
          <w:rFonts w:ascii="Times New Roman" w:hAnsi="Times New Roman" w:cs="Times New Roman"/>
        </w:rPr>
        <w:t xml:space="preserve"> Project Management</w:t>
      </w:r>
      <w:r w:rsidR="00ED0504">
        <w:rPr>
          <w:rFonts w:ascii="Times New Roman" w:hAnsi="Times New Roman" w:cs="Times New Roman"/>
        </w:rPr>
        <w:t xml:space="preserve"> </w:t>
      </w:r>
      <w:r w:rsidR="003D35F4">
        <w:rPr>
          <w:rFonts w:ascii="Times New Roman" w:hAnsi="Times New Roman" w:cs="Times New Roman"/>
        </w:rPr>
        <w:t>Technology,</w:t>
      </w:r>
      <w:r w:rsidR="00ED07F9">
        <w:rPr>
          <w:rFonts w:ascii="Times New Roman" w:hAnsi="Times New Roman" w:cs="Times New Roman"/>
        </w:rPr>
        <w:t xml:space="preserve"> both from the</w:t>
      </w:r>
      <w:r w:rsidR="004E2412">
        <w:rPr>
          <w:rFonts w:ascii="Times New Roman" w:hAnsi="Times New Roman" w:cs="Times New Roman"/>
        </w:rPr>
        <w:t xml:space="preserve"> </w:t>
      </w:r>
      <w:r>
        <w:rPr>
          <w:rFonts w:ascii="Times New Roman" w:hAnsi="Times New Roman" w:cs="Times New Roman"/>
        </w:rPr>
        <w:t>Federal University of Technology</w:t>
      </w:r>
      <w:r w:rsidR="00ED07F9">
        <w:rPr>
          <w:rFonts w:ascii="Times New Roman" w:hAnsi="Times New Roman" w:cs="Times New Roman"/>
        </w:rPr>
        <w:t>,</w:t>
      </w:r>
      <w:r>
        <w:rPr>
          <w:rFonts w:ascii="Times New Roman" w:hAnsi="Times New Roman" w:cs="Times New Roman"/>
        </w:rPr>
        <w:t xml:space="preserve"> Minna</w:t>
      </w:r>
      <w:r w:rsidR="00ED0504">
        <w:rPr>
          <w:rFonts w:ascii="Times New Roman" w:eastAsiaTheme="majorEastAsia" w:hAnsi="Times New Roman" w:cs="Times New Roman"/>
        </w:rPr>
        <w:t xml:space="preserve">, Nigeria. </w:t>
      </w:r>
      <w:r w:rsidRPr="00F47874">
        <w:rPr>
          <w:rFonts w:ascii="Times New Roman" w:eastAsiaTheme="majorEastAsia" w:hAnsi="Times New Roman" w:cs="Times New Roman"/>
        </w:rPr>
        <w:t xml:space="preserve"> </w:t>
      </w:r>
      <w:r>
        <w:rPr>
          <w:rFonts w:ascii="Times New Roman" w:eastAsiaTheme="majorEastAsia" w:hAnsi="Times New Roman" w:cs="Times New Roman"/>
        </w:rPr>
        <w:t xml:space="preserve">He </w:t>
      </w:r>
      <w:r w:rsidR="00FC7A72">
        <w:rPr>
          <w:rFonts w:ascii="Times New Roman" w:eastAsiaTheme="majorEastAsia" w:hAnsi="Times New Roman" w:cs="Times New Roman"/>
        </w:rPr>
        <w:t>clinched the best</w:t>
      </w:r>
      <w:r>
        <w:rPr>
          <w:rFonts w:ascii="Times New Roman" w:eastAsiaTheme="majorEastAsia" w:hAnsi="Times New Roman" w:cs="Times New Roman"/>
        </w:rPr>
        <w:t xml:space="preserve"> graduating student</w:t>
      </w:r>
      <w:r w:rsidR="00ED07F9">
        <w:rPr>
          <w:rFonts w:ascii="Times New Roman" w:eastAsiaTheme="majorEastAsia" w:hAnsi="Times New Roman" w:cs="Times New Roman"/>
        </w:rPr>
        <w:t xml:space="preserve"> prizes</w:t>
      </w:r>
      <w:r>
        <w:rPr>
          <w:rFonts w:ascii="Times New Roman" w:eastAsiaTheme="majorEastAsia" w:hAnsi="Times New Roman" w:cs="Times New Roman"/>
        </w:rPr>
        <w:t xml:space="preserve"> </w:t>
      </w:r>
      <w:r w:rsidR="00FC7A72">
        <w:rPr>
          <w:rFonts w:ascii="Times New Roman" w:eastAsiaTheme="majorEastAsia" w:hAnsi="Times New Roman" w:cs="Times New Roman"/>
        </w:rPr>
        <w:t xml:space="preserve">in the </w:t>
      </w:r>
      <w:r>
        <w:rPr>
          <w:rFonts w:ascii="Times New Roman" w:eastAsiaTheme="majorEastAsia" w:hAnsi="Times New Roman" w:cs="Times New Roman"/>
        </w:rPr>
        <w:t xml:space="preserve">Department and </w:t>
      </w:r>
      <w:r w:rsidR="00FC7A72">
        <w:rPr>
          <w:rFonts w:ascii="Times New Roman" w:eastAsiaTheme="majorEastAsia" w:hAnsi="Times New Roman" w:cs="Times New Roman"/>
        </w:rPr>
        <w:t>Faculty, in</w:t>
      </w:r>
      <w:r>
        <w:rPr>
          <w:rFonts w:ascii="Times New Roman" w:eastAsiaTheme="majorEastAsia" w:hAnsi="Times New Roman" w:cs="Times New Roman"/>
        </w:rPr>
        <w:t xml:space="preserve"> 2016. He has </w:t>
      </w:r>
      <w:r w:rsidR="00FC7A72">
        <w:rPr>
          <w:rFonts w:ascii="Times New Roman" w:eastAsiaTheme="majorEastAsia" w:hAnsi="Times New Roman" w:cs="Times New Roman"/>
        </w:rPr>
        <w:t xml:space="preserve">also </w:t>
      </w:r>
      <w:r>
        <w:rPr>
          <w:rFonts w:ascii="Times New Roman" w:eastAsiaTheme="majorEastAsia" w:hAnsi="Times New Roman" w:cs="Times New Roman"/>
        </w:rPr>
        <w:t xml:space="preserve">published in several reputable journals and presented conference papers. </w:t>
      </w:r>
      <w:r w:rsidRPr="00F47874">
        <w:rPr>
          <w:rFonts w:ascii="Times New Roman" w:eastAsiaTheme="majorEastAsia" w:hAnsi="Times New Roman" w:cs="Times New Roman"/>
        </w:rPr>
        <w:t xml:space="preserve">His research interests </w:t>
      </w:r>
      <w:r>
        <w:rPr>
          <w:rFonts w:ascii="Times New Roman" w:eastAsiaTheme="majorEastAsia" w:hAnsi="Times New Roman" w:cs="Times New Roman"/>
        </w:rPr>
        <w:t>span across Oil &amp; Gas</w:t>
      </w:r>
      <w:r w:rsidR="00D45D3C">
        <w:rPr>
          <w:rFonts w:ascii="Times New Roman" w:eastAsiaTheme="majorEastAsia" w:hAnsi="Times New Roman" w:cs="Times New Roman"/>
        </w:rPr>
        <w:t xml:space="preserve"> and Construction</w:t>
      </w:r>
      <w:r>
        <w:rPr>
          <w:rFonts w:ascii="Times New Roman" w:eastAsiaTheme="majorEastAsia" w:hAnsi="Times New Roman" w:cs="Times New Roman"/>
        </w:rPr>
        <w:t xml:space="preserve"> </w:t>
      </w:r>
      <w:r w:rsidR="00ED0504">
        <w:rPr>
          <w:rFonts w:ascii="Times New Roman" w:eastAsiaTheme="majorEastAsia" w:hAnsi="Times New Roman" w:cs="Times New Roman"/>
        </w:rPr>
        <w:t xml:space="preserve">Project </w:t>
      </w:r>
      <w:r w:rsidR="003D35F4">
        <w:rPr>
          <w:rFonts w:ascii="Times New Roman" w:eastAsiaTheme="majorEastAsia" w:hAnsi="Times New Roman" w:cs="Times New Roman"/>
        </w:rPr>
        <w:t>Management,</w:t>
      </w:r>
      <w:r w:rsidR="00ED0504">
        <w:rPr>
          <w:rFonts w:ascii="Times New Roman" w:eastAsiaTheme="majorEastAsia" w:hAnsi="Times New Roman" w:cs="Times New Roman"/>
        </w:rPr>
        <w:t xml:space="preserve"> </w:t>
      </w:r>
      <w:r>
        <w:rPr>
          <w:rFonts w:ascii="Times New Roman" w:eastAsiaTheme="majorEastAsia" w:hAnsi="Times New Roman" w:cs="Times New Roman"/>
        </w:rPr>
        <w:t>Petroleum Economics, Development Economics, Procurement Management</w:t>
      </w:r>
      <w:r w:rsidR="00FC7A72">
        <w:rPr>
          <w:rFonts w:ascii="Times New Roman" w:eastAsiaTheme="majorEastAsia" w:hAnsi="Times New Roman" w:cs="Times New Roman"/>
        </w:rPr>
        <w:t>,</w:t>
      </w:r>
      <w:r>
        <w:rPr>
          <w:rFonts w:ascii="Times New Roman" w:eastAsiaTheme="majorEastAsia" w:hAnsi="Times New Roman" w:cs="Times New Roman"/>
        </w:rPr>
        <w:t xml:space="preserve"> Materials Management</w:t>
      </w:r>
      <w:r w:rsidR="004F7C73">
        <w:rPr>
          <w:rFonts w:ascii="Times New Roman" w:eastAsiaTheme="majorEastAsia" w:hAnsi="Times New Roman" w:cs="Times New Roman"/>
        </w:rPr>
        <w:t>,</w:t>
      </w:r>
      <w:r w:rsidR="004F7C73" w:rsidRPr="004F7C73">
        <w:rPr>
          <w:rFonts w:ascii="Times New Roman" w:eastAsiaTheme="majorEastAsia" w:hAnsi="Times New Roman" w:cs="Times New Roman"/>
        </w:rPr>
        <w:t xml:space="preserve"> </w:t>
      </w:r>
      <w:r w:rsidR="00863416">
        <w:rPr>
          <w:rFonts w:ascii="Times New Roman" w:eastAsiaTheme="majorEastAsia" w:hAnsi="Times New Roman" w:cs="Times New Roman"/>
        </w:rPr>
        <w:t>and Quality Management</w:t>
      </w:r>
      <w:r w:rsidRPr="00F47874">
        <w:rPr>
          <w:rFonts w:ascii="Times New Roman" w:eastAsiaTheme="majorEastAsia" w:hAnsi="Times New Roman" w:cs="Times New Roman"/>
        </w:rPr>
        <w:t>.</w:t>
      </w:r>
      <w:r w:rsidR="003D35F4">
        <w:rPr>
          <w:rFonts w:ascii="Times New Roman" w:eastAsiaTheme="majorEastAsia" w:hAnsi="Times New Roman" w:cs="Times New Roman"/>
        </w:rPr>
        <w:t xml:space="preserve"> </w:t>
      </w:r>
      <w:r w:rsidRPr="00F47874">
        <w:rPr>
          <w:rFonts w:ascii="Times New Roman" w:eastAsiaTheme="majorEastAsia" w:hAnsi="Times New Roman" w:cs="Times New Roman"/>
        </w:rPr>
        <w:t>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w:t>
      </w:r>
      <w:r>
        <w:rPr>
          <w:rFonts w:ascii="Times New Roman" w:eastAsiaTheme="majorEastAsia" w:hAnsi="Times New Roman" w:cs="Times New Roman"/>
        </w:rPr>
        <w:t xml:space="preserve">2348030859649, </w:t>
      </w:r>
      <w:r w:rsidR="00FA5415">
        <w:rPr>
          <w:rFonts w:ascii="Times New Roman" w:eastAsiaTheme="majorEastAsia" w:hAnsi="Times New Roman" w:cs="Times New Roman"/>
        </w:rPr>
        <w:t xml:space="preserve"> </w:t>
      </w:r>
      <w:r>
        <w:rPr>
          <w:rFonts w:ascii="Times New Roman" w:eastAsiaTheme="majorEastAsia" w:hAnsi="Times New Roman" w:cs="Times New Roman"/>
        </w:rPr>
        <w:t xml:space="preserve">Email address: </w:t>
      </w:r>
      <w:hyperlink r:id="rId3" w:history="1">
        <w:r w:rsidRPr="003F7C1C">
          <w:rPr>
            <w:rStyle w:val="Hyperlink"/>
            <w:rFonts w:ascii="Times New Roman" w:eastAsiaTheme="majorEastAsia" w:hAnsi="Times New Roman" w:cs="Times New Roman"/>
          </w:rPr>
          <w:t>mhhaqq@gmail.com</w:t>
        </w:r>
      </w:hyperlink>
    </w:p>
    <w:p w:rsidR="0098122B" w:rsidRPr="00F47874" w:rsidRDefault="0098122B" w:rsidP="00307788">
      <w:pPr>
        <w:pStyle w:val="FootnoteText"/>
        <w:jc w:val="both"/>
        <w:rPr>
          <w:rFonts w:ascii="Times New Roman" w:hAnsi="Times New Roman" w:cs="Times New Roman"/>
          <w:lang w:val="en-MY"/>
        </w:rPr>
      </w:pPr>
    </w:p>
  </w:footnote>
  <w:footnote w:id="4">
    <w:p w:rsidR="0098122B" w:rsidRDefault="0098122B" w:rsidP="00307788">
      <w:pPr>
        <w:pStyle w:val="FootnoteText"/>
        <w:jc w:val="both"/>
        <w:rPr>
          <w:rFonts w:ascii="Times New Roman" w:eastAsiaTheme="majorEastAsia" w:hAnsi="Times New Roman" w:cs="Times New Roman"/>
        </w:rPr>
      </w:pPr>
      <w:r w:rsidRPr="00F47874">
        <w:rPr>
          <w:rStyle w:val="FootnoteReference"/>
          <w:rFonts w:ascii="Times New Roman" w:hAnsi="Times New Roman" w:cs="Times New Roman"/>
        </w:rPr>
        <w:footnoteRef/>
      </w:r>
      <w:r w:rsidRPr="00F47874">
        <w:rPr>
          <w:rFonts w:ascii="Times New Roman" w:hAnsi="Times New Roman" w:cs="Times New Roman"/>
        </w:rPr>
        <w:t xml:space="preserve"> </w:t>
      </w:r>
      <w:r w:rsidR="00D1749B">
        <w:rPr>
          <w:rFonts w:eastAsia="Times New Roman"/>
          <w:i/>
          <w:sz w:val="24"/>
          <w:szCs w:val="24"/>
        </w:rPr>
        <w:t>Yusuf</w:t>
      </w:r>
      <w:r>
        <w:rPr>
          <w:rFonts w:eastAsia="Times New Roman"/>
          <w:i/>
          <w:sz w:val="24"/>
          <w:szCs w:val="24"/>
        </w:rPr>
        <w:t xml:space="preserve">, </w:t>
      </w:r>
      <w:r w:rsidR="00D1749B">
        <w:rPr>
          <w:rFonts w:eastAsia="Times New Roman"/>
          <w:i/>
          <w:sz w:val="24"/>
          <w:szCs w:val="24"/>
        </w:rPr>
        <w:t xml:space="preserve">Saheed </w:t>
      </w:r>
      <w:proofErr w:type="spellStart"/>
      <w:r>
        <w:rPr>
          <w:rFonts w:eastAsia="Times New Roman"/>
          <w:i/>
          <w:sz w:val="24"/>
          <w:szCs w:val="24"/>
        </w:rPr>
        <w:t>Olanrewaj</w:t>
      </w:r>
      <w:r w:rsidR="00D1749B">
        <w:rPr>
          <w:rFonts w:eastAsia="Times New Roman"/>
          <w:i/>
          <w:sz w:val="24"/>
          <w:szCs w:val="24"/>
        </w:rPr>
        <w:t>i</w:t>
      </w:r>
      <w:proofErr w:type="spellEnd"/>
      <w:r w:rsidRPr="00F47874">
        <w:rPr>
          <w:rFonts w:ascii="Times New Roman" w:hAnsi="Times New Roman" w:cs="Times New Roman"/>
        </w:rPr>
        <w:t xml:space="preserve">, </w:t>
      </w:r>
      <w:r>
        <w:rPr>
          <w:rFonts w:ascii="Times New Roman" w:hAnsi="Times New Roman" w:cs="Times New Roman"/>
        </w:rPr>
        <w:t xml:space="preserve">holds a </w:t>
      </w:r>
      <w:r w:rsidR="00A1089B">
        <w:rPr>
          <w:rFonts w:ascii="Times New Roman" w:hAnsi="Times New Roman" w:cs="Times New Roman"/>
        </w:rPr>
        <w:t>B.Eng.</w:t>
      </w:r>
      <w:r>
        <w:rPr>
          <w:rFonts w:ascii="Times New Roman" w:hAnsi="Times New Roman" w:cs="Times New Roman"/>
        </w:rPr>
        <w:t xml:space="preserve"> </w:t>
      </w:r>
      <w:r w:rsidR="005A1F12">
        <w:rPr>
          <w:rFonts w:ascii="Times New Roman" w:hAnsi="Times New Roman" w:cs="Times New Roman"/>
        </w:rPr>
        <w:t xml:space="preserve">in </w:t>
      </w:r>
      <w:r>
        <w:rPr>
          <w:rFonts w:ascii="Times New Roman" w:hAnsi="Times New Roman" w:cs="Times New Roman"/>
        </w:rPr>
        <w:t>Civil Engineering from the University of Ilorin, and</w:t>
      </w:r>
      <w:r w:rsidR="00ED0504">
        <w:rPr>
          <w:rFonts w:ascii="Times New Roman" w:hAnsi="Times New Roman" w:cs="Times New Roman"/>
        </w:rPr>
        <w:t xml:space="preserve"> </w:t>
      </w:r>
      <w:r w:rsidR="005A1F12">
        <w:rPr>
          <w:rFonts w:ascii="Times New Roman" w:hAnsi="Times New Roman" w:cs="Times New Roman"/>
        </w:rPr>
        <w:t>an MTech</w:t>
      </w:r>
      <w:r>
        <w:rPr>
          <w:rFonts w:ascii="Times New Roman" w:eastAsiaTheme="majorEastAsia" w:hAnsi="Times New Roman" w:cs="Times New Roman"/>
        </w:rPr>
        <w:t xml:space="preserve"> </w:t>
      </w:r>
      <w:r w:rsidR="005A1F12">
        <w:rPr>
          <w:rFonts w:ascii="Times New Roman" w:eastAsiaTheme="majorEastAsia" w:hAnsi="Times New Roman" w:cs="Times New Roman"/>
        </w:rPr>
        <w:t xml:space="preserve">in </w:t>
      </w:r>
      <w:r>
        <w:rPr>
          <w:rFonts w:ascii="Times New Roman" w:eastAsiaTheme="majorEastAsia" w:hAnsi="Times New Roman" w:cs="Times New Roman"/>
        </w:rPr>
        <w:t>Project Management Technology</w:t>
      </w:r>
      <w:r w:rsidR="005A1F12">
        <w:rPr>
          <w:rFonts w:ascii="Times New Roman" w:eastAsiaTheme="majorEastAsia" w:hAnsi="Times New Roman" w:cs="Times New Roman"/>
        </w:rPr>
        <w:t xml:space="preserve">, </w:t>
      </w:r>
      <w:r w:rsidR="00E830E0">
        <w:rPr>
          <w:rFonts w:ascii="Times New Roman" w:eastAsiaTheme="majorEastAsia" w:hAnsi="Times New Roman" w:cs="Times New Roman"/>
        </w:rPr>
        <w:t>from the</w:t>
      </w:r>
      <w:r>
        <w:rPr>
          <w:rFonts w:ascii="Times New Roman" w:eastAsiaTheme="majorEastAsia" w:hAnsi="Times New Roman" w:cs="Times New Roman"/>
        </w:rPr>
        <w:t xml:space="preserve"> </w:t>
      </w:r>
      <w:r>
        <w:rPr>
          <w:rFonts w:ascii="Times New Roman" w:hAnsi="Times New Roman" w:cs="Times New Roman"/>
        </w:rPr>
        <w:t>Federal University of Technology Minna</w:t>
      </w:r>
      <w:r>
        <w:rPr>
          <w:rFonts w:ascii="Times New Roman" w:eastAsiaTheme="majorEastAsia" w:hAnsi="Times New Roman" w:cs="Times New Roman"/>
        </w:rPr>
        <w:t>, Nigeria. He has several publications in peer-reviewed international journals and refereed international conferences. His research interests are in Construction Management, Digitalization and Sustainable Development.</w:t>
      </w:r>
      <w:r w:rsidR="00D1749B">
        <w:rPr>
          <w:rFonts w:ascii="Times New Roman" w:eastAsiaTheme="majorEastAsia" w:hAnsi="Times New Roman" w:cs="Times New Roman"/>
        </w:rPr>
        <w:t xml:space="preserve"> </w:t>
      </w:r>
      <w:r w:rsidRPr="00F47874">
        <w:rPr>
          <w:rFonts w:ascii="Times New Roman" w:eastAsiaTheme="majorEastAsia" w:hAnsi="Times New Roman" w:cs="Times New Roman"/>
        </w:rPr>
        <w:t>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w:t>
      </w:r>
      <w:r>
        <w:rPr>
          <w:rFonts w:ascii="Times New Roman" w:eastAsiaTheme="majorEastAsia" w:hAnsi="Times New Roman" w:cs="Times New Roman"/>
        </w:rPr>
        <w:t xml:space="preserve">447435693609, Email address: </w:t>
      </w:r>
      <w:hyperlink r:id="rId4" w:history="1">
        <w:r w:rsidRPr="003F7C1C">
          <w:rPr>
            <w:rStyle w:val="Hyperlink"/>
            <w:rFonts w:ascii="Times New Roman" w:eastAsiaTheme="majorEastAsia" w:hAnsi="Times New Roman" w:cs="Times New Roman"/>
          </w:rPr>
          <w:t>so.yusuf@futminna.edu.ng</w:t>
        </w:r>
      </w:hyperlink>
    </w:p>
    <w:p w:rsidR="0098122B" w:rsidRPr="00F47874" w:rsidRDefault="0098122B" w:rsidP="00307788">
      <w:pPr>
        <w:pStyle w:val="FootnoteText"/>
        <w:jc w:val="both"/>
        <w:rPr>
          <w:rFonts w:ascii="Times New Roman" w:hAnsi="Times New Roman" w:cs="Times New Roman"/>
          <w:lang w:val="en-MY"/>
        </w:rPr>
      </w:pPr>
    </w:p>
  </w:footnote>
  <w:footnote w:id="5">
    <w:p w:rsidR="0098122B" w:rsidRDefault="0098122B" w:rsidP="00307788">
      <w:pPr>
        <w:pStyle w:val="FootnoteText"/>
        <w:jc w:val="both"/>
        <w:rPr>
          <w:rFonts w:ascii="Times New Roman" w:eastAsiaTheme="majorEastAsia" w:hAnsi="Times New Roman" w:cs="Times New Roman"/>
        </w:rPr>
      </w:pPr>
      <w:r w:rsidRPr="00F47874">
        <w:rPr>
          <w:rStyle w:val="FootnoteReference"/>
          <w:rFonts w:ascii="Times New Roman" w:hAnsi="Times New Roman" w:cs="Times New Roman"/>
        </w:rPr>
        <w:footnoteRef/>
      </w:r>
      <w:r w:rsidRPr="00F47874">
        <w:rPr>
          <w:rFonts w:ascii="Times New Roman" w:hAnsi="Times New Roman" w:cs="Times New Roman"/>
        </w:rPr>
        <w:t xml:space="preserve"> </w:t>
      </w:r>
      <w:r w:rsidR="00D1749B">
        <w:rPr>
          <w:rFonts w:eastAsia="Times New Roman"/>
          <w:i/>
          <w:sz w:val="24"/>
          <w:szCs w:val="24"/>
        </w:rPr>
        <w:t>Baba,</w:t>
      </w:r>
      <w:r w:rsidR="00D1749B">
        <w:rPr>
          <w:rFonts w:ascii="Times New Roman" w:hAnsi="Times New Roman" w:cs="Times New Roman"/>
        </w:rPr>
        <w:t xml:space="preserve"> </w:t>
      </w:r>
      <w:r>
        <w:rPr>
          <w:rFonts w:eastAsia="Times New Roman"/>
          <w:i/>
          <w:sz w:val="24"/>
          <w:szCs w:val="24"/>
        </w:rPr>
        <w:t xml:space="preserve">Dorothy </w:t>
      </w:r>
      <w:proofErr w:type="spellStart"/>
      <w:r>
        <w:rPr>
          <w:rFonts w:eastAsia="Times New Roman"/>
          <w:i/>
          <w:sz w:val="24"/>
          <w:szCs w:val="24"/>
        </w:rPr>
        <w:t>Ladi</w:t>
      </w:r>
      <w:proofErr w:type="spellEnd"/>
      <w:r w:rsidRPr="00F47874">
        <w:rPr>
          <w:rFonts w:ascii="Times New Roman" w:hAnsi="Times New Roman" w:cs="Times New Roman"/>
        </w:rPr>
        <w:t xml:space="preserve">, </w:t>
      </w:r>
      <w:r>
        <w:rPr>
          <w:rFonts w:ascii="Times New Roman" w:hAnsi="Times New Roman" w:cs="Times New Roman"/>
        </w:rPr>
        <w:t>holds an MSc degree in Construction Management</w:t>
      </w:r>
      <w:r w:rsidR="007D1E1A">
        <w:rPr>
          <w:rFonts w:ascii="Times New Roman" w:hAnsi="Times New Roman" w:cs="Times New Roman"/>
        </w:rPr>
        <w:t xml:space="preserve"> from the University of Lagos, </w:t>
      </w:r>
      <w:proofErr w:type="spellStart"/>
      <w:r w:rsidR="007D1E1A">
        <w:rPr>
          <w:rFonts w:ascii="Times New Roman" w:hAnsi="Times New Roman" w:cs="Times New Roman"/>
        </w:rPr>
        <w:t>Akoka</w:t>
      </w:r>
      <w:proofErr w:type="spellEnd"/>
      <w:r w:rsidR="007D1E1A">
        <w:rPr>
          <w:rFonts w:ascii="Times New Roman" w:hAnsi="Times New Roman" w:cs="Times New Roman"/>
        </w:rPr>
        <w:t>, Nigeria, and a Doctoral candidate</w:t>
      </w:r>
      <w:r w:rsidRPr="00F47874">
        <w:rPr>
          <w:rFonts w:ascii="Times New Roman" w:eastAsiaTheme="majorEastAsia" w:hAnsi="Times New Roman" w:cs="Times New Roman"/>
        </w:rPr>
        <w:t xml:space="preserve">. </w:t>
      </w:r>
      <w:r>
        <w:rPr>
          <w:rFonts w:ascii="Times New Roman" w:eastAsiaTheme="majorEastAsia" w:hAnsi="Times New Roman" w:cs="Times New Roman"/>
        </w:rPr>
        <w:t xml:space="preserve">She lectures </w:t>
      </w:r>
      <w:r>
        <w:rPr>
          <w:rFonts w:ascii="Times New Roman" w:hAnsi="Times New Roman" w:cs="Times New Roman"/>
        </w:rPr>
        <w:t xml:space="preserve">in the </w:t>
      </w:r>
      <w:r w:rsidR="007D1E1A">
        <w:rPr>
          <w:rFonts w:ascii="Times New Roman" w:hAnsi="Times New Roman" w:cs="Times New Roman"/>
        </w:rPr>
        <w:t>D</w:t>
      </w:r>
      <w:r>
        <w:rPr>
          <w:rFonts w:ascii="Times New Roman" w:hAnsi="Times New Roman" w:cs="Times New Roman"/>
        </w:rPr>
        <w:t>epartment of Project Management Technology</w:t>
      </w:r>
      <w:r w:rsidR="007D1E1A">
        <w:rPr>
          <w:rFonts w:ascii="Times New Roman" w:hAnsi="Times New Roman" w:cs="Times New Roman"/>
        </w:rPr>
        <w:t>,</w:t>
      </w:r>
      <w:r>
        <w:rPr>
          <w:rFonts w:ascii="Times New Roman" w:hAnsi="Times New Roman" w:cs="Times New Roman"/>
        </w:rPr>
        <w:t xml:space="preserve"> Federal University of Technology Minna</w:t>
      </w:r>
      <w:r w:rsidRPr="00F47874">
        <w:rPr>
          <w:rFonts w:ascii="Times New Roman" w:eastAsiaTheme="majorEastAsia" w:hAnsi="Times New Roman" w:cs="Times New Roman"/>
        </w:rPr>
        <w:t>, Nigeria.</w:t>
      </w:r>
      <w:r>
        <w:rPr>
          <w:rFonts w:ascii="Times New Roman" w:eastAsiaTheme="majorEastAsia" w:hAnsi="Times New Roman" w:cs="Times New Roman"/>
        </w:rPr>
        <w:t xml:space="preserve"> Her</w:t>
      </w:r>
      <w:r w:rsidRPr="00F47874">
        <w:rPr>
          <w:rFonts w:ascii="Times New Roman" w:eastAsiaTheme="majorEastAsia" w:hAnsi="Times New Roman" w:cs="Times New Roman"/>
        </w:rPr>
        <w:t xml:space="preserve"> teaching and research interests are in </w:t>
      </w:r>
      <w:r w:rsidR="003D653B">
        <w:rPr>
          <w:rFonts w:ascii="Times New Roman" w:eastAsiaTheme="majorEastAsia" w:hAnsi="Times New Roman" w:cs="Times New Roman"/>
        </w:rPr>
        <w:t xml:space="preserve">the areas of Construction </w:t>
      </w:r>
      <w:r>
        <w:rPr>
          <w:rFonts w:ascii="Times New Roman" w:eastAsiaTheme="majorEastAsia" w:hAnsi="Times New Roman" w:cs="Times New Roman"/>
        </w:rPr>
        <w:t xml:space="preserve">Health &amp; Safety, Risk </w:t>
      </w:r>
      <w:r w:rsidR="008832D2">
        <w:rPr>
          <w:rFonts w:ascii="Times New Roman" w:eastAsiaTheme="majorEastAsia" w:hAnsi="Times New Roman" w:cs="Times New Roman"/>
        </w:rPr>
        <w:t>Management, and</w:t>
      </w:r>
      <w:r>
        <w:rPr>
          <w:rFonts w:ascii="Times New Roman" w:eastAsiaTheme="majorEastAsia" w:hAnsi="Times New Roman" w:cs="Times New Roman"/>
        </w:rPr>
        <w:t xml:space="preserve"> Innovative Technology</w:t>
      </w:r>
      <w:r w:rsidRPr="00F47874">
        <w:rPr>
          <w:rFonts w:ascii="Times New Roman" w:eastAsiaTheme="majorEastAsia" w:hAnsi="Times New Roman" w:cs="Times New Roman"/>
        </w:rPr>
        <w:t xml:space="preserve">. </w:t>
      </w:r>
      <w:r w:rsidR="00FA5415">
        <w:rPr>
          <w:rFonts w:ascii="Times New Roman" w:eastAsiaTheme="majorEastAsia" w:hAnsi="Times New Roman" w:cs="Times New Roman"/>
        </w:rPr>
        <w:t xml:space="preserve"> </w:t>
      </w:r>
      <w:r w:rsidRPr="00F47874">
        <w:rPr>
          <w:rFonts w:ascii="Times New Roman" w:eastAsiaTheme="majorEastAsia" w:hAnsi="Times New Roman" w:cs="Times New Roman"/>
        </w:rPr>
        <w:t>Mobile:</w:t>
      </w:r>
      <w:r>
        <w:rPr>
          <w:rFonts w:ascii="Times New Roman" w:eastAsiaTheme="majorEastAsia" w:hAnsi="Times New Roman" w:cs="Times New Roman"/>
        </w:rPr>
        <w:t xml:space="preserve"> </w:t>
      </w:r>
      <w:r w:rsidRPr="00F47874">
        <w:rPr>
          <w:rFonts w:ascii="Times New Roman" w:eastAsiaTheme="majorEastAsia" w:hAnsi="Times New Roman" w:cs="Times New Roman"/>
        </w:rPr>
        <w:t>+2348</w:t>
      </w:r>
      <w:r>
        <w:rPr>
          <w:rFonts w:ascii="Times New Roman" w:eastAsiaTheme="majorEastAsia" w:hAnsi="Times New Roman" w:cs="Times New Roman"/>
        </w:rPr>
        <w:t xml:space="preserve">132585596, Email address: </w:t>
      </w:r>
      <w:hyperlink r:id="rId5" w:history="1">
        <w:r w:rsidRPr="00650077">
          <w:rPr>
            <w:rStyle w:val="Hyperlink"/>
            <w:rFonts w:ascii="Times New Roman" w:eastAsiaTheme="majorEastAsia" w:hAnsi="Times New Roman" w:cs="Times New Roman"/>
          </w:rPr>
          <w:t>dorothy.baba@futminna.edu.ng</w:t>
        </w:r>
      </w:hyperlink>
    </w:p>
    <w:p w:rsidR="0098122B" w:rsidRPr="00F47874" w:rsidRDefault="0098122B" w:rsidP="00307788">
      <w:pPr>
        <w:pStyle w:val="FootnoteText"/>
        <w:jc w:val="both"/>
        <w:rPr>
          <w:rFonts w:ascii="Times New Roman" w:hAnsi="Times New Roman" w:cs="Times New Roman"/>
          <w:lang w:val="en-MY"/>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2B" w:rsidRPr="00E278B2" w:rsidRDefault="0098122B" w:rsidP="00E278B2">
    <w:pPr>
      <w:rPr>
        <w:noProof/>
      </w:rPr>
    </w:pPr>
    <w:r>
      <w:rPr>
        <w:noProof/>
      </w:rPr>
      <w:t>Kamilu et al.</w:t>
    </w:r>
    <w:r w:rsidRPr="00E278B2">
      <w:rPr>
        <w:noProof/>
      </w:rPr>
      <w:t xml:space="preserve"> (2023). </w:t>
    </w:r>
    <w:r>
      <w:rPr>
        <w:noProof/>
      </w:rPr>
      <w:t>Adaptability of Artificial Intelligence (AI) Technology in Project Management Task: An Exploratory Study of Northern Nigeria Projects</w:t>
    </w:r>
    <w:r w:rsidRPr="00E278B2">
      <w:rPr>
        <w:noProof/>
      </w:rPr>
      <w:t>.</w:t>
    </w:r>
  </w:p>
  <w:p w:rsidR="0098122B" w:rsidRDefault="00981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2B" w:rsidRPr="00E278B2" w:rsidRDefault="0098122B" w:rsidP="001452B7">
    <w:pPr>
      <w:rPr>
        <w:noProof/>
      </w:rPr>
    </w:pPr>
    <w:r>
      <w:rPr>
        <w:noProof/>
      </w:rPr>
      <w:t>Kamilu et al.</w:t>
    </w:r>
    <w:r w:rsidRPr="00E278B2">
      <w:rPr>
        <w:noProof/>
      </w:rPr>
      <w:t xml:space="preserve"> (2023). </w:t>
    </w:r>
    <w:r>
      <w:rPr>
        <w:noProof/>
      </w:rPr>
      <w:t>Adaptability of Artificial Intelligence (AI) Technology in Project Management Task: An Exploratory Study of Northern Nigeria Projects</w:t>
    </w:r>
    <w:r w:rsidRPr="00E278B2">
      <w:rPr>
        <w:noProof/>
      </w:rPr>
      <w:t>.</w:t>
    </w:r>
  </w:p>
  <w:p w:rsidR="0098122B" w:rsidRDefault="0098122B" w:rsidP="001452B7">
    <w:pPr>
      <w:pStyle w:val="Header"/>
    </w:pPr>
  </w:p>
  <w:p w:rsidR="0098122B" w:rsidRPr="001452B7" w:rsidRDefault="0098122B" w:rsidP="001452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2B" w:rsidRPr="00E278B2" w:rsidRDefault="0098122B" w:rsidP="00E278B2">
    <w:pPr>
      <w:rPr>
        <w:noProof/>
      </w:rPr>
    </w:pPr>
    <w:r w:rsidRPr="00E278B2">
      <w:rPr>
        <w:noProof/>
      </w:rPr>
      <w:t>Proceedings of the 3</w:t>
    </w:r>
    <w:r w:rsidRPr="00E278B2">
      <w:rPr>
        <w:noProof/>
        <w:vertAlign w:val="superscript"/>
      </w:rPr>
      <w:t>rd</w:t>
    </w:r>
    <w:r w:rsidRPr="00E278B2">
      <w:rPr>
        <w:noProof/>
      </w:rPr>
      <w:t xml:space="preserve"> International Conference, Faculty of Management Sciences, Bayero University, Kano-Nigeria.</w:t>
    </w:r>
  </w:p>
  <w:p w:rsidR="0098122B" w:rsidRDefault="00981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8CB9B"/>
    <w:multiLevelType w:val="hybridMultilevel"/>
    <w:tmpl w:val="39A1B4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9D8064F"/>
    <w:multiLevelType w:val="multilevel"/>
    <w:tmpl w:val="7230303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nsid w:val="2A970E3F"/>
    <w:multiLevelType w:val="hybridMultilevel"/>
    <w:tmpl w:val="5BA8D1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AF77092"/>
    <w:multiLevelType w:val="hybridMultilevel"/>
    <w:tmpl w:val="39525CB4"/>
    <w:lvl w:ilvl="0" w:tplc="A0788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B1592"/>
    <w:multiLevelType w:val="hybridMultilevel"/>
    <w:tmpl w:val="DAA22D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AA5057"/>
    <w:multiLevelType w:val="multilevel"/>
    <w:tmpl w:val="D1B0F5F0"/>
    <w:lvl w:ilvl="0">
      <w:start w:val="3"/>
      <w:numFmt w:val="decimal"/>
      <w:lvlText w:val="%1.0"/>
      <w:lvlJc w:val="left"/>
      <w:pPr>
        <w:ind w:left="102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8">
    <w:nsid w:val="34665EC2"/>
    <w:multiLevelType w:val="hybridMultilevel"/>
    <w:tmpl w:val="F6D26F46"/>
    <w:lvl w:ilvl="0" w:tplc="9FC60FE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8CD4183"/>
    <w:multiLevelType w:val="hybridMultilevel"/>
    <w:tmpl w:val="F10E5696"/>
    <w:lvl w:ilvl="0" w:tplc="4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C484AA9"/>
    <w:multiLevelType w:val="multilevel"/>
    <w:tmpl w:val="D58A99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DCD30C0"/>
    <w:multiLevelType w:val="hybridMultilevel"/>
    <w:tmpl w:val="BE9E44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1D009D6"/>
    <w:multiLevelType w:val="hybridMultilevel"/>
    <w:tmpl w:val="DD965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12083D"/>
    <w:multiLevelType w:val="hybridMultilevel"/>
    <w:tmpl w:val="B83668C6"/>
    <w:lvl w:ilvl="0" w:tplc="08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6512521"/>
    <w:multiLevelType w:val="multilevel"/>
    <w:tmpl w:val="2F4CC1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853899"/>
    <w:multiLevelType w:val="hybridMultilevel"/>
    <w:tmpl w:val="8A8ECAD6"/>
    <w:lvl w:ilvl="0" w:tplc="2884C694">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F33C2A"/>
    <w:multiLevelType w:val="hybridMultilevel"/>
    <w:tmpl w:val="E91A4470"/>
    <w:lvl w:ilvl="0" w:tplc="83049C2C">
      <w:start w:val="1"/>
      <w:numFmt w:val="lowerRoman"/>
      <w:lvlText w:val="(%1)"/>
      <w:lvlJc w:val="left"/>
      <w:pPr>
        <w:tabs>
          <w:tab w:val="num" w:pos="1080"/>
        </w:tabs>
        <w:ind w:left="1080" w:hanging="720"/>
      </w:pPr>
      <w:rPr>
        <w:rFonts w:hint="default"/>
      </w:rPr>
    </w:lvl>
    <w:lvl w:ilvl="1" w:tplc="FA344FE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E90267"/>
    <w:multiLevelType w:val="hybridMultilevel"/>
    <w:tmpl w:val="C13A4EB4"/>
    <w:lvl w:ilvl="0" w:tplc="4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B234B"/>
    <w:multiLevelType w:val="hybridMultilevel"/>
    <w:tmpl w:val="3EBC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C6BCC"/>
    <w:multiLevelType w:val="singleLevel"/>
    <w:tmpl w:val="95A69E84"/>
    <w:lvl w:ilvl="0">
      <w:start w:val="2"/>
      <w:numFmt w:val="lowerRoman"/>
      <w:lvlText w:val="%1."/>
      <w:lvlJc w:val="left"/>
      <w:pPr>
        <w:tabs>
          <w:tab w:val="num" w:pos="720"/>
        </w:tabs>
        <w:ind w:left="720" w:hanging="720"/>
      </w:pPr>
      <w:rPr>
        <w:rFonts w:hint="default"/>
      </w:rPr>
    </w:lvl>
  </w:abstractNum>
  <w:abstractNum w:abstractNumId="2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nsid w:val="6D2334DC"/>
    <w:multiLevelType w:val="hybridMultilevel"/>
    <w:tmpl w:val="504025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1371B50"/>
    <w:multiLevelType w:val="multilevel"/>
    <w:tmpl w:val="F50086D8"/>
    <w:lvl w:ilvl="0">
      <w:start w:val="1"/>
      <w:numFmt w:val="decimal"/>
      <w:lvlText w:val="%1.0"/>
      <w:lvlJc w:val="left"/>
      <w:pPr>
        <w:ind w:left="960" w:hanging="360"/>
      </w:pPr>
      <w:rPr>
        <w:rFonts w:hint="default"/>
        <w:b/>
      </w:rPr>
    </w:lvl>
    <w:lvl w:ilvl="1">
      <w:start w:val="1"/>
      <w:numFmt w:val="decimal"/>
      <w:lvlText w:val="%1.%2"/>
      <w:lvlJc w:val="left"/>
      <w:pPr>
        <w:ind w:left="1680" w:hanging="360"/>
      </w:pPr>
      <w:rPr>
        <w:rFonts w:hint="default"/>
        <w:b/>
      </w:rPr>
    </w:lvl>
    <w:lvl w:ilvl="2">
      <w:start w:val="1"/>
      <w:numFmt w:val="decimal"/>
      <w:lvlText w:val="%1.%2.%3"/>
      <w:lvlJc w:val="left"/>
      <w:pPr>
        <w:ind w:left="2760" w:hanging="720"/>
      </w:pPr>
      <w:rPr>
        <w:rFonts w:hint="default"/>
        <w:b/>
      </w:rPr>
    </w:lvl>
    <w:lvl w:ilvl="3">
      <w:start w:val="1"/>
      <w:numFmt w:val="decimal"/>
      <w:lvlText w:val="%1.%2.%3.%4"/>
      <w:lvlJc w:val="left"/>
      <w:pPr>
        <w:ind w:left="3480" w:hanging="720"/>
      </w:pPr>
      <w:rPr>
        <w:rFonts w:hint="default"/>
        <w:b/>
      </w:rPr>
    </w:lvl>
    <w:lvl w:ilvl="4">
      <w:start w:val="1"/>
      <w:numFmt w:val="decimal"/>
      <w:lvlText w:val="%1.%2.%3.%4.%5"/>
      <w:lvlJc w:val="left"/>
      <w:pPr>
        <w:ind w:left="456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360" w:hanging="1440"/>
      </w:pPr>
      <w:rPr>
        <w:rFonts w:hint="default"/>
        <w:b/>
      </w:rPr>
    </w:lvl>
    <w:lvl w:ilvl="7">
      <w:start w:val="1"/>
      <w:numFmt w:val="decimal"/>
      <w:lvlText w:val="%1.%2.%3.%4.%5.%6.%7.%8"/>
      <w:lvlJc w:val="left"/>
      <w:pPr>
        <w:ind w:left="7080" w:hanging="1440"/>
      </w:pPr>
      <w:rPr>
        <w:rFonts w:hint="default"/>
        <w:b/>
      </w:rPr>
    </w:lvl>
    <w:lvl w:ilvl="8">
      <w:start w:val="1"/>
      <w:numFmt w:val="decimal"/>
      <w:lvlText w:val="%1.%2.%3.%4.%5.%6.%7.%8.%9"/>
      <w:lvlJc w:val="left"/>
      <w:pPr>
        <w:ind w:left="8160" w:hanging="1800"/>
      </w:pPr>
      <w:rPr>
        <w:rFonts w:hint="default"/>
        <w:b/>
      </w:rPr>
    </w:lvl>
  </w:abstractNum>
  <w:abstractNum w:abstractNumId="28">
    <w:nsid w:val="73E1424D"/>
    <w:multiLevelType w:val="multilevel"/>
    <w:tmpl w:val="AE28A786"/>
    <w:lvl w:ilvl="0">
      <w:start w:val="1"/>
      <w:numFmt w:val="decimal"/>
      <w:lvlText w:val="%1.0"/>
      <w:lvlJc w:val="left"/>
      <w:pPr>
        <w:ind w:left="1020" w:hanging="360"/>
      </w:pPr>
      <w:rPr>
        <w:rFonts w:hint="default"/>
        <w:b/>
      </w:rPr>
    </w:lvl>
    <w:lvl w:ilvl="1">
      <w:start w:val="1"/>
      <w:numFmt w:val="decimal"/>
      <w:lvlText w:val="%1.%2"/>
      <w:lvlJc w:val="left"/>
      <w:pPr>
        <w:ind w:left="1740" w:hanging="360"/>
      </w:pPr>
      <w:rPr>
        <w:rFonts w:hint="default"/>
        <w:b/>
      </w:rPr>
    </w:lvl>
    <w:lvl w:ilvl="2">
      <w:start w:val="1"/>
      <w:numFmt w:val="decimal"/>
      <w:lvlText w:val="%1.%2.%3"/>
      <w:lvlJc w:val="left"/>
      <w:pPr>
        <w:ind w:left="2820" w:hanging="720"/>
      </w:pPr>
      <w:rPr>
        <w:rFonts w:hint="default"/>
        <w:b/>
      </w:rPr>
    </w:lvl>
    <w:lvl w:ilvl="3">
      <w:start w:val="1"/>
      <w:numFmt w:val="decimal"/>
      <w:lvlText w:val="%1.%2.%3.%4"/>
      <w:lvlJc w:val="left"/>
      <w:pPr>
        <w:ind w:left="3540" w:hanging="720"/>
      </w:pPr>
      <w:rPr>
        <w:rFonts w:hint="default"/>
        <w:b/>
      </w:rPr>
    </w:lvl>
    <w:lvl w:ilvl="4">
      <w:start w:val="1"/>
      <w:numFmt w:val="decimal"/>
      <w:lvlText w:val="%1.%2.%3.%4.%5"/>
      <w:lvlJc w:val="left"/>
      <w:pPr>
        <w:ind w:left="4620" w:hanging="108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420" w:hanging="1440"/>
      </w:pPr>
      <w:rPr>
        <w:rFonts w:hint="default"/>
        <w:b/>
      </w:rPr>
    </w:lvl>
    <w:lvl w:ilvl="7">
      <w:start w:val="1"/>
      <w:numFmt w:val="decimal"/>
      <w:lvlText w:val="%1.%2.%3.%4.%5.%6.%7.%8"/>
      <w:lvlJc w:val="left"/>
      <w:pPr>
        <w:ind w:left="7140" w:hanging="1440"/>
      </w:pPr>
      <w:rPr>
        <w:rFonts w:hint="default"/>
        <w:b/>
      </w:rPr>
    </w:lvl>
    <w:lvl w:ilvl="8">
      <w:start w:val="1"/>
      <w:numFmt w:val="decimal"/>
      <w:lvlText w:val="%1.%2.%3.%4.%5.%6.%7.%8.%9"/>
      <w:lvlJc w:val="left"/>
      <w:pPr>
        <w:ind w:left="8220" w:hanging="1800"/>
      </w:pPr>
      <w:rPr>
        <w:rFonts w:hint="default"/>
        <w:b/>
      </w:rPr>
    </w:lvl>
  </w:abstractNum>
  <w:abstractNum w:abstractNumId="29">
    <w:nsid w:val="74122BA2"/>
    <w:multiLevelType w:val="multilevel"/>
    <w:tmpl w:val="63784D4A"/>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nsid w:val="75076619"/>
    <w:multiLevelType w:val="multilevel"/>
    <w:tmpl w:val="2D76753C"/>
    <w:lvl w:ilvl="0">
      <w:start w:val="5"/>
      <w:numFmt w:val="decimal"/>
      <w:lvlText w:val="%1.0"/>
      <w:lvlJc w:val="left"/>
      <w:pPr>
        <w:ind w:left="1080" w:hanging="360"/>
      </w:pPr>
      <w:rPr>
        <w:rFonts w:eastAsiaTheme="minorHAnsi" w:hint="default"/>
      </w:rPr>
    </w:lvl>
    <w:lvl w:ilvl="1">
      <w:start w:val="1"/>
      <w:numFmt w:val="decimal"/>
      <w:lvlText w:val="%1.%2"/>
      <w:lvlJc w:val="left"/>
      <w:pPr>
        <w:ind w:left="180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600" w:hanging="720"/>
      </w:pPr>
      <w:rPr>
        <w:rFonts w:eastAsiaTheme="minorHAnsi" w:hint="default"/>
      </w:rPr>
    </w:lvl>
    <w:lvl w:ilvl="4">
      <w:start w:val="1"/>
      <w:numFmt w:val="decimal"/>
      <w:lvlText w:val="%1.%2.%3.%4.%5"/>
      <w:lvlJc w:val="left"/>
      <w:pPr>
        <w:ind w:left="4680" w:hanging="1080"/>
      </w:pPr>
      <w:rPr>
        <w:rFonts w:eastAsiaTheme="minorHAnsi" w:hint="default"/>
      </w:rPr>
    </w:lvl>
    <w:lvl w:ilvl="5">
      <w:start w:val="1"/>
      <w:numFmt w:val="decimal"/>
      <w:lvlText w:val="%1.%2.%3.%4.%5.%6"/>
      <w:lvlJc w:val="left"/>
      <w:pPr>
        <w:ind w:left="5400" w:hanging="1080"/>
      </w:pPr>
      <w:rPr>
        <w:rFonts w:eastAsiaTheme="minorHAnsi" w:hint="default"/>
      </w:rPr>
    </w:lvl>
    <w:lvl w:ilvl="6">
      <w:start w:val="1"/>
      <w:numFmt w:val="decimal"/>
      <w:lvlText w:val="%1.%2.%3.%4.%5.%6.%7"/>
      <w:lvlJc w:val="left"/>
      <w:pPr>
        <w:ind w:left="6480" w:hanging="1440"/>
      </w:pPr>
      <w:rPr>
        <w:rFonts w:eastAsiaTheme="minorHAnsi" w:hint="default"/>
      </w:rPr>
    </w:lvl>
    <w:lvl w:ilvl="7">
      <w:start w:val="1"/>
      <w:numFmt w:val="decimal"/>
      <w:lvlText w:val="%1.%2.%3.%4.%5.%6.%7.%8"/>
      <w:lvlJc w:val="left"/>
      <w:pPr>
        <w:ind w:left="7200" w:hanging="1440"/>
      </w:pPr>
      <w:rPr>
        <w:rFonts w:eastAsiaTheme="minorHAnsi" w:hint="default"/>
      </w:rPr>
    </w:lvl>
    <w:lvl w:ilvl="8">
      <w:start w:val="1"/>
      <w:numFmt w:val="decimal"/>
      <w:lvlText w:val="%1.%2.%3.%4.%5.%6.%7.%8.%9"/>
      <w:lvlJc w:val="left"/>
      <w:pPr>
        <w:ind w:left="8280" w:hanging="1800"/>
      </w:pPr>
      <w:rPr>
        <w:rFonts w:eastAsiaTheme="minorHAnsi" w:hint="default"/>
      </w:rPr>
    </w:lvl>
  </w:abstractNum>
  <w:abstractNum w:abstractNumId="31">
    <w:nsid w:val="7A5571A3"/>
    <w:multiLevelType w:val="multilevel"/>
    <w:tmpl w:val="746E346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DBF657E"/>
    <w:multiLevelType w:val="hybridMultilevel"/>
    <w:tmpl w:val="B9EC1840"/>
    <w:lvl w:ilvl="0" w:tplc="85F8E7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
  </w:num>
  <w:num w:numId="4">
    <w:abstractNumId w:val="14"/>
  </w:num>
  <w:num w:numId="5">
    <w:abstractNumId w:val="14"/>
  </w:num>
  <w:num w:numId="6">
    <w:abstractNumId w:val="14"/>
  </w:num>
  <w:num w:numId="7">
    <w:abstractNumId w:val="14"/>
  </w:num>
  <w:num w:numId="8">
    <w:abstractNumId w:val="17"/>
  </w:num>
  <w:num w:numId="9">
    <w:abstractNumId w:val="25"/>
  </w:num>
  <w:num w:numId="10">
    <w:abstractNumId w:val="11"/>
  </w:num>
  <w:num w:numId="11">
    <w:abstractNumId w:val="1"/>
  </w:num>
  <w:num w:numId="12">
    <w:abstractNumId w:val="22"/>
  </w:num>
  <w:num w:numId="13">
    <w:abstractNumId w:val="15"/>
  </w:num>
  <w:num w:numId="14">
    <w:abstractNumId w:val="8"/>
  </w:num>
  <w:num w:numId="15">
    <w:abstractNumId w:val="10"/>
  </w:num>
  <w:num w:numId="16">
    <w:abstractNumId w:val="3"/>
  </w:num>
  <w:num w:numId="17">
    <w:abstractNumId w:val="5"/>
  </w:num>
  <w:num w:numId="18">
    <w:abstractNumId w:val="21"/>
  </w:num>
  <w:num w:numId="19">
    <w:abstractNumId w:val="31"/>
  </w:num>
  <w:num w:numId="20">
    <w:abstractNumId w:val="26"/>
  </w:num>
  <w:num w:numId="21">
    <w:abstractNumId w:val="4"/>
  </w:num>
  <w:num w:numId="22">
    <w:abstractNumId w:val="19"/>
  </w:num>
  <w:num w:numId="23">
    <w:abstractNumId w:val="13"/>
  </w:num>
  <w:num w:numId="24">
    <w:abstractNumId w:val="6"/>
  </w:num>
  <w:num w:numId="25">
    <w:abstractNumId w:val="18"/>
  </w:num>
  <w:num w:numId="26">
    <w:abstractNumId w:val="30"/>
  </w:num>
  <w:num w:numId="27">
    <w:abstractNumId w:val="16"/>
  </w:num>
  <w:num w:numId="28">
    <w:abstractNumId w:val="12"/>
  </w:num>
  <w:num w:numId="29">
    <w:abstractNumId w:val="29"/>
  </w:num>
  <w:num w:numId="30">
    <w:abstractNumId w:val="27"/>
  </w:num>
  <w:num w:numId="31">
    <w:abstractNumId w:val="28"/>
  </w:num>
  <w:num w:numId="32">
    <w:abstractNumId w:val="7"/>
  </w:num>
  <w:num w:numId="33">
    <w:abstractNumId w:val="32"/>
  </w:num>
  <w:num w:numId="34">
    <w:abstractNumId w:val="23"/>
  </w:num>
  <w:num w:numId="35">
    <w:abstractNumId w:val="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390"/>
    <w:rsid w:val="00001674"/>
    <w:rsid w:val="00003CCC"/>
    <w:rsid w:val="00006A6B"/>
    <w:rsid w:val="00007063"/>
    <w:rsid w:val="00012B46"/>
    <w:rsid w:val="00013A83"/>
    <w:rsid w:val="00014142"/>
    <w:rsid w:val="0001448E"/>
    <w:rsid w:val="00015758"/>
    <w:rsid w:val="0002057F"/>
    <w:rsid w:val="00022800"/>
    <w:rsid w:val="000240D9"/>
    <w:rsid w:val="00027CF1"/>
    <w:rsid w:val="00037477"/>
    <w:rsid w:val="000428CE"/>
    <w:rsid w:val="0004702A"/>
    <w:rsid w:val="00054A73"/>
    <w:rsid w:val="00063897"/>
    <w:rsid w:val="000677B6"/>
    <w:rsid w:val="00070F0B"/>
    <w:rsid w:val="0007373B"/>
    <w:rsid w:val="000741F2"/>
    <w:rsid w:val="00074334"/>
    <w:rsid w:val="00082C2E"/>
    <w:rsid w:val="00082FC0"/>
    <w:rsid w:val="000839D6"/>
    <w:rsid w:val="00083DB4"/>
    <w:rsid w:val="00085B4B"/>
    <w:rsid w:val="000963D6"/>
    <w:rsid w:val="00096E97"/>
    <w:rsid w:val="000A1786"/>
    <w:rsid w:val="000A3372"/>
    <w:rsid w:val="000A4B94"/>
    <w:rsid w:val="000A746D"/>
    <w:rsid w:val="000A7C6C"/>
    <w:rsid w:val="000B2533"/>
    <w:rsid w:val="000B3952"/>
    <w:rsid w:val="000B482C"/>
    <w:rsid w:val="000C0A7A"/>
    <w:rsid w:val="000C0ACD"/>
    <w:rsid w:val="000D108B"/>
    <w:rsid w:val="000D772C"/>
    <w:rsid w:val="000E0CE6"/>
    <w:rsid w:val="000E2972"/>
    <w:rsid w:val="000F1BF4"/>
    <w:rsid w:val="000F5BBE"/>
    <w:rsid w:val="00101B0F"/>
    <w:rsid w:val="001124B1"/>
    <w:rsid w:val="00115C9B"/>
    <w:rsid w:val="001244F9"/>
    <w:rsid w:val="001303AC"/>
    <w:rsid w:val="001308CC"/>
    <w:rsid w:val="001344B1"/>
    <w:rsid w:val="00135850"/>
    <w:rsid w:val="0013798F"/>
    <w:rsid w:val="001423E3"/>
    <w:rsid w:val="0014447D"/>
    <w:rsid w:val="001452B7"/>
    <w:rsid w:val="0014531D"/>
    <w:rsid w:val="00150B99"/>
    <w:rsid w:val="00151172"/>
    <w:rsid w:val="00153CC3"/>
    <w:rsid w:val="00154CED"/>
    <w:rsid w:val="001558A0"/>
    <w:rsid w:val="0015627B"/>
    <w:rsid w:val="0017004B"/>
    <w:rsid w:val="0017398F"/>
    <w:rsid w:val="00175ECF"/>
    <w:rsid w:val="00181AED"/>
    <w:rsid w:val="00183CC4"/>
    <w:rsid w:val="0018415C"/>
    <w:rsid w:val="001858CE"/>
    <w:rsid w:val="00186767"/>
    <w:rsid w:val="00186E3A"/>
    <w:rsid w:val="00192787"/>
    <w:rsid w:val="00194CA0"/>
    <w:rsid w:val="00197C42"/>
    <w:rsid w:val="001A0764"/>
    <w:rsid w:val="001A341D"/>
    <w:rsid w:val="001A352E"/>
    <w:rsid w:val="001A411A"/>
    <w:rsid w:val="001A4740"/>
    <w:rsid w:val="001A5A1B"/>
    <w:rsid w:val="001A681C"/>
    <w:rsid w:val="001A7C60"/>
    <w:rsid w:val="001A7ED5"/>
    <w:rsid w:val="001B0A1C"/>
    <w:rsid w:val="001B1866"/>
    <w:rsid w:val="001B5DE5"/>
    <w:rsid w:val="001C00BA"/>
    <w:rsid w:val="001C68CC"/>
    <w:rsid w:val="001C6C2F"/>
    <w:rsid w:val="001C70B8"/>
    <w:rsid w:val="001D0F7F"/>
    <w:rsid w:val="001D1F96"/>
    <w:rsid w:val="001E106F"/>
    <w:rsid w:val="001E510C"/>
    <w:rsid w:val="001F4393"/>
    <w:rsid w:val="001F473B"/>
    <w:rsid w:val="001F530B"/>
    <w:rsid w:val="00200BD4"/>
    <w:rsid w:val="00215CC8"/>
    <w:rsid w:val="002213A0"/>
    <w:rsid w:val="002246E7"/>
    <w:rsid w:val="002254A9"/>
    <w:rsid w:val="00226DAB"/>
    <w:rsid w:val="002322D8"/>
    <w:rsid w:val="00232941"/>
    <w:rsid w:val="00234655"/>
    <w:rsid w:val="00241ADA"/>
    <w:rsid w:val="00243136"/>
    <w:rsid w:val="00244F2E"/>
    <w:rsid w:val="0024565A"/>
    <w:rsid w:val="00255D3C"/>
    <w:rsid w:val="0026029F"/>
    <w:rsid w:val="00262B80"/>
    <w:rsid w:val="0026375F"/>
    <w:rsid w:val="00263D0E"/>
    <w:rsid w:val="00265408"/>
    <w:rsid w:val="00267822"/>
    <w:rsid w:val="00273F73"/>
    <w:rsid w:val="00275062"/>
    <w:rsid w:val="00276C3E"/>
    <w:rsid w:val="002811E8"/>
    <w:rsid w:val="00281AEC"/>
    <w:rsid w:val="002828A1"/>
    <w:rsid w:val="00292424"/>
    <w:rsid w:val="00294D79"/>
    <w:rsid w:val="002A0FC3"/>
    <w:rsid w:val="002A24A1"/>
    <w:rsid w:val="002A4722"/>
    <w:rsid w:val="002A799D"/>
    <w:rsid w:val="002B32A4"/>
    <w:rsid w:val="002B5BC8"/>
    <w:rsid w:val="002C0592"/>
    <w:rsid w:val="002C1C27"/>
    <w:rsid w:val="002C1F19"/>
    <w:rsid w:val="002C4FC0"/>
    <w:rsid w:val="002C57A4"/>
    <w:rsid w:val="002C7B55"/>
    <w:rsid w:val="002D0829"/>
    <w:rsid w:val="002D3414"/>
    <w:rsid w:val="002D4664"/>
    <w:rsid w:val="002E191B"/>
    <w:rsid w:val="002E2941"/>
    <w:rsid w:val="002E4204"/>
    <w:rsid w:val="002E46C4"/>
    <w:rsid w:val="002E4754"/>
    <w:rsid w:val="002E4AB2"/>
    <w:rsid w:val="002E4E44"/>
    <w:rsid w:val="002E6412"/>
    <w:rsid w:val="002F0362"/>
    <w:rsid w:val="002F0F1D"/>
    <w:rsid w:val="002F2E58"/>
    <w:rsid w:val="002F33B1"/>
    <w:rsid w:val="00300E3C"/>
    <w:rsid w:val="00304521"/>
    <w:rsid w:val="0030494D"/>
    <w:rsid w:val="00304EF2"/>
    <w:rsid w:val="00306325"/>
    <w:rsid w:val="00307788"/>
    <w:rsid w:val="003142E5"/>
    <w:rsid w:val="0033144B"/>
    <w:rsid w:val="00332430"/>
    <w:rsid w:val="00332F86"/>
    <w:rsid w:val="00333BF6"/>
    <w:rsid w:val="0034016D"/>
    <w:rsid w:val="003422F6"/>
    <w:rsid w:val="00343249"/>
    <w:rsid w:val="00345D75"/>
    <w:rsid w:val="00346085"/>
    <w:rsid w:val="003534D2"/>
    <w:rsid w:val="003541B2"/>
    <w:rsid w:val="00364F28"/>
    <w:rsid w:val="00372036"/>
    <w:rsid w:val="00375939"/>
    <w:rsid w:val="00377329"/>
    <w:rsid w:val="00383232"/>
    <w:rsid w:val="003846B0"/>
    <w:rsid w:val="0039036F"/>
    <w:rsid w:val="00391A50"/>
    <w:rsid w:val="00395788"/>
    <w:rsid w:val="00396659"/>
    <w:rsid w:val="00396FE3"/>
    <w:rsid w:val="003A10EF"/>
    <w:rsid w:val="003A14DF"/>
    <w:rsid w:val="003A2026"/>
    <w:rsid w:val="003A4C20"/>
    <w:rsid w:val="003C1E84"/>
    <w:rsid w:val="003C26B8"/>
    <w:rsid w:val="003D2B1A"/>
    <w:rsid w:val="003D3575"/>
    <w:rsid w:val="003D35F4"/>
    <w:rsid w:val="003D653B"/>
    <w:rsid w:val="003E0E1C"/>
    <w:rsid w:val="003E237A"/>
    <w:rsid w:val="003E2B07"/>
    <w:rsid w:val="003E373D"/>
    <w:rsid w:val="003E74E3"/>
    <w:rsid w:val="003F4ADE"/>
    <w:rsid w:val="004076E5"/>
    <w:rsid w:val="004100AB"/>
    <w:rsid w:val="00410BC0"/>
    <w:rsid w:val="0041447A"/>
    <w:rsid w:val="004277DE"/>
    <w:rsid w:val="00432DB0"/>
    <w:rsid w:val="00433983"/>
    <w:rsid w:val="00433B6F"/>
    <w:rsid w:val="00434B47"/>
    <w:rsid w:val="00437E60"/>
    <w:rsid w:val="0044026B"/>
    <w:rsid w:val="004416D9"/>
    <w:rsid w:val="00441A9C"/>
    <w:rsid w:val="00442A82"/>
    <w:rsid w:val="00442BA7"/>
    <w:rsid w:val="004431F2"/>
    <w:rsid w:val="00445518"/>
    <w:rsid w:val="0045093E"/>
    <w:rsid w:val="00451696"/>
    <w:rsid w:val="004529BF"/>
    <w:rsid w:val="00452C0C"/>
    <w:rsid w:val="004565B2"/>
    <w:rsid w:val="00456DD9"/>
    <w:rsid w:val="00466506"/>
    <w:rsid w:val="00471C6F"/>
    <w:rsid w:val="00476A29"/>
    <w:rsid w:val="004917C3"/>
    <w:rsid w:val="004A2745"/>
    <w:rsid w:val="004A4D80"/>
    <w:rsid w:val="004B2A0C"/>
    <w:rsid w:val="004B7EA5"/>
    <w:rsid w:val="004C4D44"/>
    <w:rsid w:val="004C560D"/>
    <w:rsid w:val="004D3EDA"/>
    <w:rsid w:val="004D5B26"/>
    <w:rsid w:val="004E1AA6"/>
    <w:rsid w:val="004E2412"/>
    <w:rsid w:val="004E3B6F"/>
    <w:rsid w:val="004E6119"/>
    <w:rsid w:val="004F4010"/>
    <w:rsid w:val="004F7979"/>
    <w:rsid w:val="004F7C73"/>
    <w:rsid w:val="0050514C"/>
    <w:rsid w:val="005106DA"/>
    <w:rsid w:val="00512906"/>
    <w:rsid w:val="0051400E"/>
    <w:rsid w:val="005200B1"/>
    <w:rsid w:val="00522FD8"/>
    <w:rsid w:val="005244CA"/>
    <w:rsid w:val="0052605D"/>
    <w:rsid w:val="0052645D"/>
    <w:rsid w:val="005310D9"/>
    <w:rsid w:val="00532B4A"/>
    <w:rsid w:val="00534ECA"/>
    <w:rsid w:val="00535658"/>
    <w:rsid w:val="005365A5"/>
    <w:rsid w:val="005367DC"/>
    <w:rsid w:val="00541F39"/>
    <w:rsid w:val="00542662"/>
    <w:rsid w:val="00543E8F"/>
    <w:rsid w:val="0055010C"/>
    <w:rsid w:val="0055024D"/>
    <w:rsid w:val="005527CA"/>
    <w:rsid w:val="005538C5"/>
    <w:rsid w:val="00555EEA"/>
    <w:rsid w:val="00556564"/>
    <w:rsid w:val="00560377"/>
    <w:rsid w:val="005618E5"/>
    <w:rsid w:val="0056435D"/>
    <w:rsid w:val="00571206"/>
    <w:rsid w:val="00575CC3"/>
    <w:rsid w:val="00581266"/>
    <w:rsid w:val="00581AF9"/>
    <w:rsid w:val="005864AA"/>
    <w:rsid w:val="00587283"/>
    <w:rsid w:val="0059230F"/>
    <w:rsid w:val="00592335"/>
    <w:rsid w:val="0059556C"/>
    <w:rsid w:val="005A1563"/>
    <w:rsid w:val="005A1F12"/>
    <w:rsid w:val="005A74AF"/>
    <w:rsid w:val="005B0D00"/>
    <w:rsid w:val="005B303C"/>
    <w:rsid w:val="005B520E"/>
    <w:rsid w:val="005B767A"/>
    <w:rsid w:val="005C07B6"/>
    <w:rsid w:val="005C1BCE"/>
    <w:rsid w:val="005C49FE"/>
    <w:rsid w:val="005C6B7D"/>
    <w:rsid w:val="005D0759"/>
    <w:rsid w:val="005D4386"/>
    <w:rsid w:val="005D6B56"/>
    <w:rsid w:val="005E1250"/>
    <w:rsid w:val="005E3D23"/>
    <w:rsid w:val="005E4741"/>
    <w:rsid w:val="005E7DD7"/>
    <w:rsid w:val="005F479E"/>
    <w:rsid w:val="005F4CA7"/>
    <w:rsid w:val="00600052"/>
    <w:rsid w:val="00606B1D"/>
    <w:rsid w:val="00606FEF"/>
    <w:rsid w:val="006107BD"/>
    <w:rsid w:val="00623AA1"/>
    <w:rsid w:val="00623F92"/>
    <w:rsid w:val="006250DF"/>
    <w:rsid w:val="00625EBF"/>
    <w:rsid w:val="006312CC"/>
    <w:rsid w:val="00632C73"/>
    <w:rsid w:val="006361E5"/>
    <w:rsid w:val="00640D48"/>
    <w:rsid w:val="00643478"/>
    <w:rsid w:val="00653970"/>
    <w:rsid w:val="006555B6"/>
    <w:rsid w:val="006567C2"/>
    <w:rsid w:val="006630DF"/>
    <w:rsid w:val="006666C2"/>
    <w:rsid w:val="00667010"/>
    <w:rsid w:val="006701FC"/>
    <w:rsid w:val="006747CF"/>
    <w:rsid w:val="00674A62"/>
    <w:rsid w:val="006756A5"/>
    <w:rsid w:val="00675BE7"/>
    <w:rsid w:val="00687F61"/>
    <w:rsid w:val="00692925"/>
    <w:rsid w:val="00696196"/>
    <w:rsid w:val="006A28CE"/>
    <w:rsid w:val="006A28D1"/>
    <w:rsid w:val="006A4331"/>
    <w:rsid w:val="006A7F7A"/>
    <w:rsid w:val="006B002B"/>
    <w:rsid w:val="006B54A9"/>
    <w:rsid w:val="006B5E76"/>
    <w:rsid w:val="006B6F27"/>
    <w:rsid w:val="006B7FC5"/>
    <w:rsid w:val="006C1D47"/>
    <w:rsid w:val="006C1D67"/>
    <w:rsid w:val="006D14F5"/>
    <w:rsid w:val="006D3801"/>
    <w:rsid w:val="006D39D6"/>
    <w:rsid w:val="006D65DD"/>
    <w:rsid w:val="006E099E"/>
    <w:rsid w:val="006E3BBE"/>
    <w:rsid w:val="006E4E66"/>
    <w:rsid w:val="006E6E9E"/>
    <w:rsid w:val="006F4C2D"/>
    <w:rsid w:val="006F5583"/>
    <w:rsid w:val="00701FF3"/>
    <w:rsid w:val="007024E9"/>
    <w:rsid w:val="00703845"/>
    <w:rsid w:val="00710A7E"/>
    <w:rsid w:val="00710CD1"/>
    <w:rsid w:val="00711260"/>
    <w:rsid w:val="00714ACE"/>
    <w:rsid w:val="007211A1"/>
    <w:rsid w:val="00721B81"/>
    <w:rsid w:val="0072487E"/>
    <w:rsid w:val="00724DAD"/>
    <w:rsid w:val="00724EFA"/>
    <w:rsid w:val="007278FA"/>
    <w:rsid w:val="00732DC7"/>
    <w:rsid w:val="00743EDB"/>
    <w:rsid w:val="00745D2D"/>
    <w:rsid w:val="0074752D"/>
    <w:rsid w:val="00754832"/>
    <w:rsid w:val="00754CEA"/>
    <w:rsid w:val="0076339F"/>
    <w:rsid w:val="007643A7"/>
    <w:rsid w:val="00764D46"/>
    <w:rsid w:val="00765788"/>
    <w:rsid w:val="0077039B"/>
    <w:rsid w:val="00771A06"/>
    <w:rsid w:val="007723DC"/>
    <w:rsid w:val="00772A77"/>
    <w:rsid w:val="007730CD"/>
    <w:rsid w:val="0077631C"/>
    <w:rsid w:val="007802D6"/>
    <w:rsid w:val="007810BF"/>
    <w:rsid w:val="00786909"/>
    <w:rsid w:val="00791BF5"/>
    <w:rsid w:val="00793C4D"/>
    <w:rsid w:val="007952D5"/>
    <w:rsid w:val="007971D1"/>
    <w:rsid w:val="007A0D80"/>
    <w:rsid w:val="007A226B"/>
    <w:rsid w:val="007A27A6"/>
    <w:rsid w:val="007A6666"/>
    <w:rsid w:val="007B19FD"/>
    <w:rsid w:val="007B1EEA"/>
    <w:rsid w:val="007B3031"/>
    <w:rsid w:val="007B4854"/>
    <w:rsid w:val="007B537F"/>
    <w:rsid w:val="007C05FA"/>
    <w:rsid w:val="007C2FF2"/>
    <w:rsid w:val="007C379B"/>
    <w:rsid w:val="007C693C"/>
    <w:rsid w:val="007C7B57"/>
    <w:rsid w:val="007C7DA0"/>
    <w:rsid w:val="007D0CC9"/>
    <w:rsid w:val="007D18FF"/>
    <w:rsid w:val="007D1E1A"/>
    <w:rsid w:val="007D1E23"/>
    <w:rsid w:val="007D4B1A"/>
    <w:rsid w:val="007D5E5B"/>
    <w:rsid w:val="007E2598"/>
    <w:rsid w:val="007E3930"/>
    <w:rsid w:val="007E7E51"/>
    <w:rsid w:val="007F01E6"/>
    <w:rsid w:val="007F2296"/>
    <w:rsid w:val="008009A8"/>
    <w:rsid w:val="00800B6B"/>
    <w:rsid w:val="00804DB9"/>
    <w:rsid w:val="00805184"/>
    <w:rsid w:val="00805D23"/>
    <w:rsid w:val="00806BDB"/>
    <w:rsid w:val="00807CB4"/>
    <w:rsid w:val="00810FE0"/>
    <w:rsid w:val="0081250B"/>
    <w:rsid w:val="00820FD1"/>
    <w:rsid w:val="008214B2"/>
    <w:rsid w:val="00821A19"/>
    <w:rsid w:val="00823837"/>
    <w:rsid w:val="00824405"/>
    <w:rsid w:val="00825A76"/>
    <w:rsid w:val="00830420"/>
    <w:rsid w:val="00831C4D"/>
    <w:rsid w:val="00836A0C"/>
    <w:rsid w:val="008452A3"/>
    <w:rsid w:val="00852E06"/>
    <w:rsid w:val="00862198"/>
    <w:rsid w:val="00863416"/>
    <w:rsid w:val="00867A58"/>
    <w:rsid w:val="0087178D"/>
    <w:rsid w:val="0087209E"/>
    <w:rsid w:val="008720B0"/>
    <w:rsid w:val="0087766A"/>
    <w:rsid w:val="008819FA"/>
    <w:rsid w:val="00882BBC"/>
    <w:rsid w:val="008832D2"/>
    <w:rsid w:val="008842BA"/>
    <w:rsid w:val="0088500D"/>
    <w:rsid w:val="00887A0A"/>
    <w:rsid w:val="00890323"/>
    <w:rsid w:val="00897D34"/>
    <w:rsid w:val="008A0CAF"/>
    <w:rsid w:val="008A31C4"/>
    <w:rsid w:val="008A79D6"/>
    <w:rsid w:val="008B0BD4"/>
    <w:rsid w:val="008B3593"/>
    <w:rsid w:val="008B4305"/>
    <w:rsid w:val="008B6658"/>
    <w:rsid w:val="008B6A7D"/>
    <w:rsid w:val="008C1096"/>
    <w:rsid w:val="008C2471"/>
    <w:rsid w:val="008D64A0"/>
    <w:rsid w:val="008D7B1E"/>
    <w:rsid w:val="008D7F80"/>
    <w:rsid w:val="008E24F9"/>
    <w:rsid w:val="008E269D"/>
    <w:rsid w:val="008E4C84"/>
    <w:rsid w:val="008E792D"/>
    <w:rsid w:val="008F2E8C"/>
    <w:rsid w:val="008F31AC"/>
    <w:rsid w:val="009022E4"/>
    <w:rsid w:val="00912446"/>
    <w:rsid w:val="0091539F"/>
    <w:rsid w:val="009156C9"/>
    <w:rsid w:val="00915DD4"/>
    <w:rsid w:val="00921D0F"/>
    <w:rsid w:val="009251F4"/>
    <w:rsid w:val="009303D9"/>
    <w:rsid w:val="00932787"/>
    <w:rsid w:val="009373D4"/>
    <w:rsid w:val="00945BCA"/>
    <w:rsid w:val="00950F31"/>
    <w:rsid w:val="009518CF"/>
    <w:rsid w:val="00954E26"/>
    <w:rsid w:val="00957178"/>
    <w:rsid w:val="00960B55"/>
    <w:rsid w:val="00963C7C"/>
    <w:rsid w:val="00964DD7"/>
    <w:rsid w:val="009721D2"/>
    <w:rsid w:val="00973C85"/>
    <w:rsid w:val="0097733C"/>
    <w:rsid w:val="0098122B"/>
    <w:rsid w:val="009814BD"/>
    <w:rsid w:val="00985C6D"/>
    <w:rsid w:val="00992915"/>
    <w:rsid w:val="009952E4"/>
    <w:rsid w:val="0099559F"/>
    <w:rsid w:val="009A015A"/>
    <w:rsid w:val="009A16C3"/>
    <w:rsid w:val="009A1AE8"/>
    <w:rsid w:val="009A253A"/>
    <w:rsid w:val="009A347E"/>
    <w:rsid w:val="009A3E8F"/>
    <w:rsid w:val="009A41D2"/>
    <w:rsid w:val="009B068B"/>
    <w:rsid w:val="009B46FA"/>
    <w:rsid w:val="009B5E7F"/>
    <w:rsid w:val="009B7F2C"/>
    <w:rsid w:val="009C64A4"/>
    <w:rsid w:val="009C6D75"/>
    <w:rsid w:val="009C76B4"/>
    <w:rsid w:val="009D51BA"/>
    <w:rsid w:val="009D7012"/>
    <w:rsid w:val="009D7A44"/>
    <w:rsid w:val="009E2D33"/>
    <w:rsid w:val="009F116D"/>
    <w:rsid w:val="009F2019"/>
    <w:rsid w:val="009F2529"/>
    <w:rsid w:val="009F538C"/>
    <w:rsid w:val="00A027DC"/>
    <w:rsid w:val="00A05848"/>
    <w:rsid w:val="00A063C5"/>
    <w:rsid w:val="00A1089B"/>
    <w:rsid w:val="00A13F1C"/>
    <w:rsid w:val="00A20266"/>
    <w:rsid w:val="00A20523"/>
    <w:rsid w:val="00A21EED"/>
    <w:rsid w:val="00A34CC7"/>
    <w:rsid w:val="00A41121"/>
    <w:rsid w:val="00A44E9B"/>
    <w:rsid w:val="00A479DE"/>
    <w:rsid w:val="00A519D1"/>
    <w:rsid w:val="00A553FC"/>
    <w:rsid w:val="00A5579D"/>
    <w:rsid w:val="00A62695"/>
    <w:rsid w:val="00A63CD6"/>
    <w:rsid w:val="00A70240"/>
    <w:rsid w:val="00A71BAC"/>
    <w:rsid w:val="00A822FC"/>
    <w:rsid w:val="00A86A1B"/>
    <w:rsid w:val="00A86C8C"/>
    <w:rsid w:val="00A917A1"/>
    <w:rsid w:val="00A92201"/>
    <w:rsid w:val="00A951C9"/>
    <w:rsid w:val="00A96AFD"/>
    <w:rsid w:val="00A97436"/>
    <w:rsid w:val="00AA79F3"/>
    <w:rsid w:val="00AB2E2F"/>
    <w:rsid w:val="00AB2FF5"/>
    <w:rsid w:val="00AB5CD3"/>
    <w:rsid w:val="00AB5E1F"/>
    <w:rsid w:val="00AB6052"/>
    <w:rsid w:val="00AC1E2D"/>
    <w:rsid w:val="00AC4E5C"/>
    <w:rsid w:val="00AC726B"/>
    <w:rsid w:val="00AD6B1D"/>
    <w:rsid w:val="00AD7739"/>
    <w:rsid w:val="00AE0EBF"/>
    <w:rsid w:val="00AE258B"/>
    <w:rsid w:val="00AE43D8"/>
    <w:rsid w:val="00AE52EF"/>
    <w:rsid w:val="00AF0289"/>
    <w:rsid w:val="00AF0977"/>
    <w:rsid w:val="00AF500F"/>
    <w:rsid w:val="00B00090"/>
    <w:rsid w:val="00B019B3"/>
    <w:rsid w:val="00B02036"/>
    <w:rsid w:val="00B02873"/>
    <w:rsid w:val="00B11A60"/>
    <w:rsid w:val="00B11D3A"/>
    <w:rsid w:val="00B23E89"/>
    <w:rsid w:val="00B24A64"/>
    <w:rsid w:val="00B27BB6"/>
    <w:rsid w:val="00B3069E"/>
    <w:rsid w:val="00B36DF3"/>
    <w:rsid w:val="00B37A23"/>
    <w:rsid w:val="00B42017"/>
    <w:rsid w:val="00B50351"/>
    <w:rsid w:val="00B52DA5"/>
    <w:rsid w:val="00B5565F"/>
    <w:rsid w:val="00B57D6B"/>
    <w:rsid w:val="00B663B8"/>
    <w:rsid w:val="00B72239"/>
    <w:rsid w:val="00B72AF6"/>
    <w:rsid w:val="00B734D2"/>
    <w:rsid w:val="00B7577D"/>
    <w:rsid w:val="00B83A26"/>
    <w:rsid w:val="00B852E9"/>
    <w:rsid w:val="00B85AFA"/>
    <w:rsid w:val="00B85CE5"/>
    <w:rsid w:val="00B866A3"/>
    <w:rsid w:val="00B86F43"/>
    <w:rsid w:val="00B92356"/>
    <w:rsid w:val="00B953D4"/>
    <w:rsid w:val="00BA3B47"/>
    <w:rsid w:val="00BB05E0"/>
    <w:rsid w:val="00BB0CAC"/>
    <w:rsid w:val="00BB284B"/>
    <w:rsid w:val="00BB35BC"/>
    <w:rsid w:val="00BB373D"/>
    <w:rsid w:val="00BB4E8C"/>
    <w:rsid w:val="00BC43B3"/>
    <w:rsid w:val="00BC43D6"/>
    <w:rsid w:val="00BC4577"/>
    <w:rsid w:val="00BD1AAB"/>
    <w:rsid w:val="00BD45F3"/>
    <w:rsid w:val="00BE0071"/>
    <w:rsid w:val="00BE1651"/>
    <w:rsid w:val="00BE228C"/>
    <w:rsid w:val="00BE304E"/>
    <w:rsid w:val="00BE4723"/>
    <w:rsid w:val="00BE7024"/>
    <w:rsid w:val="00BE7C2B"/>
    <w:rsid w:val="00C06B5B"/>
    <w:rsid w:val="00C116C9"/>
    <w:rsid w:val="00C12556"/>
    <w:rsid w:val="00C242FB"/>
    <w:rsid w:val="00C248B5"/>
    <w:rsid w:val="00C25A7B"/>
    <w:rsid w:val="00C2658C"/>
    <w:rsid w:val="00C3016C"/>
    <w:rsid w:val="00C3384E"/>
    <w:rsid w:val="00C4001D"/>
    <w:rsid w:val="00C41E68"/>
    <w:rsid w:val="00C47F7C"/>
    <w:rsid w:val="00C50007"/>
    <w:rsid w:val="00C551C8"/>
    <w:rsid w:val="00C6051F"/>
    <w:rsid w:val="00C61A72"/>
    <w:rsid w:val="00C65BCD"/>
    <w:rsid w:val="00C7144A"/>
    <w:rsid w:val="00C76BB2"/>
    <w:rsid w:val="00C76D76"/>
    <w:rsid w:val="00C8407B"/>
    <w:rsid w:val="00C849A2"/>
    <w:rsid w:val="00C84CFF"/>
    <w:rsid w:val="00C84F34"/>
    <w:rsid w:val="00C851CD"/>
    <w:rsid w:val="00C92A57"/>
    <w:rsid w:val="00C96F8A"/>
    <w:rsid w:val="00C97D5E"/>
    <w:rsid w:val="00CB40CD"/>
    <w:rsid w:val="00CB4E51"/>
    <w:rsid w:val="00CB5A37"/>
    <w:rsid w:val="00CB647C"/>
    <w:rsid w:val="00CB67D5"/>
    <w:rsid w:val="00CB6D5F"/>
    <w:rsid w:val="00CB733E"/>
    <w:rsid w:val="00CC23CA"/>
    <w:rsid w:val="00CC2F38"/>
    <w:rsid w:val="00CC469F"/>
    <w:rsid w:val="00CD1D58"/>
    <w:rsid w:val="00CD3414"/>
    <w:rsid w:val="00CD7060"/>
    <w:rsid w:val="00CE4F29"/>
    <w:rsid w:val="00CF4101"/>
    <w:rsid w:val="00CF6183"/>
    <w:rsid w:val="00D04ACF"/>
    <w:rsid w:val="00D0501B"/>
    <w:rsid w:val="00D05862"/>
    <w:rsid w:val="00D1749B"/>
    <w:rsid w:val="00D210A8"/>
    <w:rsid w:val="00D2217B"/>
    <w:rsid w:val="00D247CB"/>
    <w:rsid w:val="00D3106A"/>
    <w:rsid w:val="00D34AD7"/>
    <w:rsid w:val="00D362DE"/>
    <w:rsid w:val="00D3746D"/>
    <w:rsid w:val="00D45D3C"/>
    <w:rsid w:val="00D47E24"/>
    <w:rsid w:val="00D5447E"/>
    <w:rsid w:val="00D548F6"/>
    <w:rsid w:val="00D56E07"/>
    <w:rsid w:val="00D5725F"/>
    <w:rsid w:val="00D607CB"/>
    <w:rsid w:val="00D626A7"/>
    <w:rsid w:val="00D6331F"/>
    <w:rsid w:val="00D70C0F"/>
    <w:rsid w:val="00D72F7E"/>
    <w:rsid w:val="00D748E5"/>
    <w:rsid w:val="00D85B74"/>
    <w:rsid w:val="00D8641A"/>
    <w:rsid w:val="00D87607"/>
    <w:rsid w:val="00D90084"/>
    <w:rsid w:val="00D97223"/>
    <w:rsid w:val="00DA35F1"/>
    <w:rsid w:val="00DA42F1"/>
    <w:rsid w:val="00DA4E6D"/>
    <w:rsid w:val="00DB161B"/>
    <w:rsid w:val="00DC0928"/>
    <w:rsid w:val="00DC12A5"/>
    <w:rsid w:val="00DC1FEF"/>
    <w:rsid w:val="00DC27FA"/>
    <w:rsid w:val="00DC3591"/>
    <w:rsid w:val="00DC425B"/>
    <w:rsid w:val="00DC7153"/>
    <w:rsid w:val="00DD22AA"/>
    <w:rsid w:val="00DD2D7C"/>
    <w:rsid w:val="00DD5B58"/>
    <w:rsid w:val="00DE2B8F"/>
    <w:rsid w:val="00DE2F9E"/>
    <w:rsid w:val="00DE455D"/>
    <w:rsid w:val="00DE629B"/>
    <w:rsid w:val="00DF447E"/>
    <w:rsid w:val="00E00063"/>
    <w:rsid w:val="00E04F4F"/>
    <w:rsid w:val="00E05ED9"/>
    <w:rsid w:val="00E0630D"/>
    <w:rsid w:val="00E06D5E"/>
    <w:rsid w:val="00E14895"/>
    <w:rsid w:val="00E14CF3"/>
    <w:rsid w:val="00E225BD"/>
    <w:rsid w:val="00E24CD3"/>
    <w:rsid w:val="00E253DF"/>
    <w:rsid w:val="00E25D03"/>
    <w:rsid w:val="00E26066"/>
    <w:rsid w:val="00E278B2"/>
    <w:rsid w:val="00E3168E"/>
    <w:rsid w:val="00E34C4E"/>
    <w:rsid w:val="00E352BD"/>
    <w:rsid w:val="00E4276C"/>
    <w:rsid w:val="00E4277A"/>
    <w:rsid w:val="00E47257"/>
    <w:rsid w:val="00E52BBE"/>
    <w:rsid w:val="00E540A5"/>
    <w:rsid w:val="00E5410F"/>
    <w:rsid w:val="00E54624"/>
    <w:rsid w:val="00E60156"/>
    <w:rsid w:val="00E608C4"/>
    <w:rsid w:val="00E61324"/>
    <w:rsid w:val="00E64802"/>
    <w:rsid w:val="00E6684E"/>
    <w:rsid w:val="00E6722A"/>
    <w:rsid w:val="00E75624"/>
    <w:rsid w:val="00E766CF"/>
    <w:rsid w:val="00E77B53"/>
    <w:rsid w:val="00E8029E"/>
    <w:rsid w:val="00E830E0"/>
    <w:rsid w:val="00E83787"/>
    <w:rsid w:val="00E907F0"/>
    <w:rsid w:val="00E91305"/>
    <w:rsid w:val="00E95037"/>
    <w:rsid w:val="00E9565A"/>
    <w:rsid w:val="00EA017C"/>
    <w:rsid w:val="00EB5B5C"/>
    <w:rsid w:val="00EB6BD0"/>
    <w:rsid w:val="00EC22F5"/>
    <w:rsid w:val="00EC3F96"/>
    <w:rsid w:val="00EC5164"/>
    <w:rsid w:val="00ED0504"/>
    <w:rsid w:val="00ED07F9"/>
    <w:rsid w:val="00ED5124"/>
    <w:rsid w:val="00ED6B9B"/>
    <w:rsid w:val="00EE1804"/>
    <w:rsid w:val="00EE4131"/>
    <w:rsid w:val="00EE6D3B"/>
    <w:rsid w:val="00EF0A70"/>
    <w:rsid w:val="00F10F15"/>
    <w:rsid w:val="00F14074"/>
    <w:rsid w:val="00F14D03"/>
    <w:rsid w:val="00F14E72"/>
    <w:rsid w:val="00F15473"/>
    <w:rsid w:val="00F15BAB"/>
    <w:rsid w:val="00F1742E"/>
    <w:rsid w:val="00F21009"/>
    <w:rsid w:val="00F2342C"/>
    <w:rsid w:val="00F25A72"/>
    <w:rsid w:val="00F32F68"/>
    <w:rsid w:val="00F402A7"/>
    <w:rsid w:val="00F41583"/>
    <w:rsid w:val="00F41D06"/>
    <w:rsid w:val="00F43004"/>
    <w:rsid w:val="00F45305"/>
    <w:rsid w:val="00F47874"/>
    <w:rsid w:val="00F52192"/>
    <w:rsid w:val="00F534D8"/>
    <w:rsid w:val="00F542FA"/>
    <w:rsid w:val="00F56520"/>
    <w:rsid w:val="00F6025E"/>
    <w:rsid w:val="00F641FE"/>
    <w:rsid w:val="00F66597"/>
    <w:rsid w:val="00F73CF8"/>
    <w:rsid w:val="00F74597"/>
    <w:rsid w:val="00F75028"/>
    <w:rsid w:val="00F7693A"/>
    <w:rsid w:val="00F7779A"/>
    <w:rsid w:val="00F81354"/>
    <w:rsid w:val="00F81FAA"/>
    <w:rsid w:val="00F841B7"/>
    <w:rsid w:val="00F866A3"/>
    <w:rsid w:val="00F86E2C"/>
    <w:rsid w:val="00F8741B"/>
    <w:rsid w:val="00F9452B"/>
    <w:rsid w:val="00F950BA"/>
    <w:rsid w:val="00FA1D9B"/>
    <w:rsid w:val="00FA5415"/>
    <w:rsid w:val="00FA542E"/>
    <w:rsid w:val="00FB095F"/>
    <w:rsid w:val="00FC1126"/>
    <w:rsid w:val="00FC17B8"/>
    <w:rsid w:val="00FC3661"/>
    <w:rsid w:val="00FC7A72"/>
    <w:rsid w:val="00FD0BC7"/>
    <w:rsid w:val="00FD12B8"/>
    <w:rsid w:val="00FD61A2"/>
    <w:rsid w:val="00FE06D5"/>
    <w:rsid w:val="00FE468D"/>
    <w:rsid w:val="00FE5BDE"/>
    <w:rsid w:val="00FE60B9"/>
    <w:rsid w:val="00FF290A"/>
    <w:rsid w:val="00FF4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AB"/>
    <w:pPr>
      <w:jc w:val="center"/>
    </w:pPr>
  </w:style>
  <w:style w:type="paragraph" w:styleId="Heading1">
    <w:name w:val="heading 1"/>
    <w:basedOn w:val="Normal"/>
    <w:next w:val="Normal"/>
    <w:link w:val="Heading1Char"/>
    <w:uiPriority w:val="9"/>
    <w:qFormat/>
    <w:rsid w:val="004100AB"/>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4100AB"/>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100AB"/>
    <w:pPr>
      <w:numPr>
        <w:ilvl w:val="2"/>
        <w:numId w:val="6"/>
      </w:numPr>
      <w:spacing w:line="240" w:lineRule="exact"/>
      <w:jc w:val="both"/>
      <w:outlineLvl w:val="2"/>
    </w:pPr>
    <w:rPr>
      <w:i/>
      <w:iCs/>
      <w:noProof/>
    </w:rPr>
  </w:style>
  <w:style w:type="paragraph" w:styleId="Heading4">
    <w:name w:val="heading 4"/>
    <w:basedOn w:val="Normal"/>
    <w:next w:val="Normal"/>
    <w:qFormat/>
    <w:rsid w:val="004100AB"/>
    <w:pPr>
      <w:numPr>
        <w:ilvl w:val="3"/>
        <w:numId w:val="7"/>
      </w:numPr>
      <w:tabs>
        <w:tab w:val="num" w:pos="720"/>
      </w:tabs>
      <w:spacing w:before="40" w:after="40"/>
      <w:jc w:val="both"/>
      <w:outlineLvl w:val="3"/>
    </w:pPr>
    <w:rPr>
      <w:i/>
      <w:iCs/>
      <w:noProof/>
    </w:rPr>
  </w:style>
  <w:style w:type="paragraph" w:styleId="Heading5">
    <w:name w:val="heading 5"/>
    <w:basedOn w:val="Normal"/>
    <w:next w:val="Normal"/>
    <w:link w:val="Heading5Char"/>
    <w:uiPriority w:val="99"/>
    <w:qFormat/>
    <w:rsid w:val="004100A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4100AB"/>
    <w:pPr>
      <w:spacing w:after="200"/>
      <w:jc w:val="both"/>
    </w:pPr>
    <w:rPr>
      <w:b/>
      <w:bCs/>
      <w:sz w:val="18"/>
      <w:szCs w:val="18"/>
    </w:rPr>
  </w:style>
  <w:style w:type="paragraph" w:customStyle="1" w:styleId="Affiliation">
    <w:name w:val="Affiliation"/>
    <w:rsid w:val="004100AB"/>
    <w:pPr>
      <w:jc w:val="center"/>
    </w:pPr>
  </w:style>
  <w:style w:type="paragraph" w:customStyle="1" w:styleId="Author">
    <w:name w:val="Author"/>
    <w:rsid w:val="004100AB"/>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4100AB"/>
    <w:pPr>
      <w:numPr>
        <w:numId w:val="1"/>
      </w:numPr>
    </w:pPr>
  </w:style>
  <w:style w:type="paragraph" w:customStyle="1" w:styleId="equation">
    <w:name w:val="equation"/>
    <w:basedOn w:val="Normal"/>
    <w:rsid w:val="004100A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100AB"/>
    <w:pPr>
      <w:numPr>
        <w:numId w:val="2"/>
      </w:numPr>
      <w:spacing w:before="80" w:after="200"/>
      <w:jc w:val="center"/>
    </w:pPr>
    <w:rPr>
      <w:noProof/>
      <w:sz w:val="16"/>
      <w:szCs w:val="16"/>
    </w:rPr>
  </w:style>
  <w:style w:type="paragraph" w:customStyle="1" w:styleId="footnote">
    <w:name w:val="footnote"/>
    <w:rsid w:val="004100AB"/>
    <w:pPr>
      <w:framePr w:hSpace="187" w:vSpace="187" w:wrap="notBeside" w:vAnchor="text" w:hAnchor="page" w:x="6121" w:y="577"/>
      <w:numPr>
        <w:numId w:val="3"/>
      </w:numPr>
      <w:spacing w:after="40"/>
    </w:pPr>
    <w:rPr>
      <w:sz w:val="16"/>
      <w:szCs w:val="16"/>
    </w:rPr>
  </w:style>
  <w:style w:type="paragraph" w:customStyle="1" w:styleId="keywords">
    <w:name w:val="key words"/>
    <w:rsid w:val="004100AB"/>
    <w:pPr>
      <w:spacing w:after="120"/>
      <w:ind w:firstLine="288"/>
      <w:jc w:val="both"/>
    </w:pPr>
    <w:rPr>
      <w:b/>
      <w:bCs/>
      <w:i/>
      <w:iCs/>
      <w:noProof/>
      <w:sz w:val="18"/>
      <w:szCs w:val="18"/>
    </w:rPr>
  </w:style>
  <w:style w:type="paragraph" w:customStyle="1" w:styleId="papersubtitle">
    <w:name w:val="paper subtitle"/>
    <w:rsid w:val="004100AB"/>
    <w:pPr>
      <w:spacing w:after="120"/>
      <w:jc w:val="center"/>
    </w:pPr>
    <w:rPr>
      <w:rFonts w:eastAsia="MS Mincho"/>
      <w:noProof/>
      <w:sz w:val="28"/>
      <w:szCs w:val="28"/>
    </w:rPr>
  </w:style>
  <w:style w:type="paragraph" w:customStyle="1" w:styleId="papertitle">
    <w:name w:val="paper title"/>
    <w:rsid w:val="004100AB"/>
    <w:pPr>
      <w:spacing w:after="120"/>
      <w:jc w:val="center"/>
    </w:pPr>
    <w:rPr>
      <w:rFonts w:eastAsia="MS Mincho"/>
      <w:noProof/>
      <w:sz w:val="48"/>
      <w:szCs w:val="48"/>
    </w:rPr>
  </w:style>
  <w:style w:type="paragraph" w:customStyle="1" w:styleId="references">
    <w:name w:val="references"/>
    <w:rsid w:val="004100AB"/>
    <w:pPr>
      <w:numPr>
        <w:numId w:val="8"/>
      </w:numPr>
      <w:spacing w:after="50" w:line="180" w:lineRule="exact"/>
      <w:jc w:val="both"/>
    </w:pPr>
    <w:rPr>
      <w:rFonts w:eastAsia="MS Mincho"/>
      <w:noProof/>
      <w:sz w:val="16"/>
      <w:szCs w:val="16"/>
    </w:rPr>
  </w:style>
  <w:style w:type="paragraph" w:customStyle="1" w:styleId="sponsors">
    <w:name w:val="sponsors"/>
    <w:rsid w:val="004100AB"/>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100AB"/>
    <w:rPr>
      <w:b/>
      <w:bCs/>
      <w:sz w:val="16"/>
      <w:szCs w:val="16"/>
    </w:rPr>
  </w:style>
  <w:style w:type="paragraph" w:customStyle="1" w:styleId="tablecolsubhead">
    <w:name w:val="table col subhead"/>
    <w:basedOn w:val="tablecolhead"/>
    <w:rsid w:val="004100AB"/>
    <w:rPr>
      <w:i/>
      <w:iCs/>
      <w:sz w:val="15"/>
      <w:szCs w:val="15"/>
    </w:rPr>
  </w:style>
  <w:style w:type="paragraph" w:customStyle="1" w:styleId="tablecopy">
    <w:name w:val="table copy"/>
    <w:rsid w:val="004100AB"/>
    <w:pPr>
      <w:jc w:val="both"/>
    </w:pPr>
    <w:rPr>
      <w:noProof/>
      <w:sz w:val="16"/>
      <w:szCs w:val="16"/>
    </w:rPr>
  </w:style>
  <w:style w:type="paragraph" w:customStyle="1" w:styleId="tablefootnote">
    <w:name w:val="table footnote"/>
    <w:rsid w:val="004100AB"/>
    <w:pPr>
      <w:spacing w:before="60" w:after="30"/>
      <w:jc w:val="right"/>
    </w:pPr>
    <w:rPr>
      <w:sz w:val="12"/>
      <w:szCs w:val="12"/>
    </w:rPr>
  </w:style>
  <w:style w:type="paragraph" w:customStyle="1" w:styleId="tablehead">
    <w:name w:val="table head"/>
    <w:rsid w:val="004100AB"/>
    <w:pPr>
      <w:numPr>
        <w:numId w:val="9"/>
      </w:numPr>
      <w:spacing w:before="240" w:after="120" w:line="216" w:lineRule="auto"/>
      <w:jc w:val="center"/>
    </w:pPr>
    <w:rPr>
      <w:smallCaps/>
      <w:noProof/>
      <w:sz w:val="16"/>
      <w:szCs w:val="16"/>
    </w:rPr>
  </w:style>
  <w:style w:type="paragraph" w:styleId="NoSpacing">
    <w:name w:val="No Spacing"/>
    <w:link w:val="NoSpacingChar"/>
    <w:uiPriority w:val="1"/>
    <w:qFormat/>
    <w:rsid w:val="00B92356"/>
    <w:rPr>
      <w:rFonts w:asciiTheme="minorHAnsi" w:eastAsiaTheme="minorHAnsi" w:hAnsiTheme="minorHAnsi" w:cstheme="minorBidi"/>
      <w:sz w:val="22"/>
      <w:szCs w:val="22"/>
    </w:rPr>
  </w:style>
  <w:style w:type="table" w:styleId="TableGrid">
    <w:name w:val="Table Grid"/>
    <w:basedOn w:val="TableNormal"/>
    <w:uiPriority w:val="59"/>
    <w:qFormat/>
    <w:rsid w:val="00534EC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4B7EA5"/>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4B7EA5"/>
    <w:rPr>
      <w:rFonts w:asciiTheme="minorHAnsi" w:eastAsiaTheme="minorHAnsi" w:hAnsiTheme="minorHAnsi" w:cstheme="minorBidi"/>
    </w:rPr>
  </w:style>
  <w:style w:type="character" w:styleId="FootnoteReference">
    <w:name w:val="footnote reference"/>
    <w:basedOn w:val="DefaultParagraphFont"/>
    <w:uiPriority w:val="99"/>
    <w:unhideWhenUsed/>
    <w:rsid w:val="004B7EA5"/>
    <w:rPr>
      <w:vertAlign w:val="superscript"/>
    </w:rPr>
  </w:style>
  <w:style w:type="paragraph" w:styleId="BalloonText">
    <w:name w:val="Balloon Text"/>
    <w:basedOn w:val="Normal"/>
    <w:link w:val="BalloonTextChar"/>
    <w:rsid w:val="00FC17B8"/>
    <w:rPr>
      <w:rFonts w:ascii="Tahoma" w:hAnsi="Tahoma" w:cs="Tahoma"/>
      <w:sz w:val="16"/>
      <w:szCs w:val="16"/>
    </w:rPr>
  </w:style>
  <w:style w:type="character" w:customStyle="1" w:styleId="BalloonTextChar">
    <w:name w:val="Balloon Text Char"/>
    <w:basedOn w:val="DefaultParagraphFont"/>
    <w:link w:val="BalloonText"/>
    <w:rsid w:val="00FC17B8"/>
    <w:rPr>
      <w:rFonts w:ascii="Tahoma" w:hAnsi="Tahoma" w:cs="Tahoma"/>
      <w:sz w:val="16"/>
      <w:szCs w:val="16"/>
    </w:rPr>
  </w:style>
  <w:style w:type="paragraph" w:customStyle="1" w:styleId="Default">
    <w:name w:val="Default"/>
    <w:rsid w:val="008B3593"/>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99"/>
    <w:qFormat/>
    <w:rsid w:val="008B3593"/>
    <w:pPr>
      <w:ind w:left="720"/>
      <w:contextualSpacing/>
    </w:pPr>
  </w:style>
  <w:style w:type="character" w:styleId="Hyperlink">
    <w:name w:val="Hyperlink"/>
    <w:basedOn w:val="DefaultParagraphFont"/>
    <w:uiPriority w:val="99"/>
    <w:rsid w:val="00263D0E"/>
    <w:rPr>
      <w:color w:val="0000FF" w:themeColor="hyperlink"/>
      <w:u w:val="single"/>
    </w:rPr>
  </w:style>
  <w:style w:type="paragraph" w:styleId="Header">
    <w:name w:val="header"/>
    <w:basedOn w:val="Normal"/>
    <w:link w:val="HeaderChar"/>
    <w:uiPriority w:val="99"/>
    <w:rsid w:val="007E2598"/>
    <w:pPr>
      <w:tabs>
        <w:tab w:val="center" w:pos="4680"/>
        <w:tab w:val="right" w:pos="9360"/>
      </w:tabs>
    </w:pPr>
  </w:style>
  <w:style w:type="character" w:customStyle="1" w:styleId="HeaderChar">
    <w:name w:val="Header Char"/>
    <w:basedOn w:val="DefaultParagraphFont"/>
    <w:link w:val="Header"/>
    <w:uiPriority w:val="99"/>
    <w:rsid w:val="007E2598"/>
  </w:style>
  <w:style w:type="paragraph" w:styleId="Footer">
    <w:name w:val="footer"/>
    <w:basedOn w:val="Normal"/>
    <w:link w:val="FooterChar"/>
    <w:uiPriority w:val="99"/>
    <w:rsid w:val="007E2598"/>
    <w:pPr>
      <w:tabs>
        <w:tab w:val="center" w:pos="4680"/>
        <w:tab w:val="right" w:pos="9360"/>
      </w:tabs>
    </w:pPr>
  </w:style>
  <w:style w:type="character" w:customStyle="1" w:styleId="FooterChar">
    <w:name w:val="Footer Char"/>
    <w:basedOn w:val="DefaultParagraphFont"/>
    <w:link w:val="Footer"/>
    <w:uiPriority w:val="99"/>
    <w:rsid w:val="007E2598"/>
  </w:style>
  <w:style w:type="paragraph" w:styleId="Title">
    <w:name w:val="Title"/>
    <w:basedOn w:val="Normal"/>
    <w:next w:val="Normal"/>
    <w:link w:val="TitleChar"/>
    <w:uiPriority w:val="10"/>
    <w:qFormat/>
    <w:rsid w:val="00A41121"/>
    <w:pPr>
      <w:contextualSpacing/>
      <w:jc w:val="left"/>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A41121"/>
    <w:rPr>
      <w:rFonts w:asciiTheme="majorHAnsi" w:eastAsiaTheme="majorEastAsia" w:hAnsiTheme="majorHAnsi" w:cstheme="majorBidi"/>
      <w:spacing w:val="-10"/>
      <w:kern w:val="28"/>
      <w:sz w:val="56"/>
      <w:szCs w:val="56"/>
      <w:lang w:val="en-GB"/>
    </w:rPr>
  </w:style>
  <w:style w:type="character" w:styleId="Strong">
    <w:name w:val="Strong"/>
    <w:basedOn w:val="DefaultParagraphFont"/>
    <w:qFormat/>
    <w:rsid w:val="009952E4"/>
    <w:rPr>
      <w:b/>
      <w:bCs/>
    </w:rPr>
  </w:style>
  <w:style w:type="paragraph" w:styleId="BodyText3">
    <w:name w:val="Body Text 3"/>
    <w:basedOn w:val="Normal"/>
    <w:link w:val="BodyText3Char"/>
    <w:unhideWhenUsed/>
    <w:rsid w:val="00653970"/>
    <w:pPr>
      <w:spacing w:after="120"/>
    </w:pPr>
    <w:rPr>
      <w:sz w:val="16"/>
      <w:szCs w:val="16"/>
    </w:rPr>
  </w:style>
  <w:style w:type="character" w:customStyle="1" w:styleId="BodyText3Char">
    <w:name w:val="Body Text 3 Char"/>
    <w:basedOn w:val="DefaultParagraphFont"/>
    <w:link w:val="BodyText3"/>
    <w:rsid w:val="00653970"/>
    <w:rPr>
      <w:sz w:val="16"/>
      <w:szCs w:val="16"/>
    </w:rPr>
  </w:style>
  <w:style w:type="character" w:customStyle="1" w:styleId="Heading1Char">
    <w:name w:val="Heading 1 Char"/>
    <w:basedOn w:val="DefaultParagraphFont"/>
    <w:link w:val="Heading1"/>
    <w:uiPriority w:val="9"/>
    <w:rsid w:val="00653970"/>
    <w:rPr>
      <w:smallCaps/>
      <w:noProof/>
    </w:rPr>
  </w:style>
  <w:style w:type="character" w:customStyle="1" w:styleId="Heading5Char">
    <w:name w:val="Heading 5 Char"/>
    <w:basedOn w:val="DefaultParagraphFont"/>
    <w:link w:val="Heading5"/>
    <w:uiPriority w:val="99"/>
    <w:rsid w:val="00653970"/>
    <w:rPr>
      <w:smallCaps/>
      <w:noProof/>
    </w:rPr>
  </w:style>
  <w:style w:type="character" w:customStyle="1" w:styleId="NoSpacingChar">
    <w:name w:val="No Spacing Char"/>
    <w:basedOn w:val="DefaultParagraphFont"/>
    <w:link w:val="NoSpacing"/>
    <w:uiPriority w:val="1"/>
    <w:rsid w:val="00653970"/>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9"/>
    <w:rsid w:val="00653970"/>
    <w:rPr>
      <w:i/>
      <w:iCs/>
      <w:noProof/>
    </w:rPr>
  </w:style>
  <w:style w:type="paragraph" w:styleId="NormalWeb">
    <w:name w:val="Normal (Web)"/>
    <w:basedOn w:val="Normal"/>
    <w:uiPriority w:val="99"/>
    <w:rsid w:val="0041447A"/>
    <w:pPr>
      <w:spacing w:before="100" w:beforeAutospacing="1" w:after="100" w:afterAutospacing="1"/>
      <w:jc w:val="left"/>
    </w:pPr>
    <w:rPr>
      <w:rFonts w:ascii="Arial Unicode MS" w:eastAsia="Arial Unicode MS" w:hAnsi="Arial Unicode MS" w:cs="Arial Unicode MS"/>
      <w:sz w:val="24"/>
      <w:szCs w:val="24"/>
      <w:lang w:val="en-GB"/>
    </w:rPr>
  </w:style>
  <w:style w:type="paragraph" w:styleId="BodyText2">
    <w:name w:val="Body Text 2"/>
    <w:basedOn w:val="Normal"/>
    <w:link w:val="BodyText2Char"/>
    <w:semiHidden/>
    <w:unhideWhenUsed/>
    <w:rsid w:val="00EC3F96"/>
    <w:pPr>
      <w:spacing w:after="120" w:line="480" w:lineRule="auto"/>
    </w:pPr>
  </w:style>
  <w:style w:type="character" w:customStyle="1" w:styleId="BodyText2Char">
    <w:name w:val="Body Text 2 Char"/>
    <w:basedOn w:val="DefaultParagraphFont"/>
    <w:link w:val="BodyText2"/>
    <w:semiHidden/>
    <w:rsid w:val="00EC3F96"/>
  </w:style>
  <w:style w:type="paragraph" w:styleId="TOC1">
    <w:name w:val="toc 1"/>
    <w:basedOn w:val="Normal"/>
    <w:next w:val="Normal"/>
    <w:autoRedefine/>
    <w:semiHidden/>
    <w:rsid w:val="00C3016C"/>
    <w:pPr>
      <w:tabs>
        <w:tab w:val="right" w:leader="dot" w:pos="8296"/>
      </w:tabs>
      <w:spacing w:before="120"/>
    </w:pPr>
    <w:rPr>
      <w:rFonts w:ascii="Verdana" w:eastAsia="Times New Roman" w:hAnsi="Verdana" w:cs="Verdana"/>
      <w:b/>
      <w:bCs/>
      <w:caps/>
      <w:sz w:val="24"/>
      <w:szCs w:val="24"/>
      <w:u w:val="single"/>
      <w:lang w:val="en-GB" w:eastAsia="en-GB"/>
    </w:rPr>
  </w:style>
  <w:style w:type="paragraph" w:styleId="TOC2">
    <w:name w:val="toc 2"/>
    <w:basedOn w:val="Normal"/>
    <w:next w:val="Normal"/>
    <w:autoRedefine/>
    <w:semiHidden/>
    <w:rsid w:val="00C3016C"/>
    <w:pPr>
      <w:ind w:left="240"/>
      <w:jc w:val="left"/>
    </w:pPr>
    <w:rPr>
      <w:rFonts w:eastAsia="Times New Roman"/>
      <w:sz w:val="24"/>
      <w:szCs w:val="24"/>
      <w:lang w:val="en-GB"/>
    </w:rPr>
  </w:style>
  <w:style w:type="paragraph" w:styleId="CommentText">
    <w:name w:val="annotation text"/>
    <w:basedOn w:val="Normal"/>
    <w:link w:val="CommentTextChar"/>
    <w:uiPriority w:val="99"/>
    <w:unhideWhenUsed/>
    <w:rsid w:val="00D56E0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56E07"/>
    <w:rPr>
      <w:rFonts w:asciiTheme="minorHAnsi" w:eastAsiaTheme="minorHAnsi" w:hAnsiTheme="minorHAnsi" w:cstheme="minorBidi"/>
    </w:rPr>
  </w:style>
  <w:style w:type="character" w:styleId="Emphasis">
    <w:name w:val="Emphasis"/>
    <w:basedOn w:val="DefaultParagraphFont"/>
    <w:uiPriority w:val="20"/>
    <w:qFormat/>
    <w:rsid w:val="00D56E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AB"/>
    <w:pPr>
      <w:jc w:val="center"/>
    </w:pPr>
  </w:style>
  <w:style w:type="paragraph" w:styleId="Heading1">
    <w:name w:val="heading 1"/>
    <w:basedOn w:val="Normal"/>
    <w:next w:val="Normal"/>
    <w:link w:val="Heading1Char"/>
    <w:uiPriority w:val="9"/>
    <w:qFormat/>
    <w:rsid w:val="004100AB"/>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4100AB"/>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4100AB"/>
    <w:pPr>
      <w:numPr>
        <w:ilvl w:val="2"/>
        <w:numId w:val="6"/>
      </w:numPr>
      <w:spacing w:line="240" w:lineRule="exact"/>
      <w:jc w:val="both"/>
      <w:outlineLvl w:val="2"/>
    </w:pPr>
    <w:rPr>
      <w:i/>
      <w:iCs/>
      <w:noProof/>
    </w:rPr>
  </w:style>
  <w:style w:type="paragraph" w:styleId="Heading4">
    <w:name w:val="heading 4"/>
    <w:basedOn w:val="Normal"/>
    <w:next w:val="Normal"/>
    <w:qFormat/>
    <w:rsid w:val="004100AB"/>
    <w:pPr>
      <w:numPr>
        <w:ilvl w:val="3"/>
        <w:numId w:val="7"/>
      </w:numPr>
      <w:tabs>
        <w:tab w:val="num" w:pos="720"/>
      </w:tabs>
      <w:spacing w:before="40" w:after="40"/>
      <w:jc w:val="both"/>
      <w:outlineLvl w:val="3"/>
    </w:pPr>
    <w:rPr>
      <w:i/>
      <w:iCs/>
      <w:noProof/>
    </w:rPr>
  </w:style>
  <w:style w:type="paragraph" w:styleId="Heading5">
    <w:name w:val="heading 5"/>
    <w:basedOn w:val="Normal"/>
    <w:next w:val="Normal"/>
    <w:link w:val="Heading5Char"/>
    <w:uiPriority w:val="99"/>
    <w:qFormat/>
    <w:rsid w:val="004100A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4100AB"/>
    <w:pPr>
      <w:spacing w:after="200"/>
      <w:jc w:val="both"/>
    </w:pPr>
    <w:rPr>
      <w:b/>
      <w:bCs/>
      <w:sz w:val="18"/>
      <w:szCs w:val="18"/>
    </w:rPr>
  </w:style>
  <w:style w:type="paragraph" w:customStyle="1" w:styleId="Affiliation">
    <w:name w:val="Affiliation"/>
    <w:rsid w:val="004100AB"/>
    <w:pPr>
      <w:jc w:val="center"/>
    </w:pPr>
  </w:style>
  <w:style w:type="paragraph" w:customStyle="1" w:styleId="Author">
    <w:name w:val="Author"/>
    <w:rsid w:val="004100AB"/>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4100AB"/>
    <w:pPr>
      <w:numPr>
        <w:numId w:val="1"/>
      </w:numPr>
    </w:pPr>
  </w:style>
  <w:style w:type="paragraph" w:customStyle="1" w:styleId="equation">
    <w:name w:val="equation"/>
    <w:basedOn w:val="Normal"/>
    <w:rsid w:val="004100A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100AB"/>
    <w:pPr>
      <w:numPr>
        <w:numId w:val="2"/>
      </w:numPr>
      <w:spacing w:before="80" w:after="200"/>
      <w:jc w:val="center"/>
    </w:pPr>
    <w:rPr>
      <w:noProof/>
      <w:sz w:val="16"/>
      <w:szCs w:val="16"/>
    </w:rPr>
  </w:style>
  <w:style w:type="paragraph" w:customStyle="1" w:styleId="footnote">
    <w:name w:val="footnote"/>
    <w:rsid w:val="004100AB"/>
    <w:pPr>
      <w:framePr w:hSpace="187" w:vSpace="187" w:wrap="notBeside" w:vAnchor="text" w:hAnchor="page" w:x="6121" w:y="577"/>
      <w:numPr>
        <w:numId w:val="3"/>
      </w:numPr>
      <w:spacing w:after="40"/>
    </w:pPr>
    <w:rPr>
      <w:sz w:val="16"/>
      <w:szCs w:val="16"/>
    </w:rPr>
  </w:style>
  <w:style w:type="paragraph" w:customStyle="1" w:styleId="keywords">
    <w:name w:val="key words"/>
    <w:rsid w:val="004100AB"/>
    <w:pPr>
      <w:spacing w:after="120"/>
      <w:ind w:firstLine="288"/>
      <w:jc w:val="both"/>
    </w:pPr>
    <w:rPr>
      <w:b/>
      <w:bCs/>
      <w:i/>
      <w:iCs/>
      <w:noProof/>
      <w:sz w:val="18"/>
      <w:szCs w:val="18"/>
    </w:rPr>
  </w:style>
  <w:style w:type="paragraph" w:customStyle="1" w:styleId="papersubtitle">
    <w:name w:val="paper subtitle"/>
    <w:rsid w:val="004100AB"/>
    <w:pPr>
      <w:spacing w:after="120"/>
      <w:jc w:val="center"/>
    </w:pPr>
    <w:rPr>
      <w:rFonts w:eastAsia="MS Mincho"/>
      <w:noProof/>
      <w:sz w:val="28"/>
      <w:szCs w:val="28"/>
    </w:rPr>
  </w:style>
  <w:style w:type="paragraph" w:customStyle="1" w:styleId="papertitle">
    <w:name w:val="paper title"/>
    <w:rsid w:val="004100AB"/>
    <w:pPr>
      <w:spacing w:after="120"/>
      <w:jc w:val="center"/>
    </w:pPr>
    <w:rPr>
      <w:rFonts w:eastAsia="MS Mincho"/>
      <w:noProof/>
      <w:sz w:val="48"/>
      <w:szCs w:val="48"/>
    </w:rPr>
  </w:style>
  <w:style w:type="paragraph" w:customStyle="1" w:styleId="references">
    <w:name w:val="references"/>
    <w:rsid w:val="004100AB"/>
    <w:pPr>
      <w:numPr>
        <w:numId w:val="8"/>
      </w:numPr>
      <w:spacing w:after="50" w:line="180" w:lineRule="exact"/>
      <w:jc w:val="both"/>
    </w:pPr>
    <w:rPr>
      <w:rFonts w:eastAsia="MS Mincho"/>
      <w:noProof/>
      <w:sz w:val="16"/>
      <w:szCs w:val="16"/>
    </w:rPr>
  </w:style>
  <w:style w:type="paragraph" w:customStyle="1" w:styleId="sponsors">
    <w:name w:val="sponsors"/>
    <w:rsid w:val="004100AB"/>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100AB"/>
    <w:rPr>
      <w:b/>
      <w:bCs/>
      <w:sz w:val="16"/>
      <w:szCs w:val="16"/>
    </w:rPr>
  </w:style>
  <w:style w:type="paragraph" w:customStyle="1" w:styleId="tablecolsubhead">
    <w:name w:val="table col subhead"/>
    <w:basedOn w:val="tablecolhead"/>
    <w:rsid w:val="004100AB"/>
    <w:rPr>
      <w:i/>
      <w:iCs/>
      <w:sz w:val="15"/>
      <w:szCs w:val="15"/>
    </w:rPr>
  </w:style>
  <w:style w:type="paragraph" w:customStyle="1" w:styleId="tablecopy">
    <w:name w:val="table copy"/>
    <w:rsid w:val="004100AB"/>
    <w:pPr>
      <w:jc w:val="both"/>
    </w:pPr>
    <w:rPr>
      <w:noProof/>
      <w:sz w:val="16"/>
      <w:szCs w:val="16"/>
    </w:rPr>
  </w:style>
  <w:style w:type="paragraph" w:customStyle="1" w:styleId="tablefootnote">
    <w:name w:val="table footnote"/>
    <w:rsid w:val="004100AB"/>
    <w:pPr>
      <w:spacing w:before="60" w:after="30"/>
      <w:jc w:val="right"/>
    </w:pPr>
    <w:rPr>
      <w:sz w:val="12"/>
      <w:szCs w:val="12"/>
    </w:rPr>
  </w:style>
  <w:style w:type="paragraph" w:customStyle="1" w:styleId="tablehead">
    <w:name w:val="table head"/>
    <w:rsid w:val="004100AB"/>
    <w:pPr>
      <w:numPr>
        <w:numId w:val="9"/>
      </w:numPr>
      <w:spacing w:before="240" w:after="120" w:line="216" w:lineRule="auto"/>
      <w:jc w:val="center"/>
    </w:pPr>
    <w:rPr>
      <w:smallCaps/>
      <w:noProof/>
      <w:sz w:val="16"/>
      <w:szCs w:val="16"/>
    </w:rPr>
  </w:style>
  <w:style w:type="paragraph" w:styleId="NoSpacing">
    <w:name w:val="No Spacing"/>
    <w:link w:val="NoSpacingChar"/>
    <w:uiPriority w:val="1"/>
    <w:qFormat/>
    <w:rsid w:val="00B92356"/>
    <w:rPr>
      <w:rFonts w:asciiTheme="minorHAnsi" w:eastAsiaTheme="minorHAnsi" w:hAnsiTheme="minorHAnsi" w:cstheme="minorBidi"/>
      <w:sz w:val="22"/>
      <w:szCs w:val="22"/>
    </w:rPr>
  </w:style>
  <w:style w:type="table" w:styleId="TableGrid">
    <w:name w:val="Table Grid"/>
    <w:basedOn w:val="TableNormal"/>
    <w:uiPriority w:val="59"/>
    <w:qFormat/>
    <w:rsid w:val="00534EC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4B7EA5"/>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4B7EA5"/>
    <w:rPr>
      <w:rFonts w:asciiTheme="minorHAnsi" w:eastAsiaTheme="minorHAnsi" w:hAnsiTheme="minorHAnsi" w:cstheme="minorBidi"/>
    </w:rPr>
  </w:style>
  <w:style w:type="character" w:styleId="FootnoteReference">
    <w:name w:val="footnote reference"/>
    <w:basedOn w:val="DefaultParagraphFont"/>
    <w:uiPriority w:val="99"/>
    <w:unhideWhenUsed/>
    <w:rsid w:val="004B7EA5"/>
    <w:rPr>
      <w:vertAlign w:val="superscript"/>
    </w:rPr>
  </w:style>
  <w:style w:type="paragraph" w:styleId="BalloonText">
    <w:name w:val="Balloon Text"/>
    <w:basedOn w:val="Normal"/>
    <w:link w:val="BalloonTextChar"/>
    <w:rsid w:val="00FC17B8"/>
    <w:rPr>
      <w:rFonts w:ascii="Tahoma" w:hAnsi="Tahoma" w:cs="Tahoma"/>
      <w:sz w:val="16"/>
      <w:szCs w:val="16"/>
    </w:rPr>
  </w:style>
  <w:style w:type="character" w:customStyle="1" w:styleId="BalloonTextChar">
    <w:name w:val="Balloon Text Char"/>
    <w:basedOn w:val="DefaultParagraphFont"/>
    <w:link w:val="BalloonText"/>
    <w:rsid w:val="00FC17B8"/>
    <w:rPr>
      <w:rFonts w:ascii="Tahoma" w:hAnsi="Tahoma" w:cs="Tahoma"/>
      <w:sz w:val="16"/>
      <w:szCs w:val="16"/>
    </w:rPr>
  </w:style>
  <w:style w:type="paragraph" w:customStyle="1" w:styleId="Default">
    <w:name w:val="Default"/>
    <w:rsid w:val="008B3593"/>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99"/>
    <w:qFormat/>
    <w:rsid w:val="008B3593"/>
    <w:pPr>
      <w:ind w:left="720"/>
      <w:contextualSpacing/>
    </w:pPr>
  </w:style>
  <w:style w:type="character" w:styleId="Hyperlink">
    <w:name w:val="Hyperlink"/>
    <w:basedOn w:val="DefaultParagraphFont"/>
    <w:uiPriority w:val="99"/>
    <w:rsid w:val="00263D0E"/>
    <w:rPr>
      <w:color w:val="0000FF" w:themeColor="hyperlink"/>
      <w:u w:val="single"/>
    </w:rPr>
  </w:style>
  <w:style w:type="paragraph" w:styleId="Header">
    <w:name w:val="header"/>
    <w:basedOn w:val="Normal"/>
    <w:link w:val="HeaderChar"/>
    <w:uiPriority w:val="99"/>
    <w:rsid w:val="007E2598"/>
    <w:pPr>
      <w:tabs>
        <w:tab w:val="center" w:pos="4680"/>
        <w:tab w:val="right" w:pos="9360"/>
      </w:tabs>
    </w:pPr>
  </w:style>
  <w:style w:type="character" w:customStyle="1" w:styleId="HeaderChar">
    <w:name w:val="Header Char"/>
    <w:basedOn w:val="DefaultParagraphFont"/>
    <w:link w:val="Header"/>
    <w:uiPriority w:val="99"/>
    <w:rsid w:val="007E2598"/>
  </w:style>
  <w:style w:type="paragraph" w:styleId="Footer">
    <w:name w:val="footer"/>
    <w:basedOn w:val="Normal"/>
    <w:link w:val="FooterChar"/>
    <w:uiPriority w:val="99"/>
    <w:rsid w:val="007E2598"/>
    <w:pPr>
      <w:tabs>
        <w:tab w:val="center" w:pos="4680"/>
        <w:tab w:val="right" w:pos="9360"/>
      </w:tabs>
    </w:pPr>
  </w:style>
  <w:style w:type="character" w:customStyle="1" w:styleId="FooterChar">
    <w:name w:val="Footer Char"/>
    <w:basedOn w:val="DefaultParagraphFont"/>
    <w:link w:val="Footer"/>
    <w:uiPriority w:val="99"/>
    <w:rsid w:val="007E2598"/>
  </w:style>
  <w:style w:type="paragraph" w:styleId="Title">
    <w:name w:val="Title"/>
    <w:basedOn w:val="Normal"/>
    <w:next w:val="Normal"/>
    <w:link w:val="TitleChar"/>
    <w:uiPriority w:val="10"/>
    <w:qFormat/>
    <w:rsid w:val="00A41121"/>
    <w:pPr>
      <w:contextualSpacing/>
      <w:jc w:val="left"/>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A41121"/>
    <w:rPr>
      <w:rFonts w:asciiTheme="majorHAnsi" w:eastAsiaTheme="majorEastAsia" w:hAnsiTheme="majorHAnsi" w:cstheme="majorBidi"/>
      <w:spacing w:val="-10"/>
      <w:kern w:val="28"/>
      <w:sz w:val="56"/>
      <w:szCs w:val="56"/>
      <w:lang w:val="en-GB"/>
    </w:rPr>
  </w:style>
  <w:style w:type="character" w:styleId="Strong">
    <w:name w:val="Strong"/>
    <w:basedOn w:val="DefaultParagraphFont"/>
    <w:qFormat/>
    <w:rsid w:val="009952E4"/>
    <w:rPr>
      <w:b/>
      <w:bCs/>
    </w:rPr>
  </w:style>
  <w:style w:type="paragraph" w:styleId="BodyText3">
    <w:name w:val="Body Text 3"/>
    <w:basedOn w:val="Normal"/>
    <w:link w:val="BodyText3Char"/>
    <w:unhideWhenUsed/>
    <w:rsid w:val="00653970"/>
    <w:pPr>
      <w:spacing w:after="120"/>
    </w:pPr>
    <w:rPr>
      <w:sz w:val="16"/>
      <w:szCs w:val="16"/>
    </w:rPr>
  </w:style>
  <w:style w:type="character" w:customStyle="1" w:styleId="BodyText3Char">
    <w:name w:val="Body Text 3 Char"/>
    <w:basedOn w:val="DefaultParagraphFont"/>
    <w:link w:val="BodyText3"/>
    <w:rsid w:val="00653970"/>
    <w:rPr>
      <w:sz w:val="16"/>
      <w:szCs w:val="16"/>
    </w:rPr>
  </w:style>
  <w:style w:type="character" w:customStyle="1" w:styleId="Heading1Char">
    <w:name w:val="Heading 1 Char"/>
    <w:basedOn w:val="DefaultParagraphFont"/>
    <w:link w:val="Heading1"/>
    <w:uiPriority w:val="9"/>
    <w:rsid w:val="00653970"/>
    <w:rPr>
      <w:smallCaps/>
      <w:noProof/>
    </w:rPr>
  </w:style>
  <w:style w:type="character" w:customStyle="1" w:styleId="Heading5Char">
    <w:name w:val="Heading 5 Char"/>
    <w:basedOn w:val="DefaultParagraphFont"/>
    <w:link w:val="Heading5"/>
    <w:uiPriority w:val="99"/>
    <w:rsid w:val="00653970"/>
    <w:rPr>
      <w:smallCaps/>
      <w:noProof/>
    </w:rPr>
  </w:style>
  <w:style w:type="character" w:customStyle="1" w:styleId="NoSpacingChar">
    <w:name w:val="No Spacing Char"/>
    <w:basedOn w:val="DefaultParagraphFont"/>
    <w:link w:val="NoSpacing"/>
    <w:uiPriority w:val="1"/>
    <w:rsid w:val="00653970"/>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9"/>
    <w:rsid w:val="00653970"/>
    <w:rPr>
      <w:i/>
      <w:iCs/>
      <w:noProof/>
    </w:rPr>
  </w:style>
  <w:style w:type="paragraph" w:styleId="NormalWeb">
    <w:name w:val="Normal (Web)"/>
    <w:basedOn w:val="Normal"/>
    <w:uiPriority w:val="99"/>
    <w:rsid w:val="0041447A"/>
    <w:pPr>
      <w:spacing w:before="100" w:beforeAutospacing="1" w:after="100" w:afterAutospacing="1"/>
      <w:jc w:val="left"/>
    </w:pPr>
    <w:rPr>
      <w:rFonts w:ascii="Arial Unicode MS" w:eastAsia="Arial Unicode MS" w:hAnsi="Arial Unicode MS" w:cs="Arial Unicode MS"/>
      <w:sz w:val="24"/>
      <w:szCs w:val="24"/>
      <w:lang w:val="en-GB"/>
    </w:rPr>
  </w:style>
  <w:style w:type="paragraph" w:styleId="BodyText2">
    <w:name w:val="Body Text 2"/>
    <w:basedOn w:val="Normal"/>
    <w:link w:val="BodyText2Char"/>
    <w:semiHidden/>
    <w:unhideWhenUsed/>
    <w:rsid w:val="00EC3F96"/>
    <w:pPr>
      <w:spacing w:after="120" w:line="480" w:lineRule="auto"/>
    </w:pPr>
  </w:style>
  <w:style w:type="character" w:customStyle="1" w:styleId="BodyText2Char">
    <w:name w:val="Body Text 2 Char"/>
    <w:basedOn w:val="DefaultParagraphFont"/>
    <w:link w:val="BodyText2"/>
    <w:semiHidden/>
    <w:rsid w:val="00EC3F96"/>
  </w:style>
  <w:style w:type="paragraph" w:styleId="TOC1">
    <w:name w:val="toc 1"/>
    <w:basedOn w:val="Normal"/>
    <w:next w:val="Normal"/>
    <w:autoRedefine/>
    <w:semiHidden/>
    <w:rsid w:val="00C3016C"/>
    <w:pPr>
      <w:tabs>
        <w:tab w:val="right" w:leader="dot" w:pos="8296"/>
      </w:tabs>
      <w:spacing w:before="120"/>
    </w:pPr>
    <w:rPr>
      <w:rFonts w:ascii="Verdana" w:eastAsia="Times New Roman" w:hAnsi="Verdana" w:cs="Verdana"/>
      <w:b/>
      <w:bCs/>
      <w:caps/>
      <w:sz w:val="24"/>
      <w:szCs w:val="24"/>
      <w:u w:val="single"/>
      <w:lang w:val="en-GB" w:eastAsia="en-GB"/>
    </w:rPr>
  </w:style>
  <w:style w:type="paragraph" w:styleId="TOC2">
    <w:name w:val="toc 2"/>
    <w:basedOn w:val="Normal"/>
    <w:next w:val="Normal"/>
    <w:autoRedefine/>
    <w:semiHidden/>
    <w:rsid w:val="00C3016C"/>
    <w:pPr>
      <w:ind w:left="240"/>
      <w:jc w:val="left"/>
    </w:pPr>
    <w:rPr>
      <w:rFonts w:eastAsia="Times New Roman"/>
      <w:sz w:val="24"/>
      <w:szCs w:val="24"/>
      <w:lang w:val="en-GB"/>
    </w:rPr>
  </w:style>
  <w:style w:type="paragraph" w:styleId="CommentText">
    <w:name w:val="annotation text"/>
    <w:basedOn w:val="Normal"/>
    <w:link w:val="CommentTextChar"/>
    <w:uiPriority w:val="99"/>
    <w:unhideWhenUsed/>
    <w:rsid w:val="00D56E0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56E07"/>
    <w:rPr>
      <w:rFonts w:asciiTheme="minorHAnsi" w:eastAsiaTheme="minorHAnsi" w:hAnsiTheme="minorHAnsi" w:cstheme="minorBidi"/>
    </w:rPr>
  </w:style>
  <w:style w:type="character" w:styleId="Emphasis">
    <w:name w:val="Emphasis"/>
    <w:basedOn w:val="DefaultParagraphFont"/>
    <w:uiPriority w:val="20"/>
    <w:qFormat/>
    <w:rsid w:val="00D56E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cholarzest.com/index.php/ejhea/article/view/2506" TargetMode="External"/><Relationship Id="rId3" Type="http://schemas.openxmlformats.org/officeDocument/2006/relationships/styles" Target="styles.xml"/><Relationship Id="rId21" Type="http://schemas.openxmlformats.org/officeDocument/2006/relationships/hyperlink" Target="https://www.softwareadvice.com/resources/artificial-intellgence-project-management-benefit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ligsuniversity.com/en/blogpost/the-role-of-artificial-intelligence-in-improving-project-management" TargetMode="External"/><Relationship Id="rId2" Type="http://schemas.openxmlformats.org/officeDocument/2006/relationships/numbering" Target="numbering.xml"/><Relationship Id="rId16" Type="http://schemas.openxmlformats.org/officeDocument/2006/relationships/hyperlink" Target="http://www.collegeboard.com/prods_downloads/yes/4297" TargetMode="External"/><Relationship Id="rId20" Type="http://schemas.openxmlformats.org/officeDocument/2006/relationships/hyperlink" Target="https://www.pwc.com/m1/en/publications/vertual-partnership-artificial-intelligence-disrupt-project-management-change-role-project-managers-hy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dr.charlmers.se/bitstream/20.500.12380/256311.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rojectpractical.com/11impacts-of-artificial-intelligence-on-project%20manageme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researchgate.net/publication/343049623_AStudy_on_the_Impact_of_Artificial_Intelligence_on_Project_Management" TargetMode="External"/><Relationship Id="rId22" Type="http://schemas.openxmlformats.org/officeDocument/2006/relationships/hyperlink" Target="http://www.oicstatcom.org/file/textbook-correlation-and-regression-analysis-egypt-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hhaqq@gmail.com" TargetMode="External"/><Relationship Id="rId2" Type="http://schemas.openxmlformats.org/officeDocument/2006/relationships/hyperlink" Target="mailto:chinedu.adindu@futminna.edu.ng" TargetMode="External"/><Relationship Id="rId1" Type="http://schemas.openxmlformats.org/officeDocument/2006/relationships/hyperlink" Target="mailto:a.kamilu@futminna.edu.ng" TargetMode="External"/><Relationship Id="rId5" Type="http://schemas.openxmlformats.org/officeDocument/2006/relationships/hyperlink" Target="mailto:dorothy.baba@futminna.edu.ng" TargetMode="External"/><Relationship Id="rId4" Type="http://schemas.openxmlformats.org/officeDocument/2006/relationships/hyperlink" Target="mailto:so.yusuf@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AC6D-12E7-4B97-953A-59B8806F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Proceedings of the 3rd International Conference, Faculty of Management Sciences, Bayero University, Kano-Nigeria</vt:lpstr>
    </vt:vector>
  </TitlesOfParts>
  <Company>IEEE</Company>
  <LinksUpToDate>false</LinksUpToDate>
  <CharactersWithSpaces>32777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3rd International Conference, Faculty of Management Sciences, Bayero University, Kano-Nigeria</dc:title>
  <dc:creator>IEEE</dc:creator>
  <cp:lastModifiedBy>THE DOTA</cp:lastModifiedBy>
  <cp:revision>9</cp:revision>
  <cp:lastPrinted>2010-12-16T22:37:00Z</cp:lastPrinted>
  <dcterms:created xsi:type="dcterms:W3CDTF">2023-02-04T03:00:00Z</dcterms:created>
  <dcterms:modified xsi:type="dcterms:W3CDTF">2023-02-04T20:34:00Z</dcterms:modified>
</cp:coreProperties>
</file>