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BD4" w:rsidRPr="007670BB" w:rsidRDefault="00B85BD4" w:rsidP="007670BB">
      <w:pPr>
        <w:tabs>
          <w:tab w:val="left" w:pos="2667"/>
          <w:tab w:val="center" w:pos="4680"/>
        </w:tabs>
        <w:spacing w:after="0" w:line="240" w:lineRule="auto"/>
        <w:jc w:val="center"/>
        <w:rPr>
          <w:rFonts w:ascii="Times New Roman" w:hAnsi="Times New Roman" w:cs="Times New Roman"/>
          <w:sz w:val="28"/>
          <w:szCs w:val="28"/>
        </w:rPr>
      </w:pPr>
      <w:r w:rsidRPr="007670BB">
        <w:rPr>
          <w:rFonts w:ascii="Times New Roman" w:hAnsi="Times New Roman" w:cs="Times New Roman"/>
          <w:sz w:val="28"/>
          <w:szCs w:val="28"/>
        </w:rPr>
        <w:t>Sustainable Development of Library and Information Science Education in Nigeria: An Update</w:t>
      </w:r>
    </w:p>
    <w:p w:rsidR="00B85BD4" w:rsidRDefault="00B85BD4" w:rsidP="00B85BD4">
      <w:pPr>
        <w:tabs>
          <w:tab w:val="left" w:pos="2667"/>
          <w:tab w:val="center" w:pos="4680"/>
        </w:tabs>
        <w:spacing w:after="0" w:line="240" w:lineRule="auto"/>
        <w:jc w:val="center"/>
        <w:rPr>
          <w:rFonts w:ascii="Times New Roman" w:hAnsi="Times New Roman" w:cs="Times New Roman"/>
        </w:rPr>
      </w:pPr>
    </w:p>
    <w:p w:rsidR="00B85BD4" w:rsidRDefault="00B85BD4" w:rsidP="00B85BD4">
      <w:pPr>
        <w:spacing w:line="240" w:lineRule="auto"/>
        <w:rPr>
          <w:rFonts w:ascii="Times New Roman" w:hAnsi="Times New Roman" w:cs="Times New Roman"/>
        </w:rPr>
      </w:pPr>
      <w:r>
        <w:rPr>
          <w:rFonts w:ascii="Times New Roman" w:hAnsi="Times New Roman" w:cs="Times New Roman"/>
        </w:rPr>
        <w:t>Abstract</w:t>
      </w:r>
    </w:p>
    <w:p w:rsidR="00B85BD4" w:rsidRDefault="00287645" w:rsidP="006D1BCC">
      <w:pPr>
        <w:spacing w:line="240" w:lineRule="auto"/>
        <w:jc w:val="both"/>
        <w:rPr>
          <w:rFonts w:ascii="Times New Roman" w:hAnsi="Times New Roman" w:cs="Times New Roman"/>
        </w:rPr>
      </w:pPr>
      <w:r>
        <w:rPr>
          <w:rFonts w:ascii="Times New Roman" w:hAnsi="Times New Roman" w:cs="Times New Roman"/>
        </w:rPr>
        <w:t xml:space="preserve">The </w:t>
      </w:r>
      <w:r w:rsidR="006E7A07">
        <w:rPr>
          <w:rFonts w:ascii="Times New Roman" w:hAnsi="Times New Roman" w:cs="Times New Roman"/>
        </w:rPr>
        <w:t>paper explores</w:t>
      </w:r>
      <w:r w:rsidR="000D00DC">
        <w:rPr>
          <w:rFonts w:ascii="Times New Roman" w:hAnsi="Times New Roman" w:cs="Times New Roman"/>
        </w:rPr>
        <w:t xml:space="preserve"> </w:t>
      </w:r>
      <w:r w:rsidR="002A2D42">
        <w:rPr>
          <w:rFonts w:ascii="Times New Roman" w:hAnsi="Times New Roman" w:cs="Times New Roman"/>
        </w:rPr>
        <w:t>remarkable development, obstacles and prospects in Library and Information Science Education</w:t>
      </w:r>
      <w:r w:rsidR="00AE63BD">
        <w:rPr>
          <w:rFonts w:ascii="Times New Roman" w:hAnsi="Times New Roman" w:cs="Times New Roman"/>
        </w:rPr>
        <w:t xml:space="preserve"> (LISE)</w:t>
      </w:r>
      <w:r w:rsidR="002A2D42">
        <w:rPr>
          <w:rFonts w:ascii="Times New Roman" w:hAnsi="Times New Roman" w:cs="Times New Roman"/>
        </w:rPr>
        <w:t xml:space="preserve"> in Nigeria</w:t>
      </w:r>
      <w:r w:rsidR="00A04AFF">
        <w:rPr>
          <w:rFonts w:ascii="Times New Roman" w:hAnsi="Times New Roman" w:cs="Times New Roman"/>
        </w:rPr>
        <w:t xml:space="preserve">. </w:t>
      </w:r>
      <w:r w:rsidR="002D0684">
        <w:rPr>
          <w:rFonts w:ascii="Times New Roman" w:hAnsi="Times New Roman" w:cs="Times New Roman"/>
        </w:rPr>
        <w:t xml:space="preserve">Development of Library </w:t>
      </w:r>
      <w:r w:rsidR="00B85BD4">
        <w:rPr>
          <w:rFonts w:ascii="Times New Roman" w:hAnsi="Times New Roman" w:cs="Times New Roman"/>
        </w:rPr>
        <w:t>and Information Science Education in Nigeria began with the esta</w:t>
      </w:r>
      <w:r w:rsidR="00E21965">
        <w:rPr>
          <w:rFonts w:ascii="Times New Roman" w:hAnsi="Times New Roman" w:cs="Times New Roman"/>
        </w:rPr>
        <w:t>blishment of library school at U</w:t>
      </w:r>
      <w:r w:rsidR="00B85BD4">
        <w:rPr>
          <w:rFonts w:ascii="Times New Roman" w:hAnsi="Times New Roman" w:cs="Times New Roman"/>
        </w:rPr>
        <w:t xml:space="preserve">niversity </w:t>
      </w:r>
      <w:r w:rsidR="00EC082D">
        <w:rPr>
          <w:rFonts w:ascii="Times New Roman" w:hAnsi="Times New Roman" w:cs="Times New Roman"/>
        </w:rPr>
        <w:t xml:space="preserve">of </w:t>
      </w:r>
      <w:r w:rsidR="00B85BD4">
        <w:rPr>
          <w:rFonts w:ascii="Times New Roman" w:hAnsi="Times New Roman" w:cs="Times New Roman"/>
        </w:rPr>
        <w:t xml:space="preserve">Ibadan to commence postgraduate </w:t>
      </w:r>
      <w:r w:rsidR="004F2209">
        <w:rPr>
          <w:rFonts w:ascii="Times New Roman" w:hAnsi="Times New Roman" w:cs="Times New Roman"/>
        </w:rPr>
        <w:t>programme in</w:t>
      </w:r>
      <w:r w:rsidR="00B85BD4">
        <w:rPr>
          <w:rFonts w:ascii="Times New Roman" w:hAnsi="Times New Roman" w:cs="Times New Roman"/>
        </w:rPr>
        <w:t xml:space="preserve"> 1960 and eight years later at </w:t>
      </w:r>
      <w:proofErr w:type="spellStart"/>
      <w:r w:rsidR="00B85BD4">
        <w:rPr>
          <w:rFonts w:ascii="Times New Roman" w:hAnsi="Times New Roman" w:cs="Times New Roman"/>
        </w:rPr>
        <w:t>Ahmadu</w:t>
      </w:r>
      <w:proofErr w:type="spellEnd"/>
      <w:r w:rsidR="00B85BD4">
        <w:rPr>
          <w:rFonts w:ascii="Times New Roman" w:hAnsi="Times New Roman" w:cs="Times New Roman"/>
        </w:rPr>
        <w:t xml:space="preserve"> Bello </w:t>
      </w:r>
      <w:r w:rsidR="004F2209">
        <w:rPr>
          <w:rFonts w:ascii="Times New Roman" w:hAnsi="Times New Roman" w:cs="Times New Roman"/>
        </w:rPr>
        <w:t>University,</w:t>
      </w:r>
      <w:r w:rsidR="00B85BD4">
        <w:rPr>
          <w:rFonts w:ascii="Times New Roman" w:hAnsi="Times New Roman" w:cs="Times New Roman"/>
        </w:rPr>
        <w:t xml:space="preserve"> Zaria in </w:t>
      </w:r>
      <w:r w:rsidR="00B70F87">
        <w:rPr>
          <w:rFonts w:ascii="Times New Roman" w:hAnsi="Times New Roman" w:cs="Times New Roman"/>
        </w:rPr>
        <w:t xml:space="preserve">1968. </w:t>
      </w:r>
      <w:r w:rsidR="00B85BD4">
        <w:rPr>
          <w:rFonts w:ascii="Times New Roman" w:hAnsi="Times New Roman" w:cs="Times New Roman"/>
        </w:rPr>
        <w:t>Since then sustainable development has taken place in various aspects of  LISE in Nigeria notably in the of areas of curriculum  review, establishment of more library schools and LIS programmes ,</w:t>
      </w:r>
      <w:r w:rsidR="00CE21A8">
        <w:rPr>
          <w:rFonts w:ascii="Times New Roman" w:hAnsi="Times New Roman" w:cs="Times New Roman"/>
        </w:rPr>
        <w:t xml:space="preserve"> distance learning programme,</w:t>
      </w:r>
      <w:r w:rsidR="00067F9E">
        <w:rPr>
          <w:rFonts w:ascii="Times New Roman" w:hAnsi="Times New Roman" w:cs="Times New Roman"/>
        </w:rPr>
        <w:t xml:space="preserve"> student industrial work experience s</w:t>
      </w:r>
      <w:r w:rsidR="0088510C">
        <w:rPr>
          <w:rFonts w:ascii="Times New Roman" w:hAnsi="Times New Roman" w:cs="Times New Roman"/>
        </w:rPr>
        <w:t>cheme(</w:t>
      </w:r>
      <w:r w:rsidR="00B85BD4">
        <w:rPr>
          <w:rFonts w:ascii="Times New Roman" w:hAnsi="Times New Roman" w:cs="Times New Roman"/>
        </w:rPr>
        <w:t>SIWES</w:t>
      </w:r>
      <w:r w:rsidR="0088510C">
        <w:rPr>
          <w:rFonts w:ascii="Times New Roman" w:hAnsi="Times New Roman" w:cs="Times New Roman"/>
        </w:rPr>
        <w:t>)</w:t>
      </w:r>
      <w:r w:rsidR="00DA5D20">
        <w:rPr>
          <w:rFonts w:ascii="Times New Roman" w:hAnsi="Times New Roman" w:cs="Times New Roman"/>
        </w:rPr>
        <w:t xml:space="preserve"> p</w:t>
      </w:r>
      <w:r w:rsidR="00B85BD4">
        <w:rPr>
          <w:rFonts w:ascii="Times New Roman" w:hAnsi="Times New Roman" w:cs="Times New Roman"/>
        </w:rPr>
        <w:t>rogramme b</w:t>
      </w:r>
      <w:r w:rsidR="00044233">
        <w:rPr>
          <w:rFonts w:ascii="Times New Roman" w:hAnsi="Times New Roman" w:cs="Times New Roman"/>
        </w:rPr>
        <w:t xml:space="preserve">eyond the four-walls of library and </w:t>
      </w:r>
      <w:r w:rsidR="00B85BD4">
        <w:rPr>
          <w:rFonts w:ascii="Times New Roman" w:hAnsi="Times New Roman" w:cs="Times New Roman"/>
        </w:rPr>
        <w:t xml:space="preserve">entrepreneurship/employment opportunities for prospective graduates, specialized fields, etc. Despite these sustainable development that have taken place, there are obstacles to LISE  notably in :proliferation of library schools and LIS programmes;  </w:t>
      </w:r>
      <w:r w:rsidR="000A5C38">
        <w:rPr>
          <w:rFonts w:ascii="Times New Roman" w:hAnsi="Times New Roman" w:cs="Times New Roman"/>
        </w:rPr>
        <w:t xml:space="preserve">disparity </w:t>
      </w:r>
      <w:r w:rsidR="00B85BD4">
        <w:rPr>
          <w:rFonts w:ascii="Times New Roman" w:hAnsi="Times New Roman" w:cs="Times New Roman"/>
        </w:rPr>
        <w:t>in curriculum</w:t>
      </w:r>
      <w:r w:rsidR="000A5C38">
        <w:rPr>
          <w:rFonts w:ascii="Times New Roman" w:hAnsi="Times New Roman" w:cs="Times New Roman"/>
        </w:rPr>
        <w:t xml:space="preserve"> and nomenclature </w:t>
      </w:r>
      <w:r w:rsidR="00B85BD4">
        <w:rPr>
          <w:rFonts w:ascii="Times New Roman" w:hAnsi="Times New Roman" w:cs="Times New Roman"/>
        </w:rPr>
        <w:t>in diploma  and degree awarded; de-listing of  Bachelor degree (LIS) programme of some university -based library schools from  Joint Admissions  and  Matriculation  Board  (JAMB</w:t>
      </w:r>
      <w:r w:rsidR="005F6B58">
        <w:rPr>
          <w:rFonts w:ascii="Times New Roman" w:hAnsi="Times New Roman" w:cs="Times New Roman"/>
        </w:rPr>
        <w:t>)</w:t>
      </w:r>
      <w:r w:rsidR="00B85BD4">
        <w:rPr>
          <w:rFonts w:ascii="Times New Roman" w:hAnsi="Times New Roman" w:cs="Times New Roman"/>
        </w:rPr>
        <w:t xml:space="preserve">  website;  mentoring problem; staffing issues; inadequate physical/infrastructural facilities ;promotion prospects  of  library practitioners especially in university  system and problem of degree nomenclature .</w:t>
      </w:r>
      <w:r w:rsidR="000A5C38">
        <w:rPr>
          <w:rFonts w:ascii="Times New Roman" w:hAnsi="Times New Roman" w:cs="Times New Roman"/>
        </w:rPr>
        <w:t xml:space="preserve"> Empirical study revealed </w:t>
      </w:r>
      <w:r w:rsidR="004640A7">
        <w:rPr>
          <w:rFonts w:ascii="Times New Roman" w:hAnsi="Times New Roman" w:cs="Times New Roman"/>
        </w:rPr>
        <w:t xml:space="preserve">between 2015 and 2019, 11 university and two polytechnic-based library schools have commenced undergraduate and National Diploma programmes while there exist </w:t>
      </w:r>
      <w:r w:rsidR="000A5C38">
        <w:rPr>
          <w:rFonts w:ascii="Times New Roman" w:hAnsi="Times New Roman" w:cs="Times New Roman"/>
        </w:rPr>
        <w:t xml:space="preserve">variations/disparity in admission  requirements </w:t>
      </w:r>
      <w:r w:rsidR="00EF71DC">
        <w:rPr>
          <w:rFonts w:ascii="Times New Roman" w:hAnsi="Times New Roman" w:cs="Times New Roman"/>
        </w:rPr>
        <w:t xml:space="preserve">and duration </w:t>
      </w:r>
      <w:r w:rsidR="008D1600">
        <w:rPr>
          <w:rFonts w:ascii="Times New Roman" w:hAnsi="Times New Roman" w:cs="Times New Roman"/>
        </w:rPr>
        <w:t>of</w:t>
      </w:r>
      <w:r w:rsidR="00EF71DC">
        <w:rPr>
          <w:rFonts w:ascii="Times New Roman" w:hAnsi="Times New Roman" w:cs="Times New Roman"/>
        </w:rPr>
        <w:t xml:space="preserve"> undergraduate programme of </w:t>
      </w:r>
      <w:r w:rsidR="008D1600">
        <w:rPr>
          <w:rFonts w:ascii="Times New Roman" w:hAnsi="Times New Roman" w:cs="Times New Roman"/>
        </w:rPr>
        <w:t xml:space="preserve"> the existing and new university-based library schools.</w:t>
      </w:r>
      <w:r w:rsidR="003979A0">
        <w:rPr>
          <w:rFonts w:ascii="Times New Roman" w:hAnsi="Times New Roman" w:cs="Times New Roman"/>
        </w:rPr>
        <w:t xml:space="preserve"> </w:t>
      </w:r>
      <w:r w:rsidR="00B85BD4">
        <w:rPr>
          <w:rFonts w:ascii="Times New Roman" w:hAnsi="Times New Roman" w:cs="Times New Roman"/>
        </w:rPr>
        <w:t>De</w:t>
      </w:r>
      <w:r w:rsidR="00044233">
        <w:rPr>
          <w:rFonts w:ascii="Times New Roman" w:hAnsi="Times New Roman" w:cs="Times New Roman"/>
        </w:rPr>
        <w:t>spite these shortcomings, there</w:t>
      </w:r>
      <w:r w:rsidR="00B85BD4">
        <w:rPr>
          <w:rFonts w:ascii="Times New Roman" w:hAnsi="Times New Roman" w:cs="Times New Roman"/>
        </w:rPr>
        <w:t xml:space="preserve"> is hope that in the near future LIS Schools shall be upgraded to Faculty/School of </w:t>
      </w:r>
      <w:proofErr w:type="gramStart"/>
      <w:r w:rsidR="00B85BD4">
        <w:rPr>
          <w:rFonts w:ascii="Times New Roman" w:hAnsi="Times New Roman" w:cs="Times New Roman"/>
        </w:rPr>
        <w:t>Library  and</w:t>
      </w:r>
      <w:proofErr w:type="gramEnd"/>
      <w:r w:rsidR="00B85BD4">
        <w:rPr>
          <w:rFonts w:ascii="Times New Roman" w:hAnsi="Times New Roman" w:cs="Times New Roman"/>
        </w:rPr>
        <w:t xml:space="preserve"> Information Science</w:t>
      </w:r>
      <w:r w:rsidR="00044233">
        <w:rPr>
          <w:rFonts w:ascii="Times New Roman" w:hAnsi="Times New Roman" w:cs="Times New Roman"/>
        </w:rPr>
        <w:t>.</w:t>
      </w:r>
      <w:r w:rsidR="00B85BD4">
        <w:rPr>
          <w:rFonts w:ascii="Times New Roman" w:hAnsi="Times New Roman" w:cs="Times New Roman"/>
        </w:rPr>
        <w:t xml:space="preserve"> The implication is that there are still gaps to be filled in library and information science  education in Nigeria .The paper recommends  among others that for the sustainable  development of  Library and Information Science Education  in Nigeria, stakeholders in LIS sector should ensure strict compliance to Librarians’ Registration Council of Nigeria (LCRN) standards in terms  of establishment of LIS schools  and programmes</w:t>
      </w:r>
      <w:r w:rsidR="0046141D">
        <w:rPr>
          <w:rFonts w:ascii="Times New Roman" w:hAnsi="Times New Roman" w:cs="Times New Roman"/>
        </w:rPr>
        <w:t xml:space="preserve"> and</w:t>
      </w:r>
      <w:r w:rsidR="00D62675" w:rsidRPr="00D62675">
        <w:rPr>
          <w:rFonts w:ascii="Times New Roman" w:hAnsi="Times New Roman" w:cs="Times New Roman"/>
        </w:rPr>
        <w:t xml:space="preserve"> </w:t>
      </w:r>
      <w:r w:rsidR="00D62675">
        <w:rPr>
          <w:rFonts w:ascii="Times New Roman" w:hAnsi="Times New Roman" w:cs="Times New Roman"/>
        </w:rPr>
        <w:t>physical/</w:t>
      </w:r>
      <w:r w:rsidR="0046141D">
        <w:rPr>
          <w:rFonts w:ascii="Times New Roman" w:hAnsi="Times New Roman" w:cs="Times New Roman"/>
        </w:rPr>
        <w:t xml:space="preserve"> </w:t>
      </w:r>
      <w:r w:rsidR="00F77F02">
        <w:rPr>
          <w:rFonts w:ascii="Times New Roman" w:hAnsi="Times New Roman" w:cs="Times New Roman"/>
        </w:rPr>
        <w:t>infrastructural facilities.</w:t>
      </w:r>
      <w:r w:rsidR="00B85BD4">
        <w:rPr>
          <w:rFonts w:ascii="Times New Roman" w:hAnsi="Times New Roman" w:cs="Times New Roman"/>
        </w:rPr>
        <w:t xml:space="preserve"> </w:t>
      </w:r>
    </w:p>
    <w:p w:rsidR="00B85BD4" w:rsidRDefault="00F73BD3" w:rsidP="00B85BD4">
      <w:pPr>
        <w:spacing w:line="240" w:lineRule="auto"/>
        <w:rPr>
          <w:rFonts w:ascii="Times New Roman" w:hAnsi="Times New Roman" w:cs="Times New Roman"/>
        </w:rPr>
      </w:pPr>
      <w:r>
        <w:rPr>
          <w:rFonts w:ascii="Times New Roman" w:hAnsi="Times New Roman" w:cs="Times New Roman"/>
          <w:b/>
        </w:rPr>
        <w:t>Keyw</w:t>
      </w:r>
      <w:r w:rsidR="00B85BD4">
        <w:rPr>
          <w:rFonts w:ascii="Times New Roman" w:hAnsi="Times New Roman" w:cs="Times New Roman"/>
          <w:b/>
        </w:rPr>
        <w:t>ords</w:t>
      </w:r>
      <w:r>
        <w:rPr>
          <w:rFonts w:ascii="Times New Roman" w:hAnsi="Times New Roman" w:cs="Times New Roman"/>
        </w:rPr>
        <w:t xml:space="preserve">: </w:t>
      </w:r>
      <w:r w:rsidR="00B85BD4">
        <w:rPr>
          <w:rFonts w:ascii="Times New Roman" w:hAnsi="Times New Roman" w:cs="Times New Roman"/>
        </w:rPr>
        <w:t>Development</w:t>
      </w:r>
      <w:r>
        <w:rPr>
          <w:rFonts w:ascii="Times New Roman" w:hAnsi="Times New Roman" w:cs="Times New Roman"/>
        </w:rPr>
        <w:t xml:space="preserve">, </w:t>
      </w:r>
      <w:r w:rsidR="00240AA5">
        <w:rPr>
          <w:rFonts w:ascii="Times New Roman" w:hAnsi="Times New Roman" w:cs="Times New Roman"/>
        </w:rPr>
        <w:t>Challenges</w:t>
      </w:r>
      <w:r w:rsidR="00B85BD4">
        <w:rPr>
          <w:rFonts w:ascii="Times New Roman" w:hAnsi="Times New Roman" w:cs="Times New Roman"/>
        </w:rPr>
        <w:t xml:space="preserve">. </w:t>
      </w:r>
      <w:r w:rsidR="00240AA5">
        <w:rPr>
          <w:rFonts w:ascii="Times New Roman" w:hAnsi="Times New Roman" w:cs="Times New Roman"/>
        </w:rPr>
        <w:t xml:space="preserve">Prospects; </w:t>
      </w:r>
      <w:r w:rsidR="00B85BD4">
        <w:rPr>
          <w:rFonts w:ascii="Times New Roman" w:hAnsi="Times New Roman" w:cs="Times New Roman"/>
        </w:rPr>
        <w:t>Libra</w:t>
      </w:r>
      <w:r w:rsidR="00D97534">
        <w:rPr>
          <w:rFonts w:ascii="Times New Roman" w:hAnsi="Times New Roman" w:cs="Times New Roman"/>
        </w:rPr>
        <w:t xml:space="preserve">ry Education, Library Schools, </w:t>
      </w:r>
      <w:r w:rsidR="00B85BD4">
        <w:rPr>
          <w:rFonts w:ascii="Times New Roman" w:hAnsi="Times New Roman" w:cs="Times New Roman"/>
        </w:rPr>
        <w:t xml:space="preserve">Nigeria </w:t>
      </w:r>
    </w:p>
    <w:p w:rsidR="007670BB" w:rsidRPr="00F26CC8" w:rsidRDefault="007670BB" w:rsidP="00B85BD4">
      <w:pPr>
        <w:spacing w:line="240" w:lineRule="auto"/>
        <w:rPr>
          <w:rFonts w:ascii="Times New Roman" w:hAnsi="Times New Roman" w:cs="Times New Roman"/>
          <w:b/>
        </w:rPr>
      </w:pPr>
      <w:bookmarkStart w:id="0" w:name="_GoBack"/>
      <w:r w:rsidRPr="00F26CC8">
        <w:rPr>
          <w:rFonts w:ascii="Times New Roman" w:hAnsi="Times New Roman" w:cs="Times New Roman"/>
          <w:b/>
        </w:rPr>
        <w:t>Link: http:s//www.fla.org/news/set-july-bulletin.</w:t>
      </w:r>
    </w:p>
    <w:bookmarkEnd w:id="0"/>
    <w:p w:rsidR="00B85BD4" w:rsidRDefault="00B85BD4" w:rsidP="006349E4">
      <w:pPr>
        <w:spacing w:line="360" w:lineRule="auto"/>
        <w:jc w:val="both"/>
        <w:rPr>
          <w:rFonts w:ascii="Times New Roman" w:hAnsi="Times New Roman" w:cs="Times New Roman"/>
          <w:b/>
          <w:sz w:val="24"/>
          <w:szCs w:val="24"/>
        </w:rPr>
      </w:pPr>
    </w:p>
    <w:p w:rsidR="00E439EA" w:rsidRDefault="00E439EA" w:rsidP="006349E4">
      <w:pPr>
        <w:spacing w:line="360" w:lineRule="auto"/>
        <w:jc w:val="both"/>
        <w:rPr>
          <w:rFonts w:ascii="Times New Roman" w:hAnsi="Times New Roman" w:cs="Times New Roman"/>
          <w:b/>
          <w:sz w:val="24"/>
          <w:szCs w:val="24"/>
        </w:rPr>
      </w:pPr>
    </w:p>
    <w:p w:rsidR="003025AD" w:rsidRDefault="003025AD">
      <w:pPr>
        <w:rPr>
          <w:rFonts w:ascii="Times New Roman" w:hAnsi="Times New Roman" w:cs="Times New Roman"/>
          <w:b/>
          <w:sz w:val="24"/>
          <w:szCs w:val="24"/>
        </w:rPr>
      </w:pPr>
      <w:r>
        <w:rPr>
          <w:rFonts w:ascii="Times New Roman" w:hAnsi="Times New Roman" w:cs="Times New Roman"/>
          <w:b/>
          <w:sz w:val="24"/>
          <w:szCs w:val="24"/>
        </w:rPr>
        <w:br w:type="page"/>
      </w:r>
    </w:p>
    <w:p w:rsidR="00F53118" w:rsidRPr="00F53118" w:rsidRDefault="00F53118" w:rsidP="006349E4">
      <w:pPr>
        <w:spacing w:line="360" w:lineRule="auto"/>
        <w:jc w:val="both"/>
        <w:rPr>
          <w:rFonts w:ascii="Times New Roman" w:hAnsi="Times New Roman" w:cs="Times New Roman"/>
          <w:b/>
          <w:sz w:val="24"/>
          <w:szCs w:val="24"/>
        </w:rPr>
      </w:pPr>
      <w:r w:rsidRPr="00F53118">
        <w:rPr>
          <w:rFonts w:ascii="Times New Roman" w:hAnsi="Times New Roman" w:cs="Times New Roman"/>
          <w:b/>
          <w:sz w:val="24"/>
          <w:szCs w:val="24"/>
        </w:rPr>
        <w:lastRenderedPageBreak/>
        <w:t>Introduction</w:t>
      </w:r>
    </w:p>
    <w:p w:rsidR="003C01FE" w:rsidRDefault="0058786D" w:rsidP="006349E4">
      <w:pPr>
        <w:spacing w:line="360" w:lineRule="auto"/>
        <w:jc w:val="both"/>
        <w:rPr>
          <w:rFonts w:ascii="Times New Roman" w:hAnsi="Times New Roman" w:cs="Times New Roman"/>
          <w:sz w:val="24"/>
          <w:szCs w:val="24"/>
        </w:rPr>
      </w:pPr>
      <w:r w:rsidRPr="006349E4">
        <w:rPr>
          <w:rFonts w:ascii="Times New Roman" w:hAnsi="Times New Roman" w:cs="Times New Roman"/>
          <w:sz w:val="24"/>
          <w:szCs w:val="24"/>
        </w:rPr>
        <w:t xml:space="preserve">Library </w:t>
      </w:r>
      <w:r w:rsidR="00432B6F" w:rsidRPr="006349E4">
        <w:rPr>
          <w:rFonts w:ascii="Times New Roman" w:hAnsi="Times New Roman" w:cs="Times New Roman"/>
          <w:sz w:val="24"/>
          <w:szCs w:val="24"/>
        </w:rPr>
        <w:t>Education</w:t>
      </w:r>
      <w:r w:rsidRPr="006349E4">
        <w:rPr>
          <w:rFonts w:ascii="Times New Roman" w:hAnsi="Times New Roman" w:cs="Times New Roman"/>
          <w:sz w:val="24"/>
          <w:szCs w:val="24"/>
        </w:rPr>
        <w:t xml:space="preserve"> in Nigeria began with the establishmen</w:t>
      </w:r>
      <w:r w:rsidR="00432B6F" w:rsidRPr="006349E4">
        <w:rPr>
          <w:rFonts w:ascii="Times New Roman" w:hAnsi="Times New Roman" w:cs="Times New Roman"/>
          <w:sz w:val="24"/>
          <w:szCs w:val="24"/>
        </w:rPr>
        <w:t>t</w:t>
      </w:r>
      <w:r w:rsidRPr="006349E4">
        <w:rPr>
          <w:rFonts w:ascii="Times New Roman" w:hAnsi="Times New Roman" w:cs="Times New Roman"/>
          <w:sz w:val="24"/>
          <w:szCs w:val="24"/>
        </w:rPr>
        <w:t xml:space="preserve"> of library school at</w:t>
      </w:r>
      <w:r w:rsidR="000F3A7E">
        <w:rPr>
          <w:rFonts w:ascii="Times New Roman" w:hAnsi="Times New Roman" w:cs="Times New Roman"/>
          <w:sz w:val="24"/>
          <w:szCs w:val="24"/>
        </w:rPr>
        <w:t xml:space="preserve"> the</w:t>
      </w:r>
      <w:r w:rsidRPr="006349E4">
        <w:rPr>
          <w:rFonts w:ascii="Times New Roman" w:hAnsi="Times New Roman" w:cs="Times New Roman"/>
          <w:sz w:val="24"/>
          <w:szCs w:val="24"/>
        </w:rPr>
        <w:t xml:space="preserve"> university of Ibadan to commence postgraduate programme </w:t>
      </w:r>
      <w:r w:rsidR="005806DC">
        <w:rPr>
          <w:rFonts w:ascii="Times New Roman" w:hAnsi="Times New Roman" w:cs="Times New Roman"/>
          <w:sz w:val="24"/>
          <w:szCs w:val="24"/>
        </w:rPr>
        <w:t xml:space="preserve">(PG) </w:t>
      </w:r>
      <w:r w:rsidRPr="006349E4">
        <w:rPr>
          <w:rFonts w:ascii="Times New Roman" w:hAnsi="Times New Roman" w:cs="Times New Roman"/>
          <w:sz w:val="24"/>
          <w:szCs w:val="24"/>
        </w:rPr>
        <w:t>in 1960</w:t>
      </w:r>
      <w:r w:rsidR="00404E9A">
        <w:rPr>
          <w:rFonts w:ascii="Times New Roman" w:hAnsi="Times New Roman" w:cs="Times New Roman"/>
          <w:sz w:val="24"/>
          <w:szCs w:val="24"/>
        </w:rPr>
        <w:t xml:space="preserve"> </w:t>
      </w:r>
      <w:r w:rsidRPr="006349E4">
        <w:rPr>
          <w:rFonts w:ascii="Times New Roman" w:hAnsi="Times New Roman" w:cs="Times New Roman"/>
          <w:sz w:val="24"/>
          <w:szCs w:val="24"/>
        </w:rPr>
        <w:t xml:space="preserve">and eight years later it was followed by </w:t>
      </w:r>
      <w:proofErr w:type="spellStart"/>
      <w:r w:rsidRPr="006349E4">
        <w:rPr>
          <w:rFonts w:ascii="Times New Roman" w:hAnsi="Times New Roman" w:cs="Times New Roman"/>
          <w:sz w:val="24"/>
          <w:szCs w:val="24"/>
        </w:rPr>
        <w:t>Ahmadu</w:t>
      </w:r>
      <w:proofErr w:type="spellEnd"/>
      <w:r w:rsidRPr="006349E4">
        <w:rPr>
          <w:rFonts w:ascii="Times New Roman" w:hAnsi="Times New Roman" w:cs="Times New Roman"/>
          <w:sz w:val="24"/>
          <w:szCs w:val="24"/>
        </w:rPr>
        <w:t xml:space="preserve"> Bello University Zaria in 1968.The second library school was established to run undergra</w:t>
      </w:r>
      <w:r w:rsidR="00115B08">
        <w:rPr>
          <w:rFonts w:ascii="Times New Roman" w:hAnsi="Times New Roman" w:cs="Times New Roman"/>
          <w:sz w:val="24"/>
          <w:szCs w:val="24"/>
        </w:rPr>
        <w:t xml:space="preserve">duate </w:t>
      </w:r>
      <w:proofErr w:type="spellStart"/>
      <w:r w:rsidR="00115B08">
        <w:rPr>
          <w:rFonts w:ascii="Times New Roman" w:hAnsi="Times New Roman" w:cs="Times New Roman"/>
          <w:sz w:val="24"/>
          <w:szCs w:val="24"/>
        </w:rPr>
        <w:t>programme</w:t>
      </w:r>
      <w:proofErr w:type="spellEnd"/>
      <w:r w:rsidR="00115B08">
        <w:rPr>
          <w:rFonts w:ascii="Times New Roman" w:hAnsi="Times New Roman" w:cs="Times New Roman"/>
          <w:sz w:val="24"/>
          <w:szCs w:val="24"/>
        </w:rPr>
        <w:t xml:space="preserve"> following </w:t>
      </w:r>
      <w:proofErr w:type="spellStart"/>
      <w:r w:rsidR="00115B08">
        <w:rPr>
          <w:rFonts w:ascii="Times New Roman" w:hAnsi="Times New Roman" w:cs="Times New Roman"/>
          <w:sz w:val="24"/>
          <w:szCs w:val="24"/>
        </w:rPr>
        <w:t>S</w:t>
      </w:r>
      <w:r w:rsidRPr="006349E4">
        <w:rPr>
          <w:rFonts w:ascii="Times New Roman" w:hAnsi="Times New Roman" w:cs="Times New Roman"/>
          <w:sz w:val="24"/>
          <w:szCs w:val="24"/>
        </w:rPr>
        <w:t>har</w:t>
      </w:r>
      <w:r w:rsidR="00115B08">
        <w:rPr>
          <w:rFonts w:ascii="Times New Roman" w:hAnsi="Times New Roman" w:cs="Times New Roman"/>
          <w:sz w:val="24"/>
          <w:szCs w:val="24"/>
        </w:rPr>
        <w:t>r</w:t>
      </w:r>
      <w:r w:rsidR="005806DC">
        <w:rPr>
          <w:rFonts w:ascii="Times New Roman" w:hAnsi="Times New Roman" w:cs="Times New Roman"/>
          <w:sz w:val="24"/>
          <w:szCs w:val="24"/>
        </w:rPr>
        <w:t>s</w:t>
      </w:r>
      <w:proofErr w:type="spellEnd"/>
      <w:r w:rsidR="00661A31">
        <w:rPr>
          <w:rFonts w:ascii="Times New Roman" w:hAnsi="Times New Roman" w:cs="Times New Roman"/>
          <w:sz w:val="24"/>
          <w:szCs w:val="24"/>
        </w:rPr>
        <w:t xml:space="preserve"> </w:t>
      </w:r>
      <w:r w:rsidR="00404E9A">
        <w:rPr>
          <w:rFonts w:ascii="Times New Roman" w:hAnsi="Times New Roman" w:cs="Times New Roman"/>
          <w:sz w:val="24"/>
          <w:szCs w:val="24"/>
        </w:rPr>
        <w:t xml:space="preserve">(1960) </w:t>
      </w:r>
      <w:r w:rsidR="00661A31">
        <w:rPr>
          <w:rFonts w:ascii="Times New Roman" w:hAnsi="Times New Roman" w:cs="Times New Roman"/>
          <w:sz w:val="24"/>
          <w:szCs w:val="24"/>
        </w:rPr>
        <w:t xml:space="preserve">report </w:t>
      </w:r>
      <w:r w:rsidR="00D27064">
        <w:rPr>
          <w:rFonts w:ascii="Times New Roman" w:hAnsi="Times New Roman" w:cs="Times New Roman"/>
          <w:sz w:val="24"/>
          <w:szCs w:val="24"/>
        </w:rPr>
        <w:t xml:space="preserve">that </w:t>
      </w:r>
      <w:r w:rsidR="00661A31">
        <w:rPr>
          <w:rFonts w:ascii="Times New Roman" w:hAnsi="Times New Roman" w:cs="Times New Roman"/>
          <w:sz w:val="24"/>
          <w:szCs w:val="24"/>
        </w:rPr>
        <w:t>recommended</w:t>
      </w:r>
      <w:r w:rsidRPr="006349E4">
        <w:rPr>
          <w:rFonts w:ascii="Times New Roman" w:hAnsi="Times New Roman" w:cs="Times New Roman"/>
          <w:sz w:val="24"/>
          <w:szCs w:val="24"/>
        </w:rPr>
        <w:t xml:space="preserve"> the need for</w:t>
      </w:r>
      <w:r w:rsidR="00496C5C">
        <w:rPr>
          <w:rFonts w:ascii="Times New Roman" w:hAnsi="Times New Roman" w:cs="Times New Roman"/>
          <w:sz w:val="24"/>
          <w:szCs w:val="24"/>
        </w:rPr>
        <w:t xml:space="preserve"> the establishment of </w:t>
      </w:r>
      <w:r w:rsidRPr="006349E4">
        <w:rPr>
          <w:rFonts w:ascii="Times New Roman" w:hAnsi="Times New Roman" w:cs="Times New Roman"/>
          <w:sz w:val="24"/>
          <w:szCs w:val="24"/>
        </w:rPr>
        <w:t xml:space="preserve"> library school </w:t>
      </w:r>
      <w:r w:rsidR="00496C5C">
        <w:rPr>
          <w:rFonts w:ascii="Times New Roman" w:hAnsi="Times New Roman" w:cs="Times New Roman"/>
          <w:sz w:val="24"/>
          <w:szCs w:val="24"/>
        </w:rPr>
        <w:t>i</w:t>
      </w:r>
      <w:r w:rsidRPr="006349E4">
        <w:rPr>
          <w:rFonts w:ascii="Times New Roman" w:hAnsi="Times New Roman" w:cs="Times New Roman"/>
          <w:sz w:val="24"/>
          <w:szCs w:val="24"/>
        </w:rPr>
        <w:t xml:space="preserve">n </w:t>
      </w:r>
      <w:r w:rsidR="00496C5C">
        <w:rPr>
          <w:rFonts w:ascii="Times New Roman" w:hAnsi="Times New Roman" w:cs="Times New Roman"/>
          <w:sz w:val="24"/>
          <w:szCs w:val="24"/>
        </w:rPr>
        <w:t>N</w:t>
      </w:r>
      <w:r w:rsidR="00432B6F" w:rsidRPr="006349E4">
        <w:rPr>
          <w:rFonts w:ascii="Times New Roman" w:hAnsi="Times New Roman" w:cs="Times New Roman"/>
          <w:sz w:val="24"/>
          <w:szCs w:val="24"/>
        </w:rPr>
        <w:t>orthern</w:t>
      </w:r>
      <w:r w:rsidR="00496C5C">
        <w:rPr>
          <w:rFonts w:ascii="Times New Roman" w:hAnsi="Times New Roman" w:cs="Times New Roman"/>
          <w:sz w:val="24"/>
          <w:szCs w:val="24"/>
        </w:rPr>
        <w:t xml:space="preserve"> Nigeria (Olden</w:t>
      </w:r>
      <w:r w:rsidRPr="006349E4">
        <w:rPr>
          <w:rFonts w:ascii="Times New Roman" w:hAnsi="Times New Roman" w:cs="Times New Roman"/>
          <w:sz w:val="24"/>
          <w:szCs w:val="24"/>
        </w:rPr>
        <w:t>,</w:t>
      </w:r>
      <w:r w:rsidR="005A2A83">
        <w:rPr>
          <w:rFonts w:ascii="Times New Roman" w:hAnsi="Times New Roman" w:cs="Times New Roman"/>
          <w:sz w:val="24"/>
          <w:szCs w:val="24"/>
        </w:rPr>
        <w:t xml:space="preserve"> </w:t>
      </w:r>
      <w:r w:rsidRPr="006349E4">
        <w:rPr>
          <w:rFonts w:ascii="Times New Roman" w:hAnsi="Times New Roman" w:cs="Times New Roman"/>
          <w:sz w:val="24"/>
          <w:szCs w:val="24"/>
        </w:rPr>
        <w:t>1982)</w:t>
      </w:r>
      <w:r w:rsidR="005A2A83">
        <w:rPr>
          <w:rFonts w:ascii="Times New Roman" w:hAnsi="Times New Roman" w:cs="Times New Roman"/>
          <w:sz w:val="24"/>
          <w:szCs w:val="24"/>
        </w:rPr>
        <w:t xml:space="preserve"> </w:t>
      </w:r>
      <w:r w:rsidRPr="006349E4">
        <w:rPr>
          <w:rFonts w:ascii="Times New Roman" w:hAnsi="Times New Roman" w:cs="Times New Roman"/>
          <w:sz w:val="24"/>
          <w:szCs w:val="24"/>
        </w:rPr>
        <w:t xml:space="preserve">though </w:t>
      </w:r>
      <w:proofErr w:type="spellStart"/>
      <w:r w:rsidR="00992482" w:rsidRPr="006349E4">
        <w:rPr>
          <w:rFonts w:ascii="Times New Roman" w:hAnsi="Times New Roman" w:cs="Times New Roman"/>
          <w:sz w:val="24"/>
          <w:szCs w:val="24"/>
        </w:rPr>
        <w:t>Aguolu</w:t>
      </w:r>
      <w:proofErr w:type="spellEnd"/>
      <w:r w:rsidR="005A2A83">
        <w:rPr>
          <w:rFonts w:ascii="Times New Roman" w:hAnsi="Times New Roman" w:cs="Times New Roman"/>
          <w:sz w:val="24"/>
          <w:szCs w:val="24"/>
        </w:rPr>
        <w:t xml:space="preserve"> </w:t>
      </w:r>
      <w:r w:rsidRPr="006349E4">
        <w:rPr>
          <w:rFonts w:ascii="Times New Roman" w:hAnsi="Times New Roman" w:cs="Times New Roman"/>
          <w:sz w:val="24"/>
          <w:szCs w:val="24"/>
        </w:rPr>
        <w:t xml:space="preserve">and </w:t>
      </w:r>
      <w:proofErr w:type="spellStart"/>
      <w:r w:rsidR="00992482" w:rsidRPr="006349E4">
        <w:rPr>
          <w:rFonts w:ascii="Times New Roman" w:hAnsi="Times New Roman" w:cs="Times New Roman"/>
          <w:sz w:val="24"/>
          <w:szCs w:val="24"/>
        </w:rPr>
        <w:t>Aguolu</w:t>
      </w:r>
      <w:proofErr w:type="spellEnd"/>
      <w:r w:rsidRPr="006349E4">
        <w:rPr>
          <w:rFonts w:ascii="Times New Roman" w:hAnsi="Times New Roman" w:cs="Times New Roman"/>
          <w:sz w:val="24"/>
          <w:szCs w:val="24"/>
        </w:rPr>
        <w:t>(2002)posits that the establishment of the second library  s</w:t>
      </w:r>
      <w:r w:rsidR="009D45AE">
        <w:rPr>
          <w:rFonts w:ascii="Times New Roman" w:hAnsi="Times New Roman" w:cs="Times New Roman"/>
          <w:sz w:val="24"/>
          <w:szCs w:val="24"/>
        </w:rPr>
        <w:t xml:space="preserve">chool created crisis between </w:t>
      </w:r>
      <w:r w:rsidR="00B85BD4">
        <w:rPr>
          <w:rFonts w:ascii="Times New Roman" w:hAnsi="Times New Roman" w:cs="Times New Roman"/>
          <w:sz w:val="24"/>
          <w:szCs w:val="24"/>
        </w:rPr>
        <w:t>librarians</w:t>
      </w:r>
      <w:r w:rsidR="008363ED">
        <w:rPr>
          <w:rFonts w:ascii="Times New Roman" w:hAnsi="Times New Roman" w:cs="Times New Roman"/>
          <w:sz w:val="24"/>
          <w:szCs w:val="24"/>
        </w:rPr>
        <w:t xml:space="preserve"> in S</w:t>
      </w:r>
      <w:r w:rsidR="009D45AE">
        <w:rPr>
          <w:rFonts w:ascii="Times New Roman" w:hAnsi="Times New Roman" w:cs="Times New Roman"/>
          <w:sz w:val="24"/>
          <w:szCs w:val="24"/>
        </w:rPr>
        <w:t>outh</w:t>
      </w:r>
      <w:r w:rsidRPr="006349E4">
        <w:rPr>
          <w:rFonts w:ascii="Times New Roman" w:hAnsi="Times New Roman" w:cs="Times New Roman"/>
          <w:sz w:val="24"/>
          <w:szCs w:val="24"/>
        </w:rPr>
        <w:t xml:space="preserve"> and</w:t>
      </w:r>
      <w:r w:rsidR="009D45AE">
        <w:rPr>
          <w:rFonts w:ascii="Times New Roman" w:hAnsi="Times New Roman" w:cs="Times New Roman"/>
          <w:sz w:val="24"/>
          <w:szCs w:val="24"/>
        </w:rPr>
        <w:t xml:space="preserve"> those of  North </w:t>
      </w:r>
      <w:r w:rsidRPr="006349E4">
        <w:rPr>
          <w:rFonts w:ascii="Times New Roman" w:hAnsi="Times New Roman" w:cs="Times New Roman"/>
          <w:sz w:val="24"/>
          <w:szCs w:val="24"/>
        </w:rPr>
        <w:t xml:space="preserve">in </w:t>
      </w:r>
      <w:r w:rsidR="00992482" w:rsidRPr="006349E4">
        <w:rPr>
          <w:rFonts w:ascii="Times New Roman" w:hAnsi="Times New Roman" w:cs="Times New Roman"/>
          <w:sz w:val="24"/>
          <w:szCs w:val="24"/>
        </w:rPr>
        <w:t>Nigeria</w:t>
      </w:r>
      <w:r w:rsidRPr="006349E4">
        <w:rPr>
          <w:rFonts w:ascii="Times New Roman" w:hAnsi="Times New Roman" w:cs="Times New Roman"/>
          <w:sz w:val="24"/>
          <w:szCs w:val="24"/>
        </w:rPr>
        <w:t xml:space="preserve"> as librarian</w:t>
      </w:r>
      <w:r w:rsidR="0009370F">
        <w:rPr>
          <w:rFonts w:ascii="Times New Roman" w:hAnsi="Times New Roman" w:cs="Times New Roman"/>
          <w:sz w:val="24"/>
          <w:szCs w:val="24"/>
        </w:rPr>
        <w:t>s</w:t>
      </w:r>
      <w:r w:rsidR="00220F47">
        <w:rPr>
          <w:rFonts w:ascii="Times New Roman" w:hAnsi="Times New Roman" w:cs="Times New Roman"/>
          <w:sz w:val="24"/>
          <w:szCs w:val="24"/>
        </w:rPr>
        <w:t xml:space="preserve"> </w:t>
      </w:r>
      <w:r w:rsidR="00DF36DF">
        <w:rPr>
          <w:rFonts w:ascii="Times New Roman" w:hAnsi="Times New Roman" w:cs="Times New Roman"/>
          <w:sz w:val="24"/>
          <w:szCs w:val="24"/>
        </w:rPr>
        <w:t>in the S</w:t>
      </w:r>
      <w:r w:rsidRPr="006349E4">
        <w:rPr>
          <w:rFonts w:ascii="Times New Roman" w:hAnsi="Times New Roman" w:cs="Times New Roman"/>
          <w:sz w:val="24"/>
          <w:szCs w:val="24"/>
        </w:rPr>
        <w:t>outh were strong</w:t>
      </w:r>
      <w:r w:rsidR="004A6F0D">
        <w:rPr>
          <w:rFonts w:ascii="Times New Roman" w:hAnsi="Times New Roman" w:cs="Times New Roman"/>
          <w:sz w:val="24"/>
          <w:szCs w:val="24"/>
        </w:rPr>
        <w:t>ly</w:t>
      </w:r>
      <w:r w:rsidRPr="006349E4">
        <w:rPr>
          <w:rFonts w:ascii="Times New Roman" w:hAnsi="Times New Roman" w:cs="Times New Roman"/>
          <w:sz w:val="24"/>
          <w:szCs w:val="24"/>
        </w:rPr>
        <w:t xml:space="preserve">  in support </w:t>
      </w:r>
      <w:r w:rsidR="00A274DA" w:rsidRPr="006349E4">
        <w:rPr>
          <w:rFonts w:ascii="Times New Roman" w:hAnsi="Times New Roman" w:cs="Times New Roman"/>
          <w:sz w:val="24"/>
          <w:szCs w:val="24"/>
        </w:rPr>
        <w:t>of PG progr</w:t>
      </w:r>
      <w:r w:rsidR="006D59A4">
        <w:rPr>
          <w:rFonts w:ascii="Times New Roman" w:hAnsi="Times New Roman" w:cs="Times New Roman"/>
          <w:sz w:val="24"/>
          <w:szCs w:val="24"/>
        </w:rPr>
        <w:t xml:space="preserve">amme while those of the </w:t>
      </w:r>
      <w:r w:rsidR="00EF78E1">
        <w:rPr>
          <w:rFonts w:ascii="Times New Roman" w:hAnsi="Times New Roman" w:cs="Times New Roman"/>
          <w:sz w:val="24"/>
          <w:szCs w:val="24"/>
        </w:rPr>
        <w:t>N</w:t>
      </w:r>
      <w:r w:rsidR="006D59A4">
        <w:rPr>
          <w:rFonts w:ascii="Times New Roman" w:hAnsi="Times New Roman" w:cs="Times New Roman"/>
          <w:sz w:val="24"/>
          <w:szCs w:val="24"/>
        </w:rPr>
        <w:t>orth</w:t>
      </w:r>
      <w:r w:rsidR="00A274DA" w:rsidRPr="006349E4">
        <w:rPr>
          <w:rFonts w:ascii="Times New Roman" w:hAnsi="Times New Roman" w:cs="Times New Roman"/>
          <w:sz w:val="24"/>
          <w:szCs w:val="24"/>
        </w:rPr>
        <w:t xml:space="preserve"> were of the opinion and in strong support of undergraduate (BLS) </w:t>
      </w:r>
      <w:proofErr w:type="spellStart"/>
      <w:r w:rsidR="00A274DA" w:rsidRPr="006349E4">
        <w:rPr>
          <w:rFonts w:ascii="Times New Roman" w:hAnsi="Times New Roman" w:cs="Times New Roman"/>
          <w:sz w:val="24"/>
          <w:szCs w:val="24"/>
        </w:rPr>
        <w:t>programme</w:t>
      </w:r>
      <w:proofErr w:type="spellEnd"/>
      <w:r w:rsidR="00A274DA" w:rsidRPr="006349E4">
        <w:rPr>
          <w:rFonts w:ascii="Times New Roman" w:hAnsi="Times New Roman" w:cs="Times New Roman"/>
          <w:sz w:val="24"/>
          <w:szCs w:val="24"/>
        </w:rPr>
        <w:t xml:space="preserve"> of </w:t>
      </w:r>
      <w:proofErr w:type="spellStart"/>
      <w:r w:rsidR="00A274DA" w:rsidRPr="006349E4">
        <w:rPr>
          <w:rFonts w:ascii="Times New Roman" w:hAnsi="Times New Roman" w:cs="Times New Roman"/>
          <w:sz w:val="24"/>
          <w:szCs w:val="24"/>
        </w:rPr>
        <w:t>A</w:t>
      </w:r>
      <w:r w:rsidR="00155106">
        <w:rPr>
          <w:rFonts w:ascii="Times New Roman" w:hAnsi="Times New Roman" w:cs="Times New Roman"/>
          <w:sz w:val="24"/>
          <w:szCs w:val="24"/>
        </w:rPr>
        <w:t>hmadu</w:t>
      </w:r>
      <w:proofErr w:type="spellEnd"/>
      <w:r w:rsidR="00220F47">
        <w:rPr>
          <w:rFonts w:ascii="Times New Roman" w:hAnsi="Times New Roman" w:cs="Times New Roman"/>
          <w:sz w:val="24"/>
          <w:szCs w:val="24"/>
        </w:rPr>
        <w:t xml:space="preserve"> </w:t>
      </w:r>
      <w:r w:rsidR="00A274DA" w:rsidRPr="006349E4">
        <w:rPr>
          <w:rFonts w:ascii="Times New Roman" w:hAnsi="Times New Roman" w:cs="Times New Roman"/>
          <w:sz w:val="24"/>
          <w:szCs w:val="24"/>
        </w:rPr>
        <w:t>B</w:t>
      </w:r>
      <w:r w:rsidR="00821ABF">
        <w:rPr>
          <w:rFonts w:ascii="Times New Roman" w:hAnsi="Times New Roman" w:cs="Times New Roman"/>
          <w:sz w:val="24"/>
          <w:szCs w:val="24"/>
        </w:rPr>
        <w:t xml:space="preserve">ello </w:t>
      </w:r>
      <w:r w:rsidR="00175BFF" w:rsidRPr="006349E4">
        <w:rPr>
          <w:rFonts w:ascii="Times New Roman" w:hAnsi="Times New Roman" w:cs="Times New Roman"/>
          <w:sz w:val="24"/>
          <w:szCs w:val="24"/>
        </w:rPr>
        <w:t>U</w:t>
      </w:r>
      <w:r w:rsidR="00175BFF">
        <w:rPr>
          <w:rFonts w:ascii="Times New Roman" w:hAnsi="Times New Roman" w:cs="Times New Roman"/>
          <w:sz w:val="24"/>
          <w:szCs w:val="24"/>
        </w:rPr>
        <w:t>niversity</w:t>
      </w:r>
      <w:r w:rsidR="00377131">
        <w:rPr>
          <w:rFonts w:ascii="Times New Roman" w:hAnsi="Times New Roman" w:cs="Times New Roman"/>
          <w:sz w:val="24"/>
          <w:szCs w:val="24"/>
        </w:rPr>
        <w:t>,</w:t>
      </w:r>
      <w:r w:rsidR="00220F47">
        <w:rPr>
          <w:rFonts w:ascii="Times New Roman" w:hAnsi="Times New Roman" w:cs="Times New Roman"/>
          <w:sz w:val="24"/>
          <w:szCs w:val="24"/>
        </w:rPr>
        <w:t xml:space="preserve"> </w:t>
      </w:r>
      <w:r w:rsidR="00EF28B5">
        <w:rPr>
          <w:rFonts w:ascii="Times New Roman" w:hAnsi="Times New Roman" w:cs="Times New Roman"/>
          <w:sz w:val="24"/>
          <w:szCs w:val="24"/>
        </w:rPr>
        <w:t xml:space="preserve">Zaria. Since 1960 </w:t>
      </w:r>
      <w:r w:rsidR="00A274DA" w:rsidRPr="006349E4">
        <w:rPr>
          <w:rFonts w:ascii="Times New Roman" w:hAnsi="Times New Roman" w:cs="Times New Roman"/>
          <w:sz w:val="24"/>
          <w:szCs w:val="24"/>
        </w:rPr>
        <w:t>to date library schools have been established in universities,</w:t>
      </w:r>
      <w:r w:rsidR="00432B6F" w:rsidRPr="006349E4">
        <w:rPr>
          <w:rFonts w:ascii="Times New Roman" w:hAnsi="Times New Roman" w:cs="Times New Roman"/>
          <w:sz w:val="24"/>
          <w:szCs w:val="24"/>
        </w:rPr>
        <w:t xml:space="preserve"> polytechnics</w:t>
      </w:r>
      <w:r w:rsidR="00A274DA" w:rsidRPr="006349E4">
        <w:rPr>
          <w:rFonts w:ascii="Times New Roman" w:hAnsi="Times New Roman" w:cs="Times New Roman"/>
          <w:sz w:val="24"/>
          <w:szCs w:val="24"/>
        </w:rPr>
        <w:t xml:space="preserve"> and monotechnics</w:t>
      </w:r>
      <w:r w:rsidR="006B31FC">
        <w:rPr>
          <w:rFonts w:ascii="Times New Roman" w:hAnsi="Times New Roman" w:cs="Times New Roman"/>
          <w:sz w:val="24"/>
          <w:szCs w:val="24"/>
        </w:rPr>
        <w:t>,</w:t>
      </w:r>
      <w:r w:rsidR="0089408D">
        <w:rPr>
          <w:rFonts w:ascii="Times New Roman" w:hAnsi="Times New Roman" w:cs="Times New Roman"/>
          <w:sz w:val="24"/>
          <w:szCs w:val="24"/>
        </w:rPr>
        <w:t xml:space="preserve"> while those established in </w:t>
      </w:r>
      <w:r w:rsidR="005A2A83">
        <w:rPr>
          <w:rFonts w:ascii="Times New Roman" w:hAnsi="Times New Roman" w:cs="Times New Roman"/>
          <w:sz w:val="24"/>
          <w:szCs w:val="24"/>
        </w:rPr>
        <w:t>c</w:t>
      </w:r>
      <w:r w:rsidR="005A2A83" w:rsidRPr="006349E4">
        <w:rPr>
          <w:rFonts w:ascii="Times New Roman" w:hAnsi="Times New Roman" w:cs="Times New Roman"/>
          <w:sz w:val="24"/>
          <w:szCs w:val="24"/>
        </w:rPr>
        <w:t>ollege</w:t>
      </w:r>
      <w:r w:rsidR="005A2A83">
        <w:rPr>
          <w:rFonts w:ascii="Times New Roman" w:hAnsi="Times New Roman" w:cs="Times New Roman"/>
          <w:sz w:val="24"/>
          <w:szCs w:val="24"/>
        </w:rPr>
        <w:t>s of e</w:t>
      </w:r>
      <w:r w:rsidR="005A2A83" w:rsidRPr="006349E4">
        <w:rPr>
          <w:rFonts w:ascii="Times New Roman" w:hAnsi="Times New Roman" w:cs="Times New Roman"/>
          <w:sz w:val="24"/>
          <w:szCs w:val="24"/>
        </w:rPr>
        <w:t xml:space="preserve">ducation </w:t>
      </w:r>
      <w:r w:rsidR="00A274DA" w:rsidRPr="006349E4">
        <w:rPr>
          <w:rFonts w:ascii="Times New Roman" w:hAnsi="Times New Roman" w:cs="Times New Roman"/>
          <w:sz w:val="24"/>
          <w:szCs w:val="24"/>
        </w:rPr>
        <w:t>were affiliated to some u</w:t>
      </w:r>
      <w:r w:rsidR="0089408D">
        <w:rPr>
          <w:rFonts w:ascii="Times New Roman" w:hAnsi="Times New Roman" w:cs="Times New Roman"/>
          <w:sz w:val="24"/>
          <w:szCs w:val="24"/>
        </w:rPr>
        <w:t>niversity-</w:t>
      </w:r>
      <w:r w:rsidR="00377131">
        <w:rPr>
          <w:rFonts w:ascii="Times New Roman" w:hAnsi="Times New Roman" w:cs="Times New Roman"/>
          <w:sz w:val="24"/>
          <w:szCs w:val="24"/>
        </w:rPr>
        <w:t>based library</w:t>
      </w:r>
      <w:r w:rsidR="003C01FE">
        <w:rPr>
          <w:rFonts w:ascii="Times New Roman" w:hAnsi="Times New Roman" w:cs="Times New Roman"/>
          <w:sz w:val="24"/>
          <w:szCs w:val="24"/>
        </w:rPr>
        <w:t xml:space="preserve"> schools</w:t>
      </w:r>
      <w:r w:rsidR="00A274DA" w:rsidRPr="006349E4">
        <w:rPr>
          <w:rFonts w:ascii="Times New Roman" w:hAnsi="Times New Roman" w:cs="Times New Roman"/>
          <w:sz w:val="24"/>
          <w:szCs w:val="24"/>
        </w:rPr>
        <w:t>.</w:t>
      </w:r>
    </w:p>
    <w:p w:rsidR="00501B9F" w:rsidRDefault="004D0882" w:rsidP="00C8531B">
      <w:pPr>
        <w:spacing w:line="360" w:lineRule="auto"/>
        <w:jc w:val="both"/>
        <w:rPr>
          <w:rFonts w:ascii="Times New Roman" w:hAnsi="Times New Roman" w:cs="Times New Roman"/>
          <w:sz w:val="24"/>
          <w:szCs w:val="24"/>
        </w:rPr>
      </w:pPr>
      <w:r>
        <w:rPr>
          <w:rFonts w:ascii="Times New Roman" w:hAnsi="Times New Roman" w:cs="Times New Roman"/>
          <w:sz w:val="24"/>
          <w:szCs w:val="24"/>
        </w:rPr>
        <w:t>With</w:t>
      </w:r>
      <w:r w:rsidR="009D45AE">
        <w:rPr>
          <w:rFonts w:ascii="Times New Roman" w:hAnsi="Times New Roman" w:cs="Times New Roman"/>
          <w:sz w:val="24"/>
          <w:szCs w:val="24"/>
        </w:rPr>
        <w:t xml:space="preserve"> the prominence attached to information being essential commodity and ingredient to decision making, and enhancement of higher productivity in organizations, the concept of information was not only placed as th</w:t>
      </w:r>
      <w:r w:rsidR="005D6AED">
        <w:rPr>
          <w:rFonts w:ascii="Times New Roman" w:hAnsi="Times New Roman" w:cs="Times New Roman"/>
          <w:sz w:val="24"/>
          <w:szCs w:val="24"/>
        </w:rPr>
        <w:t>e fifth factor of production but</w:t>
      </w:r>
      <w:r w:rsidR="009D45AE">
        <w:rPr>
          <w:rFonts w:ascii="Times New Roman" w:hAnsi="Times New Roman" w:cs="Times New Roman"/>
          <w:sz w:val="24"/>
          <w:szCs w:val="24"/>
        </w:rPr>
        <w:t xml:space="preserve"> important in all spheres of life</w:t>
      </w:r>
      <w:r>
        <w:rPr>
          <w:rFonts w:ascii="Times New Roman" w:hAnsi="Times New Roman" w:cs="Times New Roman"/>
          <w:sz w:val="24"/>
          <w:szCs w:val="24"/>
        </w:rPr>
        <w:t>.</w:t>
      </w:r>
      <w:r w:rsidR="009D45AE">
        <w:rPr>
          <w:rFonts w:ascii="Times New Roman" w:hAnsi="Times New Roman" w:cs="Times New Roman"/>
          <w:sz w:val="24"/>
          <w:szCs w:val="24"/>
        </w:rPr>
        <w:t xml:space="preserve"> </w:t>
      </w:r>
      <w:r>
        <w:rPr>
          <w:rFonts w:ascii="Times New Roman" w:hAnsi="Times New Roman" w:cs="Times New Roman"/>
          <w:sz w:val="24"/>
          <w:szCs w:val="24"/>
        </w:rPr>
        <w:t>I</w:t>
      </w:r>
      <w:r w:rsidR="003E7D07">
        <w:rPr>
          <w:rFonts w:ascii="Times New Roman" w:hAnsi="Times New Roman" w:cs="Times New Roman"/>
          <w:sz w:val="24"/>
          <w:szCs w:val="24"/>
        </w:rPr>
        <w:t>t was added t</w:t>
      </w:r>
      <w:r w:rsidR="00694C4B">
        <w:rPr>
          <w:rFonts w:ascii="Times New Roman" w:hAnsi="Times New Roman" w:cs="Times New Roman"/>
          <w:sz w:val="24"/>
          <w:szCs w:val="24"/>
        </w:rPr>
        <w:t xml:space="preserve">o the diploma, </w:t>
      </w:r>
      <w:r w:rsidR="003E7D07">
        <w:rPr>
          <w:rFonts w:ascii="Times New Roman" w:hAnsi="Times New Roman" w:cs="Times New Roman"/>
          <w:sz w:val="24"/>
          <w:szCs w:val="24"/>
        </w:rPr>
        <w:t>bachelor and higher degree programmes of various library schools</w:t>
      </w:r>
      <w:r w:rsidR="006F5D8C">
        <w:rPr>
          <w:rFonts w:ascii="Times New Roman" w:hAnsi="Times New Roman" w:cs="Times New Roman"/>
          <w:sz w:val="24"/>
          <w:szCs w:val="24"/>
        </w:rPr>
        <w:t xml:space="preserve"> as well as inclusion of Information/Information </w:t>
      </w:r>
      <w:r w:rsidR="00056A4B">
        <w:rPr>
          <w:rFonts w:ascii="Times New Roman" w:hAnsi="Times New Roman" w:cs="Times New Roman"/>
          <w:sz w:val="24"/>
          <w:szCs w:val="24"/>
        </w:rPr>
        <w:t>M</w:t>
      </w:r>
      <w:r w:rsidR="006F5D8C">
        <w:rPr>
          <w:rFonts w:ascii="Times New Roman" w:hAnsi="Times New Roman" w:cs="Times New Roman"/>
          <w:sz w:val="24"/>
          <w:szCs w:val="24"/>
        </w:rPr>
        <w:t>anagement component in the programme of medical school sub</w:t>
      </w:r>
      <w:r w:rsidR="00C6653A">
        <w:rPr>
          <w:rFonts w:ascii="Times New Roman" w:hAnsi="Times New Roman" w:cs="Times New Roman"/>
          <w:sz w:val="24"/>
          <w:szCs w:val="24"/>
        </w:rPr>
        <w:t>-</w:t>
      </w:r>
      <w:r w:rsidR="006F5D8C">
        <w:rPr>
          <w:rFonts w:ascii="Times New Roman" w:hAnsi="Times New Roman" w:cs="Times New Roman"/>
          <w:sz w:val="24"/>
          <w:szCs w:val="24"/>
        </w:rPr>
        <w:t>sector</w:t>
      </w:r>
      <w:r w:rsidR="00CE15EB">
        <w:rPr>
          <w:rFonts w:ascii="Times New Roman" w:hAnsi="Times New Roman" w:cs="Times New Roman"/>
          <w:sz w:val="24"/>
          <w:szCs w:val="24"/>
        </w:rPr>
        <w:t xml:space="preserve"> in Nigeria</w:t>
      </w:r>
      <w:r w:rsidR="006F5D8C">
        <w:rPr>
          <w:rFonts w:ascii="Times New Roman" w:hAnsi="Times New Roman" w:cs="Times New Roman"/>
          <w:sz w:val="24"/>
          <w:szCs w:val="24"/>
        </w:rPr>
        <w:t>. For example, New</w:t>
      </w:r>
      <w:r w:rsidR="005514DC">
        <w:rPr>
          <w:rFonts w:ascii="Times New Roman" w:hAnsi="Times New Roman" w:cs="Times New Roman"/>
          <w:sz w:val="24"/>
          <w:szCs w:val="24"/>
        </w:rPr>
        <w:t xml:space="preserve"> </w:t>
      </w:r>
      <w:r w:rsidR="00056A4B">
        <w:rPr>
          <w:rFonts w:ascii="Times New Roman" w:hAnsi="Times New Roman" w:cs="Times New Roman"/>
          <w:sz w:val="24"/>
          <w:szCs w:val="24"/>
        </w:rPr>
        <w:t>G</w:t>
      </w:r>
      <w:r w:rsidR="006F5D8C">
        <w:rPr>
          <w:rFonts w:ascii="Times New Roman" w:hAnsi="Times New Roman" w:cs="Times New Roman"/>
          <w:sz w:val="24"/>
          <w:szCs w:val="24"/>
        </w:rPr>
        <w:t xml:space="preserve">ate </w:t>
      </w:r>
      <w:r w:rsidR="00C6653A">
        <w:rPr>
          <w:rFonts w:ascii="Times New Roman" w:hAnsi="Times New Roman" w:cs="Times New Roman"/>
          <w:sz w:val="24"/>
          <w:szCs w:val="24"/>
        </w:rPr>
        <w:t>C</w:t>
      </w:r>
      <w:r w:rsidR="006F5D8C">
        <w:rPr>
          <w:rFonts w:ascii="Times New Roman" w:hAnsi="Times New Roman" w:cs="Times New Roman"/>
          <w:sz w:val="24"/>
          <w:szCs w:val="24"/>
        </w:rPr>
        <w:t xml:space="preserve">ollege of </w:t>
      </w:r>
      <w:r w:rsidR="00C6653A">
        <w:rPr>
          <w:rFonts w:ascii="Times New Roman" w:hAnsi="Times New Roman" w:cs="Times New Roman"/>
          <w:sz w:val="24"/>
          <w:szCs w:val="24"/>
        </w:rPr>
        <w:t>H</w:t>
      </w:r>
      <w:r w:rsidR="006F5D8C">
        <w:rPr>
          <w:rFonts w:ascii="Times New Roman" w:hAnsi="Times New Roman" w:cs="Times New Roman"/>
          <w:sz w:val="24"/>
          <w:szCs w:val="24"/>
        </w:rPr>
        <w:t xml:space="preserve">ealth </w:t>
      </w:r>
      <w:r w:rsidR="00C6653A">
        <w:rPr>
          <w:rFonts w:ascii="Times New Roman" w:hAnsi="Times New Roman" w:cs="Times New Roman"/>
          <w:sz w:val="24"/>
          <w:szCs w:val="24"/>
        </w:rPr>
        <w:t>T</w:t>
      </w:r>
      <w:r w:rsidR="006F5D8C">
        <w:rPr>
          <w:rFonts w:ascii="Times New Roman" w:hAnsi="Times New Roman" w:cs="Times New Roman"/>
          <w:sz w:val="24"/>
          <w:szCs w:val="24"/>
        </w:rPr>
        <w:t xml:space="preserve">echnology Minna, Niger State runs a course in Health Information Management; a course that deals with the study of </w:t>
      </w:r>
      <w:r w:rsidR="00C6653A">
        <w:rPr>
          <w:rFonts w:ascii="Times New Roman" w:hAnsi="Times New Roman" w:cs="Times New Roman"/>
          <w:sz w:val="24"/>
          <w:szCs w:val="24"/>
        </w:rPr>
        <w:t>management of the medical record</w:t>
      </w:r>
      <w:r w:rsidR="00B75BEB">
        <w:rPr>
          <w:rFonts w:ascii="Times New Roman" w:hAnsi="Times New Roman" w:cs="Times New Roman"/>
          <w:sz w:val="24"/>
          <w:szCs w:val="24"/>
        </w:rPr>
        <w:t>s</w:t>
      </w:r>
      <w:r w:rsidR="00C6653A">
        <w:rPr>
          <w:rFonts w:ascii="Times New Roman" w:hAnsi="Times New Roman" w:cs="Times New Roman"/>
          <w:sz w:val="24"/>
          <w:szCs w:val="24"/>
        </w:rPr>
        <w:t xml:space="preserve"> of patients</w:t>
      </w:r>
      <w:r w:rsidR="00CE15EB">
        <w:rPr>
          <w:rFonts w:ascii="Times New Roman" w:hAnsi="Times New Roman" w:cs="Times New Roman"/>
          <w:sz w:val="24"/>
          <w:szCs w:val="24"/>
        </w:rPr>
        <w:t xml:space="preserve"> using the concept of information</w:t>
      </w:r>
      <w:r w:rsidR="003E7D07">
        <w:rPr>
          <w:rFonts w:ascii="Times New Roman" w:hAnsi="Times New Roman" w:cs="Times New Roman"/>
          <w:sz w:val="24"/>
          <w:szCs w:val="24"/>
        </w:rPr>
        <w:t>.</w:t>
      </w:r>
    </w:p>
    <w:p w:rsidR="00501B9F" w:rsidRDefault="00A70731" w:rsidP="00326F23">
      <w:pPr>
        <w:spacing w:line="360" w:lineRule="auto"/>
        <w:jc w:val="both"/>
        <w:rPr>
          <w:rFonts w:ascii="Times New Roman" w:hAnsi="Times New Roman" w:cs="Times New Roman"/>
          <w:sz w:val="24"/>
          <w:szCs w:val="24"/>
        </w:rPr>
      </w:pPr>
      <w:r>
        <w:rPr>
          <w:rFonts w:ascii="Times New Roman" w:hAnsi="Times New Roman" w:cs="Times New Roman"/>
          <w:sz w:val="24"/>
          <w:szCs w:val="24"/>
        </w:rPr>
        <w:t>Within the context of this paper, library and information science education fall within tertiary education as enshrine</w:t>
      </w:r>
      <w:r w:rsidR="005806DC">
        <w:rPr>
          <w:rFonts w:ascii="Times New Roman" w:hAnsi="Times New Roman" w:cs="Times New Roman"/>
          <w:sz w:val="24"/>
          <w:szCs w:val="24"/>
        </w:rPr>
        <w:t>d</w:t>
      </w:r>
      <w:r>
        <w:rPr>
          <w:rFonts w:ascii="Times New Roman" w:hAnsi="Times New Roman" w:cs="Times New Roman"/>
          <w:sz w:val="24"/>
          <w:szCs w:val="24"/>
        </w:rPr>
        <w:t xml:space="preserve"> in the National Policy on Education (2013) section 5 sub-section 80 which  maintain that tertiary education is the education that is of</w:t>
      </w:r>
      <w:r w:rsidR="00732661">
        <w:rPr>
          <w:rFonts w:ascii="Times New Roman" w:hAnsi="Times New Roman" w:cs="Times New Roman"/>
          <w:sz w:val="24"/>
          <w:szCs w:val="24"/>
        </w:rPr>
        <w:t>fered in institutions such as: Universities, Inter-university centres, C</w:t>
      </w:r>
      <w:r>
        <w:rPr>
          <w:rFonts w:ascii="Times New Roman" w:hAnsi="Times New Roman" w:cs="Times New Roman"/>
          <w:sz w:val="24"/>
          <w:szCs w:val="24"/>
        </w:rPr>
        <w:t>olleges of educat</w:t>
      </w:r>
      <w:r w:rsidR="00D772E6">
        <w:rPr>
          <w:rFonts w:ascii="Times New Roman" w:hAnsi="Times New Roman" w:cs="Times New Roman"/>
          <w:sz w:val="24"/>
          <w:szCs w:val="24"/>
        </w:rPr>
        <w:t xml:space="preserve">ion, monotechnics, polytechnics and </w:t>
      </w:r>
      <w:r w:rsidR="00FE66F4">
        <w:rPr>
          <w:rFonts w:ascii="Times New Roman" w:hAnsi="Times New Roman" w:cs="Times New Roman"/>
          <w:sz w:val="24"/>
          <w:szCs w:val="24"/>
        </w:rPr>
        <w:t>specialized  institutions such as Colleges of Agriculture, Schools of Health and Technology</w:t>
      </w:r>
      <w:r>
        <w:rPr>
          <w:rFonts w:ascii="Times New Roman" w:hAnsi="Times New Roman" w:cs="Times New Roman"/>
          <w:sz w:val="24"/>
          <w:szCs w:val="24"/>
        </w:rPr>
        <w:t xml:space="preserve"> </w:t>
      </w:r>
      <w:r w:rsidR="00A9457D">
        <w:rPr>
          <w:rFonts w:ascii="Times New Roman" w:hAnsi="Times New Roman" w:cs="Times New Roman"/>
          <w:sz w:val="24"/>
          <w:szCs w:val="24"/>
        </w:rPr>
        <w:t xml:space="preserve">and the </w:t>
      </w:r>
      <w:r w:rsidR="00281C83">
        <w:rPr>
          <w:rFonts w:ascii="Times New Roman" w:hAnsi="Times New Roman" w:cs="Times New Roman"/>
          <w:sz w:val="24"/>
          <w:szCs w:val="24"/>
        </w:rPr>
        <w:t>N</w:t>
      </w:r>
      <w:r>
        <w:rPr>
          <w:rFonts w:ascii="Times New Roman" w:hAnsi="Times New Roman" w:cs="Times New Roman"/>
          <w:sz w:val="24"/>
          <w:szCs w:val="24"/>
        </w:rPr>
        <w:t xml:space="preserve">ational </w:t>
      </w:r>
      <w:r w:rsidR="00281C83">
        <w:rPr>
          <w:rFonts w:ascii="Times New Roman" w:hAnsi="Times New Roman" w:cs="Times New Roman"/>
          <w:sz w:val="24"/>
          <w:szCs w:val="24"/>
        </w:rPr>
        <w:t>T</w:t>
      </w:r>
      <w:r>
        <w:rPr>
          <w:rFonts w:ascii="Times New Roman" w:hAnsi="Times New Roman" w:cs="Times New Roman"/>
          <w:sz w:val="24"/>
          <w:szCs w:val="24"/>
        </w:rPr>
        <w:t xml:space="preserve">eachers </w:t>
      </w:r>
      <w:r w:rsidR="00262634">
        <w:rPr>
          <w:rFonts w:ascii="Times New Roman" w:hAnsi="Times New Roman" w:cs="Times New Roman"/>
          <w:sz w:val="24"/>
          <w:szCs w:val="24"/>
        </w:rPr>
        <w:t>I</w:t>
      </w:r>
      <w:r>
        <w:rPr>
          <w:rFonts w:ascii="Times New Roman" w:hAnsi="Times New Roman" w:cs="Times New Roman"/>
          <w:sz w:val="24"/>
          <w:szCs w:val="24"/>
        </w:rPr>
        <w:t>nstitute</w:t>
      </w:r>
      <w:r w:rsidR="004F5CFF">
        <w:rPr>
          <w:rFonts w:ascii="Times New Roman" w:hAnsi="Times New Roman" w:cs="Times New Roman"/>
          <w:sz w:val="24"/>
          <w:szCs w:val="24"/>
        </w:rPr>
        <w:t>s</w:t>
      </w:r>
      <w:r w:rsidR="00A9457D">
        <w:rPr>
          <w:rFonts w:ascii="Times New Roman" w:hAnsi="Times New Roman" w:cs="Times New Roman"/>
          <w:sz w:val="24"/>
          <w:szCs w:val="24"/>
        </w:rPr>
        <w:t xml:space="preserve"> (NTI)</w:t>
      </w:r>
      <w:r>
        <w:rPr>
          <w:rFonts w:ascii="Times New Roman" w:hAnsi="Times New Roman" w:cs="Times New Roman"/>
          <w:sz w:val="24"/>
          <w:szCs w:val="24"/>
        </w:rPr>
        <w:t>. As such LISE programme is offered virtually in all the mentioned institutions.</w:t>
      </w:r>
      <w:r w:rsidR="00F5227B">
        <w:rPr>
          <w:rFonts w:ascii="Times New Roman" w:hAnsi="Times New Roman" w:cs="Times New Roman"/>
          <w:sz w:val="24"/>
          <w:szCs w:val="24"/>
        </w:rPr>
        <w:t xml:space="preserve"> </w:t>
      </w:r>
      <w:r w:rsidR="00480AE0">
        <w:rPr>
          <w:rFonts w:ascii="Times New Roman" w:hAnsi="Times New Roman" w:cs="Times New Roman"/>
          <w:sz w:val="24"/>
          <w:szCs w:val="24"/>
        </w:rPr>
        <w:t xml:space="preserve">LIS Education covers </w:t>
      </w:r>
      <w:r w:rsidR="00501B9F">
        <w:rPr>
          <w:rFonts w:ascii="Times New Roman" w:hAnsi="Times New Roman" w:cs="Times New Roman"/>
          <w:sz w:val="24"/>
          <w:szCs w:val="24"/>
        </w:rPr>
        <w:t xml:space="preserve">the aspects of reading and writing which </w:t>
      </w:r>
      <w:proofErr w:type="spellStart"/>
      <w:r w:rsidR="00501B9F">
        <w:rPr>
          <w:rFonts w:ascii="Times New Roman" w:hAnsi="Times New Roman" w:cs="Times New Roman"/>
          <w:sz w:val="24"/>
          <w:szCs w:val="24"/>
        </w:rPr>
        <w:t>Okebukola</w:t>
      </w:r>
      <w:proofErr w:type="spellEnd"/>
      <w:r w:rsidR="00501B9F">
        <w:rPr>
          <w:rFonts w:ascii="Times New Roman" w:hAnsi="Times New Roman" w:cs="Times New Roman"/>
          <w:sz w:val="24"/>
          <w:szCs w:val="24"/>
        </w:rPr>
        <w:t xml:space="preserve">(2012) posits </w:t>
      </w:r>
      <w:r w:rsidR="00326F23">
        <w:rPr>
          <w:rFonts w:ascii="Times New Roman" w:hAnsi="Times New Roman" w:cs="Times New Roman"/>
          <w:sz w:val="24"/>
          <w:szCs w:val="24"/>
        </w:rPr>
        <w:t xml:space="preserve">that </w:t>
      </w:r>
      <w:r w:rsidR="00501B9F">
        <w:rPr>
          <w:rFonts w:ascii="Times New Roman" w:hAnsi="Times New Roman" w:cs="Times New Roman"/>
          <w:sz w:val="24"/>
          <w:szCs w:val="24"/>
        </w:rPr>
        <w:t>literacy is one of the three indicators to national development. This is because library schools are training grounds for future LIS professionals. T</w:t>
      </w:r>
      <w:r w:rsidR="006B3D1C">
        <w:rPr>
          <w:rFonts w:ascii="Times New Roman" w:hAnsi="Times New Roman" w:cs="Times New Roman"/>
          <w:sz w:val="24"/>
          <w:szCs w:val="24"/>
        </w:rPr>
        <w:t xml:space="preserve">hey are to put them </w:t>
      </w:r>
      <w:r w:rsidR="006B3D1C">
        <w:rPr>
          <w:rFonts w:ascii="Times New Roman" w:hAnsi="Times New Roman" w:cs="Times New Roman"/>
          <w:sz w:val="24"/>
          <w:szCs w:val="24"/>
        </w:rPr>
        <w:lastRenderedPageBreak/>
        <w:t xml:space="preserve">true by </w:t>
      </w:r>
      <w:r w:rsidR="00501B9F">
        <w:rPr>
          <w:rFonts w:ascii="Times New Roman" w:hAnsi="Times New Roman" w:cs="Times New Roman"/>
          <w:sz w:val="24"/>
          <w:szCs w:val="24"/>
        </w:rPr>
        <w:t>way of teac</w:t>
      </w:r>
      <w:r w:rsidR="00326F23">
        <w:rPr>
          <w:rFonts w:ascii="Times New Roman" w:hAnsi="Times New Roman" w:cs="Times New Roman"/>
          <w:sz w:val="24"/>
          <w:szCs w:val="24"/>
        </w:rPr>
        <w:t>hing, training and assessment (</w:t>
      </w:r>
      <w:r w:rsidR="00501B9F">
        <w:rPr>
          <w:rFonts w:ascii="Times New Roman" w:hAnsi="Times New Roman" w:cs="Times New Roman"/>
          <w:sz w:val="24"/>
          <w:szCs w:val="24"/>
        </w:rPr>
        <w:t xml:space="preserve">test, assignment, term paper presentation and examinations). </w:t>
      </w:r>
    </w:p>
    <w:p w:rsidR="00B05FB5" w:rsidRPr="006349E4" w:rsidRDefault="00A274DA" w:rsidP="002E2DE5">
      <w:pPr>
        <w:spacing w:line="360" w:lineRule="auto"/>
        <w:jc w:val="both"/>
        <w:rPr>
          <w:rFonts w:ascii="Times New Roman" w:hAnsi="Times New Roman" w:cs="Times New Roman"/>
          <w:sz w:val="24"/>
          <w:szCs w:val="24"/>
        </w:rPr>
      </w:pPr>
      <w:r w:rsidRPr="006349E4">
        <w:rPr>
          <w:rFonts w:ascii="Times New Roman" w:hAnsi="Times New Roman" w:cs="Times New Roman"/>
          <w:sz w:val="24"/>
          <w:szCs w:val="24"/>
        </w:rPr>
        <w:t>The mass</w:t>
      </w:r>
      <w:r w:rsidR="00432B6F" w:rsidRPr="006349E4">
        <w:rPr>
          <w:rFonts w:ascii="Times New Roman" w:hAnsi="Times New Roman" w:cs="Times New Roman"/>
          <w:sz w:val="24"/>
          <w:szCs w:val="24"/>
        </w:rPr>
        <w:t>i</w:t>
      </w:r>
      <w:r w:rsidRPr="006349E4">
        <w:rPr>
          <w:rFonts w:ascii="Times New Roman" w:hAnsi="Times New Roman" w:cs="Times New Roman"/>
          <w:sz w:val="24"/>
          <w:szCs w:val="24"/>
        </w:rPr>
        <w:t>ve establishment</w:t>
      </w:r>
      <w:r w:rsidR="00880495">
        <w:rPr>
          <w:rFonts w:ascii="Times New Roman" w:hAnsi="Times New Roman" w:cs="Times New Roman"/>
          <w:sz w:val="24"/>
          <w:szCs w:val="24"/>
        </w:rPr>
        <w:t xml:space="preserve"> of librar</w:t>
      </w:r>
      <w:r w:rsidR="00151BC3">
        <w:rPr>
          <w:rFonts w:ascii="Times New Roman" w:hAnsi="Times New Roman" w:cs="Times New Roman"/>
          <w:sz w:val="24"/>
          <w:szCs w:val="24"/>
        </w:rPr>
        <w:t>ies</w:t>
      </w:r>
      <w:r w:rsidR="00880495">
        <w:rPr>
          <w:rFonts w:ascii="Times New Roman" w:hAnsi="Times New Roman" w:cs="Times New Roman"/>
          <w:sz w:val="24"/>
          <w:szCs w:val="24"/>
        </w:rPr>
        <w:t xml:space="preserve"> was as a result of </w:t>
      </w:r>
      <w:r w:rsidRPr="006349E4">
        <w:rPr>
          <w:rFonts w:ascii="Times New Roman" w:hAnsi="Times New Roman" w:cs="Times New Roman"/>
          <w:sz w:val="24"/>
          <w:szCs w:val="24"/>
        </w:rPr>
        <w:t xml:space="preserve">the demand for more </w:t>
      </w:r>
      <w:proofErr w:type="gramStart"/>
      <w:r w:rsidR="001E1863">
        <w:rPr>
          <w:rFonts w:ascii="Times New Roman" w:hAnsi="Times New Roman" w:cs="Times New Roman"/>
          <w:sz w:val="24"/>
          <w:szCs w:val="24"/>
        </w:rPr>
        <w:t>librarians</w:t>
      </w:r>
      <w:proofErr w:type="gramEnd"/>
      <w:r w:rsidRPr="006349E4">
        <w:rPr>
          <w:rFonts w:ascii="Times New Roman" w:hAnsi="Times New Roman" w:cs="Times New Roman"/>
          <w:sz w:val="24"/>
          <w:szCs w:val="24"/>
        </w:rPr>
        <w:t xml:space="preserve"> couple with the creation of various establishment</w:t>
      </w:r>
      <w:r w:rsidR="002638C3">
        <w:rPr>
          <w:rFonts w:ascii="Times New Roman" w:hAnsi="Times New Roman" w:cs="Times New Roman"/>
          <w:sz w:val="24"/>
          <w:szCs w:val="24"/>
        </w:rPr>
        <w:t>s</w:t>
      </w:r>
      <w:r w:rsidRPr="006349E4">
        <w:rPr>
          <w:rFonts w:ascii="Times New Roman" w:hAnsi="Times New Roman" w:cs="Times New Roman"/>
          <w:sz w:val="24"/>
          <w:szCs w:val="24"/>
        </w:rPr>
        <w:t xml:space="preserve"> and organizations</w:t>
      </w:r>
      <w:r w:rsidR="001C12A5">
        <w:rPr>
          <w:rFonts w:ascii="Times New Roman" w:hAnsi="Times New Roman" w:cs="Times New Roman"/>
          <w:sz w:val="24"/>
          <w:szCs w:val="24"/>
        </w:rPr>
        <w:t xml:space="preserve"> and institutions of higher learning</w:t>
      </w:r>
      <w:r w:rsidR="003874B2">
        <w:rPr>
          <w:rFonts w:ascii="Times New Roman" w:hAnsi="Times New Roman" w:cs="Times New Roman"/>
          <w:sz w:val="24"/>
          <w:szCs w:val="24"/>
        </w:rPr>
        <w:t xml:space="preserve"> as every</w:t>
      </w:r>
      <w:r w:rsidRPr="006349E4">
        <w:rPr>
          <w:rFonts w:ascii="Times New Roman" w:hAnsi="Times New Roman" w:cs="Times New Roman"/>
          <w:sz w:val="24"/>
          <w:szCs w:val="24"/>
        </w:rPr>
        <w:t xml:space="preserve"> organization</w:t>
      </w:r>
      <w:r w:rsidR="001C12A5">
        <w:rPr>
          <w:rFonts w:ascii="Times New Roman" w:hAnsi="Times New Roman" w:cs="Times New Roman"/>
          <w:sz w:val="24"/>
          <w:szCs w:val="24"/>
        </w:rPr>
        <w:t>/</w:t>
      </w:r>
      <w:r w:rsidR="003874B2">
        <w:rPr>
          <w:rFonts w:ascii="Times New Roman" w:hAnsi="Times New Roman" w:cs="Times New Roman"/>
          <w:sz w:val="24"/>
          <w:szCs w:val="24"/>
        </w:rPr>
        <w:t>institution</w:t>
      </w:r>
      <w:r w:rsidRPr="006349E4">
        <w:rPr>
          <w:rFonts w:ascii="Times New Roman" w:hAnsi="Times New Roman" w:cs="Times New Roman"/>
          <w:sz w:val="24"/>
          <w:szCs w:val="24"/>
        </w:rPr>
        <w:t xml:space="preserve"> require the services</w:t>
      </w:r>
      <w:r w:rsidR="005514DC">
        <w:rPr>
          <w:rFonts w:ascii="Times New Roman" w:hAnsi="Times New Roman" w:cs="Times New Roman"/>
          <w:sz w:val="24"/>
          <w:szCs w:val="24"/>
        </w:rPr>
        <w:t xml:space="preserve"> </w:t>
      </w:r>
      <w:r w:rsidRPr="006349E4">
        <w:rPr>
          <w:rFonts w:ascii="Times New Roman" w:hAnsi="Times New Roman" w:cs="Times New Roman"/>
          <w:sz w:val="24"/>
          <w:szCs w:val="24"/>
        </w:rPr>
        <w:t>of information professionals.</w:t>
      </w:r>
      <w:r w:rsidR="003874B2">
        <w:rPr>
          <w:rFonts w:ascii="Times New Roman" w:hAnsi="Times New Roman" w:cs="Times New Roman"/>
          <w:sz w:val="24"/>
          <w:szCs w:val="24"/>
        </w:rPr>
        <w:t xml:space="preserve"> For example</w:t>
      </w:r>
      <w:r w:rsidR="009607C7">
        <w:rPr>
          <w:rFonts w:ascii="Times New Roman" w:hAnsi="Times New Roman" w:cs="Times New Roman"/>
          <w:sz w:val="24"/>
          <w:szCs w:val="24"/>
        </w:rPr>
        <w:t>, as at 5</w:t>
      </w:r>
      <w:r w:rsidR="009607C7" w:rsidRPr="009607C7">
        <w:rPr>
          <w:rFonts w:ascii="Times New Roman" w:hAnsi="Times New Roman" w:cs="Times New Roman"/>
          <w:sz w:val="24"/>
          <w:szCs w:val="24"/>
          <w:vertAlign w:val="superscript"/>
        </w:rPr>
        <w:t>th</w:t>
      </w:r>
      <w:r w:rsidR="009607C7">
        <w:rPr>
          <w:rFonts w:ascii="Times New Roman" w:hAnsi="Times New Roman" w:cs="Times New Roman"/>
          <w:sz w:val="24"/>
          <w:szCs w:val="24"/>
        </w:rPr>
        <w:t xml:space="preserve"> October, 2020 there are 171 universities (NUC 2020)</w:t>
      </w:r>
      <w:r w:rsidR="00696A76">
        <w:rPr>
          <w:rFonts w:ascii="Times New Roman" w:hAnsi="Times New Roman" w:cs="Times New Roman"/>
          <w:sz w:val="24"/>
          <w:szCs w:val="24"/>
        </w:rPr>
        <w:t xml:space="preserve">; </w:t>
      </w:r>
      <w:r w:rsidR="00BC141B">
        <w:rPr>
          <w:rFonts w:ascii="Times New Roman" w:hAnsi="Times New Roman" w:cs="Times New Roman"/>
          <w:sz w:val="24"/>
          <w:szCs w:val="24"/>
        </w:rPr>
        <w:t xml:space="preserve">while as </w:t>
      </w:r>
      <w:proofErr w:type="gramStart"/>
      <w:r w:rsidR="00BC141B">
        <w:rPr>
          <w:rFonts w:ascii="Times New Roman" w:hAnsi="Times New Roman" w:cs="Times New Roman"/>
          <w:sz w:val="24"/>
          <w:szCs w:val="24"/>
        </w:rPr>
        <w:t>at  7</w:t>
      </w:r>
      <w:r w:rsidR="00BC141B" w:rsidRPr="00BC141B">
        <w:rPr>
          <w:rFonts w:ascii="Times New Roman" w:hAnsi="Times New Roman" w:cs="Times New Roman"/>
          <w:sz w:val="24"/>
          <w:szCs w:val="24"/>
          <w:vertAlign w:val="superscript"/>
        </w:rPr>
        <w:t>th</w:t>
      </w:r>
      <w:proofErr w:type="gramEnd"/>
      <w:r w:rsidR="00BC141B">
        <w:rPr>
          <w:rFonts w:ascii="Times New Roman" w:hAnsi="Times New Roman" w:cs="Times New Roman"/>
          <w:sz w:val="24"/>
          <w:szCs w:val="24"/>
        </w:rPr>
        <w:t xml:space="preserve"> November, 2020 there are </w:t>
      </w:r>
      <w:r w:rsidR="00696A76">
        <w:rPr>
          <w:rFonts w:ascii="Times New Roman" w:hAnsi="Times New Roman" w:cs="Times New Roman"/>
          <w:sz w:val="24"/>
          <w:szCs w:val="24"/>
        </w:rPr>
        <w:t>70 Polytechnics, 44 Monotechnics and 152 Colleges of Education</w:t>
      </w:r>
      <w:r w:rsidR="00BC141B">
        <w:rPr>
          <w:rFonts w:ascii="Times New Roman" w:hAnsi="Times New Roman" w:cs="Times New Roman"/>
          <w:sz w:val="24"/>
          <w:szCs w:val="24"/>
        </w:rPr>
        <w:t xml:space="preserve"> (Wikipedia, 2020)</w:t>
      </w:r>
      <w:r w:rsidR="00696A76">
        <w:rPr>
          <w:rFonts w:ascii="Times New Roman" w:hAnsi="Times New Roman" w:cs="Times New Roman"/>
          <w:sz w:val="24"/>
          <w:szCs w:val="24"/>
        </w:rPr>
        <w:t>. Each of these institutions of higher learning require library and/</w:t>
      </w:r>
      <w:r w:rsidR="00BC141B">
        <w:rPr>
          <w:rFonts w:ascii="Times New Roman" w:hAnsi="Times New Roman" w:cs="Times New Roman"/>
          <w:sz w:val="24"/>
          <w:szCs w:val="24"/>
        </w:rPr>
        <w:t>or establishment</w:t>
      </w:r>
      <w:r w:rsidR="00696A76">
        <w:rPr>
          <w:rFonts w:ascii="Times New Roman" w:hAnsi="Times New Roman" w:cs="Times New Roman"/>
          <w:sz w:val="24"/>
          <w:szCs w:val="24"/>
        </w:rPr>
        <w:t xml:space="preserve"> of library school or running of LIS programme.  </w:t>
      </w:r>
      <w:r w:rsidR="009607C7">
        <w:rPr>
          <w:rFonts w:ascii="Times New Roman" w:hAnsi="Times New Roman" w:cs="Times New Roman"/>
          <w:sz w:val="24"/>
          <w:szCs w:val="24"/>
        </w:rPr>
        <w:t xml:space="preserve"> </w:t>
      </w:r>
      <w:r w:rsidR="00D146B7">
        <w:rPr>
          <w:rFonts w:ascii="Times New Roman" w:hAnsi="Times New Roman" w:cs="Times New Roman"/>
          <w:sz w:val="24"/>
          <w:szCs w:val="24"/>
        </w:rPr>
        <w:t>With this issue</w:t>
      </w:r>
      <w:r w:rsidRPr="006349E4">
        <w:rPr>
          <w:rFonts w:ascii="Times New Roman" w:hAnsi="Times New Roman" w:cs="Times New Roman"/>
          <w:sz w:val="24"/>
          <w:szCs w:val="24"/>
        </w:rPr>
        <w:t>,</w:t>
      </w:r>
      <w:r w:rsidR="00992482" w:rsidRPr="006349E4">
        <w:rPr>
          <w:rFonts w:ascii="Times New Roman" w:hAnsi="Times New Roman" w:cs="Times New Roman"/>
          <w:sz w:val="24"/>
          <w:szCs w:val="24"/>
        </w:rPr>
        <w:t xml:space="preserve"> there has been proliferation</w:t>
      </w:r>
      <w:r w:rsidR="00B05FB5" w:rsidRPr="006349E4">
        <w:rPr>
          <w:rFonts w:ascii="Times New Roman" w:hAnsi="Times New Roman" w:cs="Times New Roman"/>
          <w:sz w:val="24"/>
          <w:szCs w:val="24"/>
        </w:rPr>
        <w:t xml:space="preserve"> of LIS schools and programme</w:t>
      </w:r>
      <w:r w:rsidR="000F2236">
        <w:rPr>
          <w:rFonts w:ascii="Times New Roman" w:hAnsi="Times New Roman" w:cs="Times New Roman"/>
          <w:sz w:val="24"/>
          <w:szCs w:val="24"/>
        </w:rPr>
        <w:t>s</w:t>
      </w:r>
      <w:r w:rsidR="00B05FB5" w:rsidRPr="006349E4">
        <w:rPr>
          <w:rFonts w:ascii="Times New Roman" w:hAnsi="Times New Roman" w:cs="Times New Roman"/>
          <w:sz w:val="24"/>
          <w:szCs w:val="24"/>
        </w:rPr>
        <w:t xml:space="preserve"> without due regard to standards in t</w:t>
      </w:r>
      <w:r w:rsidR="00992482" w:rsidRPr="006349E4">
        <w:rPr>
          <w:rFonts w:ascii="Times New Roman" w:hAnsi="Times New Roman" w:cs="Times New Roman"/>
          <w:sz w:val="24"/>
          <w:szCs w:val="24"/>
        </w:rPr>
        <w:t>erms of staffing, accommodation</w:t>
      </w:r>
      <w:r w:rsidR="00B05FB5" w:rsidRPr="006349E4">
        <w:rPr>
          <w:rFonts w:ascii="Times New Roman" w:hAnsi="Times New Roman" w:cs="Times New Roman"/>
          <w:sz w:val="24"/>
          <w:szCs w:val="24"/>
        </w:rPr>
        <w:t>, facilities,</w:t>
      </w:r>
      <w:r w:rsidR="00B77E73">
        <w:rPr>
          <w:rFonts w:ascii="Times New Roman" w:hAnsi="Times New Roman" w:cs="Times New Roman"/>
          <w:sz w:val="24"/>
          <w:szCs w:val="24"/>
        </w:rPr>
        <w:t xml:space="preserve"> </w:t>
      </w:r>
      <w:r w:rsidR="00B05FB5" w:rsidRPr="006349E4">
        <w:rPr>
          <w:rFonts w:ascii="Times New Roman" w:hAnsi="Times New Roman" w:cs="Times New Roman"/>
          <w:sz w:val="24"/>
          <w:szCs w:val="24"/>
        </w:rPr>
        <w:t>nomenclature</w:t>
      </w:r>
      <w:r w:rsidR="00D0363E">
        <w:rPr>
          <w:rFonts w:ascii="Times New Roman" w:hAnsi="Times New Roman" w:cs="Times New Roman"/>
          <w:sz w:val="24"/>
          <w:szCs w:val="24"/>
        </w:rPr>
        <w:t>,</w:t>
      </w:r>
      <w:r w:rsidR="00B103FF">
        <w:rPr>
          <w:rFonts w:ascii="Times New Roman" w:hAnsi="Times New Roman" w:cs="Times New Roman"/>
          <w:sz w:val="24"/>
          <w:szCs w:val="24"/>
        </w:rPr>
        <w:t xml:space="preserve"> </w:t>
      </w:r>
      <w:proofErr w:type="spellStart"/>
      <w:r w:rsidR="00B103FF">
        <w:rPr>
          <w:rFonts w:ascii="Times New Roman" w:hAnsi="Times New Roman" w:cs="Times New Roman"/>
          <w:sz w:val="24"/>
          <w:szCs w:val="24"/>
        </w:rPr>
        <w:t>et</w:t>
      </w:r>
      <w:r w:rsidR="000D6D30">
        <w:rPr>
          <w:rFonts w:ascii="Times New Roman" w:hAnsi="Times New Roman" w:cs="Times New Roman"/>
          <w:sz w:val="24"/>
          <w:szCs w:val="24"/>
        </w:rPr>
        <w:t>c</w:t>
      </w:r>
      <w:proofErr w:type="spellEnd"/>
      <w:r w:rsidR="00B103FF">
        <w:rPr>
          <w:rFonts w:ascii="Times New Roman" w:hAnsi="Times New Roman" w:cs="Times New Roman"/>
          <w:sz w:val="24"/>
          <w:szCs w:val="24"/>
        </w:rPr>
        <w:t xml:space="preserve"> (</w:t>
      </w:r>
      <w:proofErr w:type="spellStart"/>
      <w:r w:rsidR="00195377">
        <w:rPr>
          <w:rFonts w:ascii="Times New Roman" w:hAnsi="Times New Roman" w:cs="Times New Roman"/>
          <w:sz w:val="24"/>
          <w:szCs w:val="24"/>
        </w:rPr>
        <w:t>Ocho</w:t>
      </w:r>
      <w:r w:rsidR="00EB4B28">
        <w:rPr>
          <w:rFonts w:ascii="Times New Roman" w:hAnsi="Times New Roman" w:cs="Times New Roman"/>
          <w:sz w:val="24"/>
          <w:szCs w:val="24"/>
        </w:rPr>
        <w:t>gwu</w:t>
      </w:r>
      <w:proofErr w:type="spellEnd"/>
      <w:r w:rsidR="00EB4B28">
        <w:rPr>
          <w:rFonts w:ascii="Times New Roman" w:hAnsi="Times New Roman" w:cs="Times New Roman"/>
          <w:sz w:val="24"/>
          <w:szCs w:val="24"/>
        </w:rPr>
        <w:t xml:space="preserve">  and </w:t>
      </w:r>
      <w:proofErr w:type="spellStart"/>
      <w:r w:rsidR="00EB4B28">
        <w:rPr>
          <w:rFonts w:ascii="Times New Roman" w:hAnsi="Times New Roman" w:cs="Times New Roman"/>
          <w:sz w:val="24"/>
          <w:szCs w:val="24"/>
        </w:rPr>
        <w:t>Nwo</w:t>
      </w:r>
      <w:r w:rsidR="0065599C">
        <w:rPr>
          <w:rFonts w:ascii="Times New Roman" w:hAnsi="Times New Roman" w:cs="Times New Roman"/>
          <w:sz w:val="24"/>
          <w:szCs w:val="24"/>
        </w:rPr>
        <w:t>kwocha</w:t>
      </w:r>
      <w:proofErr w:type="spellEnd"/>
      <w:r w:rsidR="0065599C">
        <w:rPr>
          <w:rFonts w:ascii="Times New Roman" w:hAnsi="Times New Roman" w:cs="Times New Roman"/>
          <w:sz w:val="24"/>
          <w:szCs w:val="24"/>
        </w:rPr>
        <w:t>, 2014)</w:t>
      </w:r>
      <w:r w:rsidR="00501B9F">
        <w:rPr>
          <w:rFonts w:ascii="Times New Roman" w:hAnsi="Times New Roman" w:cs="Times New Roman"/>
          <w:sz w:val="24"/>
          <w:szCs w:val="24"/>
        </w:rPr>
        <w:t>.</w:t>
      </w:r>
      <w:r w:rsidR="00EA6F38">
        <w:rPr>
          <w:rFonts w:ascii="Times New Roman" w:hAnsi="Times New Roman" w:cs="Times New Roman"/>
          <w:sz w:val="24"/>
          <w:szCs w:val="24"/>
        </w:rPr>
        <w:t xml:space="preserve"> As part of </w:t>
      </w:r>
      <w:r w:rsidR="005E7119">
        <w:rPr>
          <w:rFonts w:ascii="Times New Roman" w:hAnsi="Times New Roman" w:cs="Times New Roman"/>
          <w:sz w:val="24"/>
          <w:szCs w:val="24"/>
        </w:rPr>
        <w:t>standard</w:t>
      </w:r>
      <w:r w:rsidR="00120482">
        <w:rPr>
          <w:rFonts w:ascii="Times New Roman" w:hAnsi="Times New Roman" w:cs="Times New Roman"/>
          <w:sz w:val="24"/>
          <w:szCs w:val="24"/>
        </w:rPr>
        <w:t>s</w:t>
      </w:r>
      <w:r w:rsidR="005E7119">
        <w:rPr>
          <w:rFonts w:ascii="Times New Roman" w:hAnsi="Times New Roman" w:cs="Times New Roman"/>
          <w:sz w:val="24"/>
          <w:szCs w:val="24"/>
        </w:rPr>
        <w:t xml:space="preserve"> for </w:t>
      </w:r>
      <w:r w:rsidR="00EA6F38">
        <w:rPr>
          <w:rFonts w:ascii="Times New Roman" w:hAnsi="Times New Roman" w:cs="Times New Roman"/>
          <w:sz w:val="24"/>
          <w:szCs w:val="24"/>
        </w:rPr>
        <w:t xml:space="preserve">the </w:t>
      </w:r>
      <w:r w:rsidR="005E7119">
        <w:rPr>
          <w:rFonts w:ascii="Times New Roman" w:hAnsi="Times New Roman" w:cs="Times New Roman"/>
          <w:sz w:val="24"/>
          <w:szCs w:val="24"/>
        </w:rPr>
        <w:t xml:space="preserve">establishment of library schools and preparation for </w:t>
      </w:r>
      <w:proofErr w:type="gramStart"/>
      <w:r w:rsidR="00AB463E">
        <w:rPr>
          <w:rFonts w:ascii="Times New Roman" w:hAnsi="Times New Roman" w:cs="Times New Roman"/>
          <w:sz w:val="24"/>
          <w:szCs w:val="24"/>
        </w:rPr>
        <w:t>resource  verification</w:t>
      </w:r>
      <w:proofErr w:type="gramEnd"/>
      <w:r w:rsidR="00AB463E">
        <w:rPr>
          <w:rFonts w:ascii="Times New Roman" w:hAnsi="Times New Roman" w:cs="Times New Roman"/>
          <w:sz w:val="24"/>
          <w:szCs w:val="24"/>
        </w:rPr>
        <w:t xml:space="preserve">   for </w:t>
      </w:r>
      <w:r w:rsidR="00276DF5">
        <w:rPr>
          <w:rFonts w:ascii="Times New Roman" w:hAnsi="Times New Roman" w:cs="Times New Roman"/>
          <w:sz w:val="24"/>
          <w:szCs w:val="24"/>
        </w:rPr>
        <w:t xml:space="preserve">the </w:t>
      </w:r>
      <w:r w:rsidR="00AB463E">
        <w:rPr>
          <w:rFonts w:ascii="Times New Roman" w:hAnsi="Times New Roman" w:cs="Times New Roman"/>
          <w:sz w:val="24"/>
          <w:szCs w:val="24"/>
        </w:rPr>
        <w:t>pro</w:t>
      </w:r>
      <w:r w:rsidR="005E7119">
        <w:rPr>
          <w:rFonts w:ascii="Times New Roman" w:hAnsi="Times New Roman" w:cs="Times New Roman"/>
          <w:sz w:val="24"/>
          <w:szCs w:val="24"/>
        </w:rPr>
        <w:t xml:space="preserve">posed undergraduate and postgraduate  programmes, a minimum of six  academic staff with </w:t>
      </w:r>
      <w:r w:rsidR="00B77E73">
        <w:rPr>
          <w:rFonts w:ascii="Times New Roman" w:hAnsi="Times New Roman" w:cs="Times New Roman"/>
          <w:sz w:val="24"/>
          <w:szCs w:val="24"/>
        </w:rPr>
        <w:t>at least</w:t>
      </w:r>
      <w:r w:rsidR="005E7119">
        <w:rPr>
          <w:rFonts w:ascii="Times New Roman" w:hAnsi="Times New Roman" w:cs="Times New Roman"/>
          <w:sz w:val="24"/>
          <w:szCs w:val="24"/>
        </w:rPr>
        <w:t xml:space="preserve"> one Professor/Reader</w:t>
      </w:r>
      <w:r w:rsidR="00120482">
        <w:rPr>
          <w:rFonts w:ascii="Times New Roman" w:hAnsi="Times New Roman" w:cs="Times New Roman"/>
          <w:sz w:val="24"/>
          <w:szCs w:val="24"/>
        </w:rPr>
        <w:t>, two senior lecturers and three lecturers 1 and below</w:t>
      </w:r>
      <w:r w:rsidR="00EB4B28">
        <w:rPr>
          <w:rFonts w:ascii="Times New Roman" w:hAnsi="Times New Roman" w:cs="Times New Roman"/>
          <w:sz w:val="24"/>
          <w:szCs w:val="24"/>
        </w:rPr>
        <w:t xml:space="preserve"> are required</w:t>
      </w:r>
      <w:r w:rsidR="00120482">
        <w:rPr>
          <w:rFonts w:ascii="Times New Roman" w:hAnsi="Times New Roman" w:cs="Times New Roman"/>
          <w:sz w:val="24"/>
          <w:szCs w:val="24"/>
        </w:rPr>
        <w:t>. For PG programmes</w:t>
      </w:r>
      <w:r w:rsidR="00414910">
        <w:rPr>
          <w:rFonts w:ascii="Times New Roman" w:hAnsi="Times New Roman" w:cs="Times New Roman"/>
          <w:sz w:val="24"/>
          <w:szCs w:val="24"/>
        </w:rPr>
        <w:t xml:space="preserve"> the requirement</w:t>
      </w:r>
      <w:r w:rsidR="002E2DE5">
        <w:rPr>
          <w:rFonts w:ascii="Times New Roman" w:hAnsi="Times New Roman" w:cs="Times New Roman"/>
          <w:sz w:val="24"/>
          <w:szCs w:val="24"/>
        </w:rPr>
        <w:t>s are:</w:t>
      </w:r>
      <w:r w:rsidR="00120482">
        <w:rPr>
          <w:rFonts w:ascii="Times New Roman" w:hAnsi="Times New Roman" w:cs="Times New Roman"/>
          <w:sz w:val="24"/>
          <w:szCs w:val="24"/>
        </w:rPr>
        <w:t xml:space="preserve"> a minimum </w:t>
      </w:r>
      <w:r w:rsidR="00414910">
        <w:rPr>
          <w:rFonts w:ascii="Times New Roman" w:hAnsi="Times New Roman" w:cs="Times New Roman"/>
          <w:sz w:val="24"/>
          <w:szCs w:val="24"/>
        </w:rPr>
        <w:t xml:space="preserve">of </w:t>
      </w:r>
      <w:r w:rsidR="00120482">
        <w:rPr>
          <w:rFonts w:ascii="Times New Roman" w:hAnsi="Times New Roman" w:cs="Times New Roman"/>
          <w:sz w:val="24"/>
          <w:szCs w:val="24"/>
        </w:rPr>
        <w:t>six academic staff with at least one Professor and two senior lecturers while the rest should be PhD holders capable of teaching any PG degree.</w:t>
      </w:r>
      <w:r w:rsidR="00B25934">
        <w:rPr>
          <w:rFonts w:ascii="Times New Roman" w:hAnsi="Times New Roman" w:cs="Times New Roman"/>
          <w:sz w:val="24"/>
          <w:szCs w:val="24"/>
        </w:rPr>
        <w:t xml:space="preserve"> It has been discovered that s</w:t>
      </w:r>
      <w:r w:rsidR="00B05FB5" w:rsidRPr="006349E4">
        <w:rPr>
          <w:rFonts w:ascii="Times New Roman" w:hAnsi="Times New Roman" w:cs="Times New Roman"/>
          <w:sz w:val="24"/>
          <w:szCs w:val="24"/>
        </w:rPr>
        <w:t>ome library schools</w:t>
      </w:r>
      <w:r w:rsidR="00CD5C12">
        <w:rPr>
          <w:rFonts w:ascii="Times New Roman" w:hAnsi="Times New Roman" w:cs="Times New Roman"/>
          <w:sz w:val="24"/>
          <w:szCs w:val="24"/>
        </w:rPr>
        <w:t xml:space="preserve"> </w:t>
      </w:r>
      <w:r w:rsidR="00B05FB5" w:rsidRPr="006349E4">
        <w:rPr>
          <w:rFonts w:ascii="Times New Roman" w:hAnsi="Times New Roman" w:cs="Times New Roman"/>
          <w:sz w:val="24"/>
          <w:szCs w:val="24"/>
        </w:rPr>
        <w:t>are established witho</w:t>
      </w:r>
      <w:r w:rsidR="00992482" w:rsidRPr="006349E4">
        <w:rPr>
          <w:rFonts w:ascii="Times New Roman" w:hAnsi="Times New Roman" w:cs="Times New Roman"/>
          <w:sz w:val="24"/>
          <w:szCs w:val="24"/>
        </w:rPr>
        <w:t>ut mounting</w:t>
      </w:r>
      <w:r w:rsidR="005E7119">
        <w:rPr>
          <w:rFonts w:ascii="Times New Roman" w:hAnsi="Times New Roman" w:cs="Times New Roman"/>
          <w:sz w:val="24"/>
          <w:szCs w:val="24"/>
        </w:rPr>
        <w:t xml:space="preserve"> or commencing</w:t>
      </w:r>
      <w:r w:rsidR="00992482" w:rsidRPr="006349E4">
        <w:rPr>
          <w:rFonts w:ascii="Times New Roman" w:hAnsi="Times New Roman" w:cs="Times New Roman"/>
          <w:sz w:val="24"/>
          <w:szCs w:val="24"/>
        </w:rPr>
        <w:t xml:space="preserve"> the programme</w:t>
      </w:r>
      <w:r w:rsidR="005E7119">
        <w:rPr>
          <w:rFonts w:ascii="Times New Roman" w:hAnsi="Times New Roman" w:cs="Times New Roman"/>
          <w:sz w:val="24"/>
          <w:szCs w:val="24"/>
        </w:rPr>
        <w:t>;</w:t>
      </w:r>
      <w:r w:rsidR="00992482" w:rsidRPr="006349E4">
        <w:rPr>
          <w:rFonts w:ascii="Times New Roman" w:hAnsi="Times New Roman" w:cs="Times New Roman"/>
          <w:sz w:val="24"/>
          <w:szCs w:val="24"/>
        </w:rPr>
        <w:t xml:space="preserve"> typical examples are</w:t>
      </w:r>
      <w:r w:rsidR="00B05FB5" w:rsidRPr="006349E4">
        <w:rPr>
          <w:rFonts w:ascii="Times New Roman" w:hAnsi="Times New Roman" w:cs="Times New Roman"/>
          <w:sz w:val="24"/>
          <w:szCs w:val="24"/>
        </w:rPr>
        <w:t xml:space="preserve"> I</w:t>
      </w:r>
      <w:r w:rsidR="005E7119">
        <w:rPr>
          <w:rFonts w:ascii="Times New Roman" w:hAnsi="Times New Roman" w:cs="Times New Roman"/>
          <w:sz w:val="24"/>
          <w:szCs w:val="24"/>
        </w:rPr>
        <w:t xml:space="preserve">brahim </w:t>
      </w:r>
      <w:proofErr w:type="spellStart"/>
      <w:r w:rsidR="00B05FB5" w:rsidRPr="006349E4">
        <w:rPr>
          <w:rFonts w:ascii="Times New Roman" w:hAnsi="Times New Roman" w:cs="Times New Roman"/>
          <w:sz w:val="24"/>
          <w:szCs w:val="24"/>
        </w:rPr>
        <w:t>B</w:t>
      </w:r>
      <w:r w:rsidR="005E7119">
        <w:rPr>
          <w:rFonts w:ascii="Times New Roman" w:hAnsi="Times New Roman" w:cs="Times New Roman"/>
          <w:sz w:val="24"/>
          <w:szCs w:val="24"/>
        </w:rPr>
        <w:t>adamasi</w:t>
      </w:r>
      <w:proofErr w:type="spellEnd"/>
      <w:r w:rsidR="00EB4B28">
        <w:rPr>
          <w:rFonts w:ascii="Times New Roman" w:hAnsi="Times New Roman" w:cs="Times New Roman"/>
          <w:sz w:val="24"/>
          <w:szCs w:val="24"/>
        </w:rPr>
        <w:t xml:space="preserve"> </w:t>
      </w:r>
      <w:proofErr w:type="spellStart"/>
      <w:r w:rsidR="00B05FB5" w:rsidRPr="006349E4">
        <w:rPr>
          <w:rFonts w:ascii="Times New Roman" w:hAnsi="Times New Roman" w:cs="Times New Roman"/>
          <w:sz w:val="24"/>
          <w:szCs w:val="24"/>
        </w:rPr>
        <w:t>B</w:t>
      </w:r>
      <w:r w:rsidR="005E7119">
        <w:rPr>
          <w:rFonts w:ascii="Times New Roman" w:hAnsi="Times New Roman" w:cs="Times New Roman"/>
          <w:sz w:val="24"/>
          <w:szCs w:val="24"/>
        </w:rPr>
        <w:t>abangida</w:t>
      </w:r>
      <w:proofErr w:type="spellEnd"/>
      <w:r w:rsidR="00EB4B28">
        <w:rPr>
          <w:rFonts w:ascii="Times New Roman" w:hAnsi="Times New Roman" w:cs="Times New Roman"/>
          <w:sz w:val="24"/>
          <w:szCs w:val="24"/>
        </w:rPr>
        <w:t xml:space="preserve"> </w:t>
      </w:r>
      <w:r w:rsidR="00B05FB5" w:rsidRPr="006349E4">
        <w:rPr>
          <w:rFonts w:ascii="Times New Roman" w:hAnsi="Times New Roman" w:cs="Times New Roman"/>
          <w:sz w:val="24"/>
          <w:szCs w:val="24"/>
        </w:rPr>
        <w:t>U</w:t>
      </w:r>
      <w:r w:rsidR="005E7119">
        <w:rPr>
          <w:rFonts w:ascii="Times New Roman" w:hAnsi="Times New Roman" w:cs="Times New Roman"/>
          <w:sz w:val="24"/>
          <w:szCs w:val="24"/>
        </w:rPr>
        <w:t xml:space="preserve">niversity, </w:t>
      </w:r>
      <w:proofErr w:type="spellStart"/>
      <w:r w:rsidR="00B05FB5" w:rsidRPr="006349E4">
        <w:rPr>
          <w:rFonts w:ascii="Times New Roman" w:hAnsi="Times New Roman" w:cs="Times New Roman"/>
          <w:sz w:val="24"/>
          <w:szCs w:val="24"/>
        </w:rPr>
        <w:t>L</w:t>
      </w:r>
      <w:r w:rsidR="005E7119">
        <w:rPr>
          <w:rFonts w:ascii="Times New Roman" w:hAnsi="Times New Roman" w:cs="Times New Roman"/>
          <w:sz w:val="24"/>
          <w:szCs w:val="24"/>
        </w:rPr>
        <w:t>apai</w:t>
      </w:r>
      <w:proofErr w:type="spellEnd"/>
      <w:r w:rsidR="005E7119">
        <w:rPr>
          <w:rFonts w:ascii="Times New Roman" w:hAnsi="Times New Roman" w:cs="Times New Roman"/>
          <w:sz w:val="24"/>
          <w:szCs w:val="24"/>
        </w:rPr>
        <w:t xml:space="preserve"> (IBBUL) in Niger State</w:t>
      </w:r>
      <w:r w:rsidR="00B05FB5" w:rsidRPr="006349E4">
        <w:rPr>
          <w:rFonts w:ascii="Times New Roman" w:hAnsi="Times New Roman" w:cs="Times New Roman"/>
          <w:sz w:val="24"/>
          <w:szCs w:val="24"/>
        </w:rPr>
        <w:t xml:space="preserve"> and </w:t>
      </w:r>
      <w:proofErr w:type="spellStart"/>
      <w:r w:rsidR="00B05FB5" w:rsidRPr="006349E4">
        <w:rPr>
          <w:rFonts w:ascii="Times New Roman" w:hAnsi="Times New Roman" w:cs="Times New Roman"/>
          <w:sz w:val="24"/>
          <w:szCs w:val="24"/>
        </w:rPr>
        <w:t>Ba</w:t>
      </w:r>
      <w:r w:rsidR="00992482" w:rsidRPr="006349E4">
        <w:rPr>
          <w:rFonts w:ascii="Times New Roman" w:hAnsi="Times New Roman" w:cs="Times New Roman"/>
          <w:sz w:val="24"/>
          <w:szCs w:val="24"/>
        </w:rPr>
        <w:t>z</w:t>
      </w:r>
      <w:r w:rsidR="00B05FB5" w:rsidRPr="006349E4">
        <w:rPr>
          <w:rFonts w:ascii="Times New Roman" w:hAnsi="Times New Roman" w:cs="Times New Roman"/>
          <w:sz w:val="24"/>
          <w:szCs w:val="24"/>
        </w:rPr>
        <w:t>e</w:t>
      </w:r>
      <w:proofErr w:type="spellEnd"/>
      <w:r w:rsidR="00EB4B28">
        <w:rPr>
          <w:rFonts w:ascii="Times New Roman" w:hAnsi="Times New Roman" w:cs="Times New Roman"/>
          <w:sz w:val="24"/>
          <w:szCs w:val="24"/>
        </w:rPr>
        <w:t xml:space="preserve"> </w:t>
      </w:r>
      <w:r w:rsidR="005E7119">
        <w:rPr>
          <w:rFonts w:ascii="Times New Roman" w:hAnsi="Times New Roman" w:cs="Times New Roman"/>
          <w:sz w:val="24"/>
          <w:szCs w:val="24"/>
        </w:rPr>
        <w:t>University in Federal Capital Territory (FCT) Abuja</w:t>
      </w:r>
      <w:r w:rsidR="00B05FB5" w:rsidRPr="006349E4">
        <w:rPr>
          <w:rFonts w:ascii="Times New Roman" w:hAnsi="Times New Roman" w:cs="Times New Roman"/>
          <w:sz w:val="24"/>
          <w:szCs w:val="24"/>
        </w:rPr>
        <w:t>.</w:t>
      </w:r>
    </w:p>
    <w:p w:rsidR="00F56C98" w:rsidRDefault="00055898" w:rsidP="005829BF">
      <w:pPr>
        <w:spacing w:line="360" w:lineRule="auto"/>
        <w:jc w:val="both"/>
        <w:rPr>
          <w:rFonts w:ascii="Times New Roman" w:hAnsi="Times New Roman" w:cs="Times New Roman"/>
          <w:sz w:val="24"/>
          <w:szCs w:val="24"/>
        </w:rPr>
      </w:pPr>
      <w:r>
        <w:rPr>
          <w:rFonts w:ascii="Times New Roman" w:hAnsi="Times New Roman" w:cs="Times New Roman"/>
          <w:sz w:val="24"/>
          <w:szCs w:val="24"/>
        </w:rPr>
        <w:t>Saka and Mohammed</w:t>
      </w:r>
      <w:r w:rsidR="00CA2D33">
        <w:rPr>
          <w:rFonts w:ascii="Times New Roman" w:hAnsi="Times New Roman" w:cs="Times New Roman"/>
          <w:sz w:val="24"/>
          <w:szCs w:val="24"/>
        </w:rPr>
        <w:t xml:space="preserve"> </w:t>
      </w:r>
      <w:r>
        <w:rPr>
          <w:rFonts w:ascii="Times New Roman" w:hAnsi="Times New Roman" w:cs="Times New Roman"/>
          <w:sz w:val="24"/>
          <w:szCs w:val="24"/>
        </w:rPr>
        <w:t>(2006)</w:t>
      </w:r>
      <w:r w:rsidR="00CA2D33">
        <w:rPr>
          <w:rFonts w:ascii="Times New Roman" w:hAnsi="Times New Roman" w:cs="Times New Roman"/>
          <w:sz w:val="24"/>
          <w:szCs w:val="24"/>
        </w:rPr>
        <w:t xml:space="preserve"> </w:t>
      </w:r>
      <w:r>
        <w:rPr>
          <w:rFonts w:ascii="Times New Roman" w:hAnsi="Times New Roman" w:cs="Times New Roman"/>
          <w:sz w:val="24"/>
          <w:szCs w:val="24"/>
        </w:rPr>
        <w:t xml:space="preserve">wrote a position paper on LISE in Nigeria and maintain that the growth and development of library schools in Nigeria </w:t>
      </w:r>
      <w:r w:rsidR="00CA2D33">
        <w:rPr>
          <w:rFonts w:ascii="Times New Roman" w:hAnsi="Times New Roman" w:cs="Times New Roman"/>
          <w:sz w:val="24"/>
          <w:szCs w:val="24"/>
        </w:rPr>
        <w:t xml:space="preserve">was </w:t>
      </w:r>
      <w:r>
        <w:rPr>
          <w:rFonts w:ascii="Times New Roman" w:hAnsi="Times New Roman" w:cs="Times New Roman"/>
          <w:sz w:val="24"/>
          <w:szCs w:val="24"/>
        </w:rPr>
        <w:t>negatively being affected by acute shortage of teaching staff at professorial cadre; facilities, a</w:t>
      </w:r>
      <w:r w:rsidR="00CA2D33">
        <w:rPr>
          <w:rFonts w:ascii="Times New Roman" w:hAnsi="Times New Roman" w:cs="Times New Roman"/>
          <w:sz w:val="24"/>
          <w:szCs w:val="24"/>
        </w:rPr>
        <w:t>t</w:t>
      </w:r>
      <w:r>
        <w:rPr>
          <w:rFonts w:ascii="Times New Roman" w:hAnsi="Times New Roman" w:cs="Times New Roman"/>
          <w:sz w:val="24"/>
          <w:szCs w:val="24"/>
        </w:rPr>
        <w:t>titude of government and Nigerian societies, divergent</w:t>
      </w:r>
      <w:r w:rsidR="00CA2D33">
        <w:rPr>
          <w:rFonts w:ascii="Times New Roman" w:hAnsi="Times New Roman" w:cs="Times New Roman"/>
          <w:sz w:val="24"/>
          <w:szCs w:val="24"/>
        </w:rPr>
        <w:t xml:space="preserve"> curriculum, </w:t>
      </w:r>
      <w:r w:rsidR="000A57FE">
        <w:rPr>
          <w:rFonts w:ascii="Times New Roman" w:hAnsi="Times New Roman" w:cs="Times New Roman"/>
          <w:sz w:val="24"/>
          <w:szCs w:val="24"/>
        </w:rPr>
        <w:t xml:space="preserve">funding, </w:t>
      </w:r>
      <w:r w:rsidR="00CA2D33">
        <w:rPr>
          <w:rFonts w:ascii="Times New Roman" w:hAnsi="Times New Roman" w:cs="Times New Roman"/>
          <w:sz w:val="24"/>
          <w:szCs w:val="24"/>
        </w:rPr>
        <w:t>et</w:t>
      </w:r>
      <w:r w:rsidR="001B121D">
        <w:rPr>
          <w:rFonts w:ascii="Times New Roman" w:hAnsi="Times New Roman" w:cs="Times New Roman"/>
          <w:sz w:val="24"/>
          <w:szCs w:val="24"/>
        </w:rPr>
        <w:t xml:space="preserve">c. </w:t>
      </w:r>
    </w:p>
    <w:p w:rsidR="004260FB" w:rsidRDefault="00F711BF" w:rsidP="005829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Education is the largest sub-sector of the social services and as such </w:t>
      </w:r>
      <w:r w:rsidRPr="007C16C5">
        <w:rPr>
          <w:rFonts w:ascii="Times New Roman" w:hAnsi="Times New Roman" w:cs="Times New Roman"/>
          <w:b/>
          <w:sz w:val="24"/>
          <w:szCs w:val="24"/>
        </w:rPr>
        <w:t>National Policy on Education</w:t>
      </w:r>
      <w:r>
        <w:rPr>
          <w:rFonts w:ascii="Times New Roman" w:hAnsi="Times New Roman" w:cs="Times New Roman"/>
          <w:sz w:val="24"/>
          <w:szCs w:val="24"/>
        </w:rPr>
        <w:t xml:space="preserve"> (</w:t>
      </w:r>
      <w:r w:rsidRPr="007C16C5">
        <w:rPr>
          <w:rFonts w:ascii="Times New Roman" w:hAnsi="Times New Roman" w:cs="Times New Roman"/>
          <w:b/>
          <w:sz w:val="24"/>
          <w:szCs w:val="24"/>
        </w:rPr>
        <w:t>2013)</w:t>
      </w:r>
      <w:r>
        <w:rPr>
          <w:rFonts w:ascii="Times New Roman" w:hAnsi="Times New Roman" w:cs="Times New Roman"/>
          <w:sz w:val="24"/>
          <w:szCs w:val="24"/>
        </w:rPr>
        <w:t xml:space="preserve"> maintain that financ</w:t>
      </w:r>
      <w:r w:rsidR="00BC0729">
        <w:rPr>
          <w:rFonts w:ascii="Times New Roman" w:hAnsi="Times New Roman" w:cs="Times New Roman"/>
          <w:sz w:val="24"/>
          <w:szCs w:val="24"/>
        </w:rPr>
        <w:t>ing</w:t>
      </w:r>
      <w:r>
        <w:rPr>
          <w:rFonts w:ascii="Times New Roman" w:hAnsi="Times New Roman" w:cs="Times New Roman"/>
          <w:sz w:val="24"/>
          <w:szCs w:val="24"/>
        </w:rPr>
        <w:t xml:space="preserve"> the sector should be collaborative responsibility of the three tiers of government; </w:t>
      </w:r>
      <w:r w:rsidR="00F2513A">
        <w:rPr>
          <w:rFonts w:ascii="Times New Roman" w:hAnsi="Times New Roman" w:cs="Times New Roman"/>
          <w:sz w:val="24"/>
          <w:szCs w:val="24"/>
        </w:rPr>
        <w:t xml:space="preserve">while </w:t>
      </w:r>
      <w:r>
        <w:rPr>
          <w:rFonts w:ascii="Times New Roman" w:hAnsi="Times New Roman" w:cs="Times New Roman"/>
          <w:sz w:val="24"/>
          <w:szCs w:val="24"/>
        </w:rPr>
        <w:t>local communities, individuals and organizations</w:t>
      </w:r>
      <w:r w:rsidR="00501627">
        <w:rPr>
          <w:rFonts w:ascii="Times New Roman" w:hAnsi="Times New Roman" w:cs="Times New Roman"/>
          <w:sz w:val="24"/>
          <w:szCs w:val="24"/>
        </w:rPr>
        <w:t xml:space="preserve"> can also contribute to the funding of the sector</w:t>
      </w:r>
      <w:r>
        <w:rPr>
          <w:rFonts w:ascii="Times New Roman" w:hAnsi="Times New Roman" w:cs="Times New Roman"/>
          <w:sz w:val="24"/>
          <w:szCs w:val="24"/>
        </w:rPr>
        <w:t xml:space="preserve">. To achieve this policy statement, at least 26% annual national budget from the three tiers of government (as recommended by UNESCO) should be devoted for funding education. </w:t>
      </w:r>
      <w:r w:rsidR="004260FB">
        <w:rPr>
          <w:rFonts w:ascii="Times New Roman" w:hAnsi="Times New Roman" w:cs="Times New Roman"/>
          <w:sz w:val="24"/>
          <w:szCs w:val="24"/>
        </w:rPr>
        <w:t>However, poor or inadequate funding of education sector in Nigeria has be</w:t>
      </w:r>
      <w:r w:rsidR="00B103FF">
        <w:rPr>
          <w:rFonts w:ascii="Times New Roman" w:hAnsi="Times New Roman" w:cs="Times New Roman"/>
          <w:sz w:val="24"/>
          <w:szCs w:val="24"/>
        </w:rPr>
        <w:t>en</w:t>
      </w:r>
      <w:r w:rsidR="004260FB">
        <w:rPr>
          <w:rFonts w:ascii="Times New Roman" w:hAnsi="Times New Roman" w:cs="Times New Roman"/>
          <w:sz w:val="24"/>
          <w:szCs w:val="24"/>
        </w:rPr>
        <w:t xml:space="preserve"> a problem hence the budgetary allocation range</w:t>
      </w:r>
      <w:r w:rsidR="00C26105">
        <w:rPr>
          <w:rFonts w:ascii="Times New Roman" w:hAnsi="Times New Roman" w:cs="Times New Roman"/>
          <w:sz w:val="24"/>
          <w:szCs w:val="24"/>
        </w:rPr>
        <w:t>s</w:t>
      </w:r>
      <w:r w:rsidR="004260FB">
        <w:rPr>
          <w:rFonts w:ascii="Times New Roman" w:hAnsi="Times New Roman" w:cs="Times New Roman"/>
          <w:sz w:val="24"/>
          <w:szCs w:val="24"/>
        </w:rPr>
        <w:t xml:space="preserve"> </w:t>
      </w:r>
      <w:r w:rsidR="00C26105">
        <w:rPr>
          <w:rFonts w:ascii="Times New Roman" w:hAnsi="Times New Roman" w:cs="Times New Roman"/>
          <w:sz w:val="24"/>
          <w:szCs w:val="24"/>
        </w:rPr>
        <w:t>between</w:t>
      </w:r>
      <w:r w:rsidR="004260FB">
        <w:rPr>
          <w:rFonts w:ascii="Times New Roman" w:hAnsi="Times New Roman" w:cs="Times New Roman"/>
          <w:sz w:val="24"/>
          <w:szCs w:val="24"/>
        </w:rPr>
        <w:t xml:space="preserve"> 10-13% which is contrary </w:t>
      </w:r>
      <w:r w:rsidR="00D0666E">
        <w:rPr>
          <w:rFonts w:ascii="Times New Roman" w:hAnsi="Times New Roman" w:cs="Times New Roman"/>
          <w:sz w:val="24"/>
          <w:szCs w:val="24"/>
        </w:rPr>
        <w:t xml:space="preserve">to the UNESCO benchmark of 26% </w:t>
      </w:r>
      <w:r w:rsidR="004260FB">
        <w:rPr>
          <w:rFonts w:ascii="Times New Roman" w:hAnsi="Times New Roman" w:cs="Times New Roman"/>
          <w:sz w:val="24"/>
          <w:szCs w:val="24"/>
        </w:rPr>
        <w:t>a</w:t>
      </w:r>
      <w:r w:rsidR="008157F4">
        <w:rPr>
          <w:rFonts w:ascii="Times New Roman" w:hAnsi="Times New Roman" w:cs="Times New Roman"/>
          <w:sz w:val="24"/>
          <w:szCs w:val="24"/>
        </w:rPr>
        <w:t>nnual national</w:t>
      </w:r>
      <w:r w:rsidR="004260FB">
        <w:rPr>
          <w:rFonts w:ascii="Times New Roman" w:hAnsi="Times New Roman" w:cs="Times New Roman"/>
          <w:sz w:val="24"/>
          <w:szCs w:val="24"/>
        </w:rPr>
        <w:t xml:space="preserve"> budget </w:t>
      </w:r>
      <w:r w:rsidR="001A3C6B">
        <w:rPr>
          <w:rFonts w:ascii="Times New Roman" w:hAnsi="Times New Roman" w:cs="Times New Roman"/>
          <w:sz w:val="24"/>
          <w:szCs w:val="24"/>
        </w:rPr>
        <w:t>allocation to</w:t>
      </w:r>
      <w:r w:rsidR="004260FB">
        <w:rPr>
          <w:rFonts w:ascii="Times New Roman" w:hAnsi="Times New Roman" w:cs="Times New Roman"/>
          <w:sz w:val="24"/>
          <w:szCs w:val="24"/>
        </w:rPr>
        <w:t xml:space="preserve"> education </w:t>
      </w:r>
      <w:r w:rsidR="004260FB">
        <w:rPr>
          <w:rFonts w:ascii="Times New Roman" w:hAnsi="Times New Roman" w:cs="Times New Roman"/>
          <w:sz w:val="24"/>
          <w:szCs w:val="24"/>
        </w:rPr>
        <w:lastRenderedPageBreak/>
        <w:t xml:space="preserve">sector ( primary, junior and senior secondary schools, polytechnics, monotechnics, universities, non-formal education </w:t>
      </w:r>
      <w:proofErr w:type="spellStart"/>
      <w:r w:rsidR="004260FB">
        <w:rPr>
          <w:rFonts w:ascii="Times New Roman" w:hAnsi="Times New Roman" w:cs="Times New Roman"/>
          <w:sz w:val="24"/>
          <w:szCs w:val="24"/>
        </w:rPr>
        <w:t>programmes</w:t>
      </w:r>
      <w:proofErr w:type="spellEnd"/>
      <w:r w:rsidR="00200281">
        <w:rPr>
          <w:rFonts w:ascii="Times New Roman" w:hAnsi="Times New Roman" w:cs="Times New Roman"/>
          <w:sz w:val="24"/>
          <w:szCs w:val="24"/>
        </w:rPr>
        <w:t>,</w:t>
      </w:r>
      <w:r w:rsidR="004260FB">
        <w:rPr>
          <w:rFonts w:ascii="Times New Roman" w:hAnsi="Times New Roman" w:cs="Times New Roman"/>
          <w:sz w:val="24"/>
          <w:szCs w:val="24"/>
        </w:rPr>
        <w:t xml:space="preserve"> </w:t>
      </w:r>
      <w:proofErr w:type="spellStart"/>
      <w:r w:rsidR="004260FB">
        <w:rPr>
          <w:rFonts w:ascii="Times New Roman" w:hAnsi="Times New Roman" w:cs="Times New Roman"/>
          <w:sz w:val="24"/>
          <w:szCs w:val="24"/>
        </w:rPr>
        <w:t>etc</w:t>
      </w:r>
      <w:proofErr w:type="spellEnd"/>
      <w:r w:rsidR="004260FB">
        <w:rPr>
          <w:rFonts w:ascii="Times New Roman" w:hAnsi="Times New Roman" w:cs="Times New Roman"/>
          <w:sz w:val="24"/>
          <w:szCs w:val="24"/>
        </w:rPr>
        <w:t>). The ineffective implementation of UNESCO benchmark of 26% annual national budgetary al</w:t>
      </w:r>
      <w:r w:rsidR="005A6A25">
        <w:rPr>
          <w:rFonts w:ascii="Times New Roman" w:hAnsi="Times New Roman" w:cs="Times New Roman"/>
          <w:sz w:val="24"/>
          <w:szCs w:val="24"/>
        </w:rPr>
        <w:t xml:space="preserve">location to education sector </w:t>
      </w:r>
      <w:r w:rsidR="004260FB">
        <w:rPr>
          <w:rFonts w:ascii="Times New Roman" w:hAnsi="Times New Roman" w:cs="Times New Roman"/>
          <w:sz w:val="24"/>
          <w:szCs w:val="24"/>
        </w:rPr>
        <w:t xml:space="preserve">means </w:t>
      </w:r>
      <w:r w:rsidR="00BA173D">
        <w:rPr>
          <w:rFonts w:ascii="Times New Roman" w:hAnsi="Times New Roman" w:cs="Times New Roman"/>
          <w:sz w:val="24"/>
          <w:szCs w:val="24"/>
        </w:rPr>
        <w:t xml:space="preserve">the quality of educational programme would be affected </w:t>
      </w:r>
      <w:r w:rsidR="005D1531">
        <w:rPr>
          <w:rFonts w:ascii="Times New Roman" w:hAnsi="Times New Roman" w:cs="Times New Roman"/>
          <w:sz w:val="24"/>
          <w:szCs w:val="24"/>
        </w:rPr>
        <w:t xml:space="preserve">such </w:t>
      </w:r>
      <w:r w:rsidR="004260FB">
        <w:rPr>
          <w:rFonts w:ascii="Times New Roman" w:hAnsi="Times New Roman" w:cs="Times New Roman"/>
          <w:sz w:val="24"/>
          <w:szCs w:val="24"/>
        </w:rPr>
        <w:t>that the system will produce ill-equipped</w:t>
      </w:r>
      <w:r w:rsidR="00093D61">
        <w:rPr>
          <w:rFonts w:ascii="Times New Roman" w:hAnsi="Times New Roman" w:cs="Times New Roman"/>
          <w:sz w:val="24"/>
          <w:szCs w:val="24"/>
        </w:rPr>
        <w:t xml:space="preserve"> school leavers</w:t>
      </w:r>
      <w:r w:rsidR="004260FB">
        <w:rPr>
          <w:rFonts w:ascii="Times New Roman" w:hAnsi="Times New Roman" w:cs="Times New Roman"/>
          <w:sz w:val="24"/>
          <w:szCs w:val="24"/>
        </w:rPr>
        <w:t xml:space="preserve"> </w:t>
      </w:r>
      <w:r w:rsidR="00252E7F">
        <w:rPr>
          <w:rFonts w:ascii="Times New Roman" w:hAnsi="Times New Roman" w:cs="Times New Roman"/>
          <w:sz w:val="24"/>
          <w:szCs w:val="24"/>
        </w:rPr>
        <w:t xml:space="preserve">and </w:t>
      </w:r>
      <w:r w:rsidR="004260FB">
        <w:rPr>
          <w:rFonts w:ascii="Times New Roman" w:hAnsi="Times New Roman" w:cs="Times New Roman"/>
          <w:sz w:val="24"/>
          <w:szCs w:val="24"/>
        </w:rPr>
        <w:t>graduates leading to high rate of unemployment which can further result to social vices (</w:t>
      </w:r>
      <w:r w:rsidR="00571D91">
        <w:rPr>
          <w:rFonts w:ascii="Times New Roman" w:hAnsi="Times New Roman" w:cs="Times New Roman"/>
          <w:sz w:val="24"/>
          <w:szCs w:val="24"/>
        </w:rPr>
        <w:t xml:space="preserve"> Kingdom and </w:t>
      </w:r>
      <w:proofErr w:type="spellStart"/>
      <w:r w:rsidR="00571D91">
        <w:rPr>
          <w:rFonts w:ascii="Times New Roman" w:hAnsi="Times New Roman" w:cs="Times New Roman"/>
          <w:sz w:val="24"/>
          <w:szCs w:val="24"/>
        </w:rPr>
        <w:t>Maeakae</w:t>
      </w:r>
      <w:proofErr w:type="spellEnd"/>
      <w:r w:rsidR="00571D91">
        <w:rPr>
          <w:rFonts w:ascii="Times New Roman" w:hAnsi="Times New Roman" w:cs="Times New Roman"/>
          <w:sz w:val="24"/>
          <w:szCs w:val="24"/>
        </w:rPr>
        <w:t xml:space="preserve">, 2013; </w:t>
      </w:r>
      <w:proofErr w:type="spellStart"/>
      <w:r w:rsidR="004260FB" w:rsidRPr="00D0666E">
        <w:rPr>
          <w:rFonts w:ascii="Times New Roman" w:hAnsi="Times New Roman" w:cs="Times New Roman"/>
          <w:sz w:val="24"/>
          <w:szCs w:val="24"/>
        </w:rPr>
        <w:t>Adida</w:t>
      </w:r>
      <w:proofErr w:type="spellEnd"/>
      <w:r w:rsidR="004260FB" w:rsidRPr="00D0666E">
        <w:rPr>
          <w:rFonts w:ascii="Times New Roman" w:hAnsi="Times New Roman" w:cs="Times New Roman"/>
          <w:sz w:val="24"/>
          <w:szCs w:val="24"/>
        </w:rPr>
        <w:t xml:space="preserve"> </w:t>
      </w:r>
      <w:r w:rsidR="00B723FB">
        <w:rPr>
          <w:rFonts w:ascii="Times New Roman" w:hAnsi="Times New Roman" w:cs="Times New Roman"/>
          <w:sz w:val="24"/>
          <w:szCs w:val="24"/>
        </w:rPr>
        <w:t xml:space="preserve">and </w:t>
      </w:r>
      <w:proofErr w:type="spellStart"/>
      <w:r w:rsidR="00B723FB">
        <w:rPr>
          <w:rFonts w:ascii="Times New Roman" w:hAnsi="Times New Roman" w:cs="Times New Roman"/>
          <w:sz w:val="24"/>
          <w:szCs w:val="24"/>
        </w:rPr>
        <w:t>Asinde</w:t>
      </w:r>
      <w:proofErr w:type="spellEnd"/>
      <w:r w:rsidR="00B723FB">
        <w:rPr>
          <w:rFonts w:ascii="Times New Roman" w:hAnsi="Times New Roman" w:cs="Times New Roman"/>
          <w:sz w:val="24"/>
          <w:szCs w:val="24"/>
        </w:rPr>
        <w:t>, 2020).</w:t>
      </w:r>
      <w:r w:rsidR="004260FB">
        <w:rPr>
          <w:rFonts w:ascii="Times New Roman" w:hAnsi="Times New Roman" w:cs="Times New Roman"/>
          <w:sz w:val="24"/>
          <w:szCs w:val="24"/>
        </w:rPr>
        <w:t xml:space="preserve"> </w:t>
      </w:r>
    </w:p>
    <w:p w:rsidR="00545800" w:rsidRPr="00055898" w:rsidRDefault="001B121D" w:rsidP="005829BF">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Despite </w:t>
      </w:r>
      <w:r w:rsidR="00335153">
        <w:rPr>
          <w:rFonts w:ascii="Times New Roman" w:hAnsi="Times New Roman" w:cs="Times New Roman"/>
          <w:sz w:val="24"/>
          <w:szCs w:val="24"/>
        </w:rPr>
        <w:t>this setback</w:t>
      </w:r>
      <w:r>
        <w:rPr>
          <w:rFonts w:ascii="Times New Roman" w:hAnsi="Times New Roman" w:cs="Times New Roman"/>
          <w:sz w:val="24"/>
          <w:szCs w:val="24"/>
        </w:rPr>
        <w:t xml:space="preserve">, the writers further maintain that library schools </w:t>
      </w:r>
      <w:r w:rsidR="00CD5C12">
        <w:rPr>
          <w:rFonts w:ascii="Times New Roman" w:hAnsi="Times New Roman" w:cs="Times New Roman"/>
          <w:sz w:val="24"/>
          <w:szCs w:val="24"/>
        </w:rPr>
        <w:t xml:space="preserve">in Nigeria have made concerted </w:t>
      </w:r>
      <w:r>
        <w:rPr>
          <w:rFonts w:ascii="Times New Roman" w:hAnsi="Times New Roman" w:cs="Times New Roman"/>
          <w:sz w:val="24"/>
          <w:szCs w:val="24"/>
        </w:rPr>
        <w:t xml:space="preserve">effort by running postgraduate programmes and inclusion </w:t>
      </w:r>
      <w:r w:rsidR="00BD4C9E">
        <w:rPr>
          <w:rFonts w:ascii="Times New Roman" w:hAnsi="Times New Roman" w:cs="Times New Roman"/>
          <w:sz w:val="24"/>
          <w:szCs w:val="24"/>
        </w:rPr>
        <w:t>of some</w:t>
      </w:r>
      <w:r>
        <w:rPr>
          <w:rFonts w:ascii="Times New Roman" w:hAnsi="Times New Roman" w:cs="Times New Roman"/>
          <w:sz w:val="24"/>
          <w:szCs w:val="24"/>
        </w:rPr>
        <w:t xml:space="preserve"> ICT components in the curriculum of library school programmes.</w:t>
      </w:r>
      <w:r w:rsidR="00BD4C9E">
        <w:rPr>
          <w:rFonts w:ascii="Times New Roman" w:hAnsi="Times New Roman" w:cs="Times New Roman"/>
          <w:sz w:val="24"/>
          <w:szCs w:val="24"/>
        </w:rPr>
        <w:t xml:space="preserve"> After 14 y</w:t>
      </w:r>
      <w:r w:rsidR="00CA2D33">
        <w:rPr>
          <w:rFonts w:ascii="Times New Roman" w:hAnsi="Times New Roman" w:cs="Times New Roman"/>
          <w:sz w:val="24"/>
          <w:szCs w:val="24"/>
        </w:rPr>
        <w:t>ears, the writers of this paper</w:t>
      </w:r>
      <w:r w:rsidR="00BD4C9E">
        <w:rPr>
          <w:rFonts w:ascii="Times New Roman" w:hAnsi="Times New Roman" w:cs="Times New Roman"/>
          <w:sz w:val="24"/>
          <w:szCs w:val="24"/>
        </w:rPr>
        <w:t xml:space="preserve"> have identif</w:t>
      </w:r>
      <w:r w:rsidR="00CA2D33">
        <w:rPr>
          <w:rFonts w:ascii="Times New Roman" w:hAnsi="Times New Roman" w:cs="Times New Roman"/>
          <w:sz w:val="24"/>
          <w:szCs w:val="24"/>
        </w:rPr>
        <w:t>ied</w:t>
      </w:r>
      <w:r w:rsidR="00BD4C9E">
        <w:rPr>
          <w:rFonts w:ascii="Times New Roman" w:hAnsi="Times New Roman" w:cs="Times New Roman"/>
          <w:sz w:val="24"/>
          <w:szCs w:val="24"/>
        </w:rPr>
        <w:t xml:space="preserve"> the increase in number of problems in LISE notably in the areas of de-listing of LIS undergraduate programmes of some specialized universities; crisis in the promotion prospects for library practiti</w:t>
      </w:r>
      <w:r w:rsidR="005829BF">
        <w:rPr>
          <w:rFonts w:ascii="Times New Roman" w:hAnsi="Times New Roman" w:cs="Times New Roman"/>
          <w:sz w:val="24"/>
          <w:szCs w:val="24"/>
        </w:rPr>
        <w:t>oners</w:t>
      </w:r>
      <w:r w:rsidR="00BD4C9E">
        <w:rPr>
          <w:rFonts w:ascii="Times New Roman" w:hAnsi="Times New Roman" w:cs="Times New Roman"/>
          <w:sz w:val="24"/>
          <w:szCs w:val="24"/>
        </w:rPr>
        <w:t xml:space="preserve"> to the ra</w:t>
      </w:r>
      <w:r w:rsidR="005829BF">
        <w:rPr>
          <w:rFonts w:ascii="Times New Roman" w:hAnsi="Times New Roman" w:cs="Times New Roman"/>
          <w:sz w:val="24"/>
          <w:szCs w:val="24"/>
        </w:rPr>
        <w:t>n</w:t>
      </w:r>
      <w:r w:rsidR="00BD4C9E">
        <w:rPr>
          <w:rFonts w:ascii="Times New Roman" w:hAnsi="Times New Roman" w:cs="Times New Roman"/>
          <w:sz w:val="24"/>
          <w:szCs w:val="24"/>
        </w:rPr>
        <w:t xml:space="preserve">k of professor as well as inadequate infrastructural/ICT facilities. In the same vein, some sustainable development have been discovered </w:t>
      </w:r>
      <w:r w:rsidR="00C16388">
        <w:rPr>
          <w:rFonts w:ascii="Times New Roman" w:hAnsi="Times New Roman" w:cs="Times New Roman"/>
          <w:sz w:val="24"/>
          <w:szCs w:val="24"/>
        </w:rPr>
        <w:t>due to the design and regular review of curriculum which has positively  affected</w:t>
      </w:r>
      <w:r w:rsidR="00BD4C9E">
        <w:rPr>
          <w:rFonts w:ascii="Times New Roman" w:hAnsi="Times New Roman" w:cs="Times New Roman"/>
          <w:sz w:val="24"/>
          <w:szCs w:val="24"/>
        </w:rPr>
        <w:t xml:space="preserve"> the areas of SIWES programme beyond the four </w:t>
      </w:r>
      <w:r w:rsidR="00AF75F8">
        <w:rPr>
          <w:rFonts w:ascii="Times New Roman" w:hAnsi="Times New Roman" w:cs="Times New Roman"/>
          <w:sz w:val="24"/>
          <w:szCs w:val="24"/>
        </w:rPr>
        <w:t xml:space="preserve">walls of library, entrepreneurship as a course unit </w:t>
      </w:r>
      <w:r w:rsidR="00335153">
        <w:rPr>
          <w:rFonts w:ascii="Times New Roman" w:hAnsi="Times New Roman" w:cs="Times New Roman"/>
          <w:sz w:val="24"/>
          <w:szCs w:val="24"/>
        </w:rPr>
        <w:t>and employment opportunities for future LISE professionals</w:t>
      </w:r>
    </w:p>
    <w:p w:rsidR="00B05FB5" w:rsidRDefault="00B05FB5" w:rsidP="006349E4">
      <w:pPr>
        <w:spacing w:line="360" w:lineRule="auto"/>
        <w:jc w:val="both"/>
        <w:rPr>
          <w:rFonts w:ascii="Times New Roman" w:hAnsi="Times New Roman" w:cs="Times New Roman"/>
          <w:b/>
          <w:sz w:val="24"/>
          <w:szCs w:val="24"/>
        </w:rPr>
      </w:pPr>
      <w:r w:rsidRPr="006349E4">
        <w:rPr>
          <w:rFonts w:ascii="Times New Roman" w:hAnsi="Times New Roman" w:cs="Times New Roman"/>
          <w:b/>
          <w:sz w:val="24"/>
          <w:szCs w:val="24"/>
        </w:rPr>
        <w:t xml:space="preserve">Sustainable </w:t>
      </w:r>
      <w:r w:rsidR="00992482" w:rsidRPr="006349E4">
        <w:rPr>
          <w:rFonts w:ascii="Times New Roman" w:hAnsi="Times New Roman" w:cs="Times New Roman"/>
          <w:b/>
          <w:sz w:val="24"/>
          <w:szCs w:val="24"/>
        </w:rPr>
        <w:t xml:space="preserve">Development Indices  </w:t>
      </w:r>
    </w:p>
    <w:p w:rsidR="00A3298D" w:rsidRPr="00A3298D" w:rsidRDefault="00B7570A" w:rsidP="006349E4">
      <w:pPr>
        <w:spacing w:line="360" w:lineRule="auto"/>
        <w:jc w:val="both"/>
        <w:rPr>
          <w:rFonts w:ascii="Times New Roman" w:hAnsi="Times New Roman" w:cs="Times New Roman"/>
          <w:sz w:val="24"/>
          <w:szCs w:val="24"/>
        </w:rPr>
      </w:pPr>
      <w:r>
        <w:rPr>
          <w:rFonts w:ascii="Times New Roman" w:hAnsi="Times New Roman" w:cs="Times New Roman"/>
          <w:sz w:val="24"/>
          <w:szCs w:val="24"/>
        </w:rPr>
        <w:t>The concept of ‘‘D</w:t>
      </w:r>
      <w:r w:rsidR="00A3298D">
        <w:rPr>
          <w:rFonts w:ascii="Times New Roman" w:hAnsi="Times New Roman" w:cs="Times New Roman"/>
          <w:sz w:val="24"/>
          <w:szCs w:val="24"/>
        </w:rPr>
        <w:t>evelopment</w:t>
      </w:r>
      <w:r>
        <w:rPr>
          <w:rFonts w:ascii="Times New Roman" w:hAnsi="Times New Roman" w:cs="Times New Roman"/>
          <w:sz w:val="24"/>
          <w:szCs w:val="24"/>
        </w:rPr>
        <w:t>’’</w:t>
      </w:r>
      <w:r w:rsidR="00A3298D">
        <w:rPr>
          <w:rFonts w:ascii="Times New Roman" w:hAnsi="Times New Roman" w:cs="Times New Roman"/>
          <w:sz w:val="24"/>
          <w:szCs w:val="24"/>
        </w:rPr>
        <w:t xml:space="preserve"> denote growth</w:t>
      </w:r>
      <w:r w:rsidR="007B11B1">
        <w:rPr>
          <w:rFonts w:ascii="Times New Roman" w:hAnsi="Times New Roman" w:cs="Times New Roman"/>
          <w:sz w:val="24"/>
          <w:szCs w:val="24"/>
        </w:rPr>
        <w:t>,</w:t>
      </w:r>
      <w:r w:rsidR="00A3298D">
        <w:rPr>
          <w:rFonts w:ascii="Times New Roman" w:hAnsi="Times New Roman" w:cs="Times New Roman"/>
          <w:sz w:val="24"/>
          <w:szCs w:val="24"/>
        </w:rPr>
        <w:t xml:space="preserve"> progress, or improvem</w:t>
      </w:r>
      <w:r>
        <w:rPr>
          <w:rFonts w:ascii="Times New Roman" w:hAnsi="Times New Roman" w:cs="Times New Roman"/>
          <w:sz w:val="24"/>
          <w:szCs w:val="24"/>
        </w:rPr>
        <w:t xml:space="preserve">ent in the life of individuals </w:t>
      </w:r>
      <w:r w:rsidR="00A3298D">
        <w:rPr>
          <w:rFonts w:ascii="Times New Roman" w:hAnsi="Times New Roman" w:cs="Times New Roman"/>
          <w:sz w:val="24"/>
          <w:szCs w:val="24"/>
        </w:rPr>
        <w:t>and citizens in all aspects of social,</w:t>
      </w:r>
      <w:r w:rsidR="005D6EDE">
        <w:rPr>
          <w:rFonts w:ascii="Times New Roman" w:hAnsi="Times New Roman" w:cs="Times New Roman"/>
          <w:sz w:val="24"/>
          <w:szCs w:val="24"/>
        </w:rPr>
        <w:t xml:space="preserve"> </w:t>
      </w:r>
      <w:r w:rsidR="00A3298D">
        <w:rPr>
          <w:rFonts w:ascii="Times New Roman" w:hAnsi="Times New Roman" w:cs="Times New Roman"/>
          <w:sz w:val="24"/>
          <w:szCs w:val="24"/>
        </w:rPr>
        <w:t>economic,</w:t>
      </w:r>
      <w:r w:rsidR="005D6EDE">
        <w:rPr>
          <w:rFonts w:ascii="Times New Roman" w:hAnsi="Times New Roman" w:cs="Times New Roman"/>
          <w:sz w:val="24"/>
          <w:szCs w:val="24"/>
        </w:rPr>
        <w:t xml:space="preserve"> </w:t>
      </w:r>
      <w:r w:rsidR="00A3298D">
        <w:rPr>
          <w:rFonts w:ascii="Times New Roman" w:hAnsi="Times New Roman" w:cs="Times New Roman"/>
          <w:sz w:val="24"/>
          <w:szCs w:val="24"/>
        </w:rPr>
        <w:t>educational, scientific and technological perspectives. National Development refers to the positive changes, growth,</w:t>
      </w:r>
      <w:r w:rsidR="006B0187">
        <w:rPr>
          <w:rFonts w:ascii="Times New Roman" w:hAnsi="Times New Roman" w:cs="Times New Roman"/>
          <w:sz w:val="24"/>
          <w:szCs w:val="24"/>
        </w:rPr>
        <w:t xml:space="preserve"> </w:t>
      </w:r>
      <w:r w:rsidR="00A3298D">
        <w:rPr>
          <w:rFonts w:ascii="Times New Roman" w:hAnsi="Times New Roman" w:cs="Times New Roman"/>
          <w:sz w:val="24"/>
          <w:szCs w:val="24"/>
        </w:rPr>
        <w:t xml:space="preserve">improvement or achievement of success in a country with </w:t>
      </w:r>
      <w:r w:rsidR="00CD16FB">
        <w:rPr>
          <w:rFonts w:ascii="Times New Roman" w:hAnsi="Times New Roman" w:cs="Times New Roman"/>
          <w:sz w:val="24"/>
          <w:szCs w:val="24"/>
        </w:rPr>
        <w:t xml:space="preserve">respect </w:t>
      </w:r>
      <w:r>
        <w:rPr>
          <w:rFonts w:ascii="Times New Roman" w:hAnsi="Times New Roman" w:cs="Times New Roman"/>
          <w:sz w:val="24"/>
          <w:szCs w:val="24"/>
        </w:rPr>
        <w:t>t</w:t>
      </w:r>
      <w:r w:rsidR="00A3298D">
        <w:rPr>
          <w:rFonts w:ascii="Times New Roman" w:hAnsi="Times New Roman" w:cs="Times New Roman"/>
          <w:sz w:val="24"/>
          <w:szCs w:val="24"/>
        </w:rPr>
        <w:t>o its economic, social, political, education</w:t>
      </w:r>
      <w:r w:rsidR="00780DDA">
        <w:rPr>
          <w:rFonts w:ascii="Times New Roman" w:hAnsi="Times New Roman" w:cs="Times New Roman"/>
          <w:sz w:val="24"/>
          <w:szCs w:val="24"/>
        </w:rPr>
        <w:t>al</w:t>
      </w:r>
      <w:r w:rsidR="005B294C">
        <w:rPr>
          <w:rFonts w:ascii="Times New Roman" w:hAnsi="Times New Roman" w:cs="Times New Roman"/>
          <w:sz w:val="24"/>
          <w:szCs w:val="24"/>
        </w:rPr>
        <w:t>,</w:t>
      </w:r>
      <w:r w:rsidR="00780DDA">
        <w:rPr>
          <w:rFonts w:ascii="Times New Roman" w:hAnsi="Times New Roman" w:cs="Times New Roman"/>
          <w:sz w:val="24"/>
          <w:szCs w:val="24"/>
        </w:rPr>
        <w:t xml:space="preserve"> scientific and technological ramificatio</w:t>
      </w:r>
      <w:r w:rsidR="00CD16FB">
        <w:rPr>
          <w:rFonts w:ascii="Times New Roman" w:hAnsi="Times New Roman" w:cs="Times New Roman"/>
          <w:sz w:val="24"/>
          <w:szCs w:val="24"/>
        </w:rPr>
        <w:t>n</w:t>
      </w:r>
      <w:r w:rsidR="00780DDA">
        <w:rPr>
          <w:rFonts w:ascii="Times New Roman" w:hAnsi="Times New Roman" w:cs="Times New Roman"/>
          <w:sz w:val="24"/>
          <w:szCs w:val="24"/>
        </w:rPr>
        <w:t>s (Mathew</w:t>
      </w:r>
      <w:r w:rsidR="00F26492">
        <w:rPr>
          <w:rFonts w:ascii="Times New Roman" w:hAnsi="Times New Roman" w:cs="Times New Roman"/>
          <w:sz w:val="24"/>
          <w:szCs w:val="24"/>
        </w:rPr>
        <w:t>.et.al,</w:t>
      </w:r>
      <w:r w:rsidR="00A86D00">
        <w:rPr>
          <w:rFonts w:ascii="Times New Roman" w:hAnsi="Times New Roman" w:cs="Times New Roman"/>
          <w:sz w:val="24"/>
          <w:szCs w:val="24"/>
        </w:rPr>
        <w:t xml:space="preserve"> </w:t>
      </w:r>
      <w:r w:rsidR="00F26492">
        <w:rPr>
          <w:rFonts w:ascii="Times New Roman" w:hAnsi="Times New Roman" w:cs="Times New Roman"/>
          <w:sz w:val="24"/>
          <w:szCs w:val="24"/>
        </w:rPr>
        <w:t>2018</w:t>
      </w:r>
      <w:r w:rsidR="002C5AFE">
        <w:rPr>
          <w:rFonts w:ascii="Times New Roman" w:hAnsi="Times New Roman" w:cs="Times New Roman"/>
          <w:sz w:val="24"/>
          <w:szCs w:val="24"/>
        </w:rPr>
        <w:t xml:space="preserve">; </w:t>
      </w:r>
      <w:proofErr w:type="spellStart"/>
      <w:r w:rsidR="002C5AFE">
        <w:rPr>
          <w:rFonts w:ascii="Times New Roman" w:hAnsi="Times New Roman" w:cs="Times New Roman"/>
          <w:sz w:val="24"/>
          <w:szCs w:val="24"/>
        </w:rPr>
        <w:t>Mudi,et.al</w:t>
      </w:r>
      <w:proofErr w:type="spellEnd"/>
      <w:r w:rsidR="002C5AFE">
        <w:rPr>
          <w:rFonts w:ascii="Times New Roman" w:hAnsi="Times New Roman" w:cs="Times New Roman"/>
          <w:sz w:val="24"/>
          <w:szCs w:val="24"/>
        </w:rPr>
        <w:t>, 2020</w:t>
      </w:r>
      <w:r w:rsidR="00F26492">
        <w:rPr>
          <w:rFonts w:ascii="Times New Roman" w:hAnsi="Times New Roman" w:cs="Times New Roman"/>
          <w:sz w:val="24"/>
          <w:szCs w:val="24"/>
        </w:rPr>
        <w:t>). T</w:t>
      </w:r>
      <w:r w:rsidR="00780DDA">
        <w:rPr>
          <w:rFonts w:ascii="Times New Roman" w:hAnsi="Times New Roman" w:cs="Times New Roman"/>
          <w:sz w:val="24"/>
          <w:szCs w:val="24"/>
        </w:rPr>
        <w:t>he improvement in all ramification</w:t>
      </w:r>
      <w:r w:rsidR="00471066">
        <w:rPr>
          <w:rFonts w:ascii="Times New Roman" w:hAnsi="Times New Roman" w:cs="Times New Roman"/>
          <w:sz w:val="24"/>
          <w:szCs w:val="24"/>
        </w:rPr>
        <w:t>s</w:t>
      </w:r>
      <w:r w:rsidR="00780DDA">
        <w:rPr>
          <w:rFonts w:ascii="Times New Roman" w:hAnsi="Times New Roman" w:cs="Times New Roman"/>
          <w:sz w:val="24"/>
          <w:szCs w:val="24"/>
        </w:rPr>
        <w:t xml:space="preserve"> of a country with</w:t>
      </w:r>
      <w:r>
        <w:rPr>
          <w:rFonts w:ascii="Times New Roman" w:hAnsi="Times New Roman" w:cs="Times New Roman"/>
          <w:sz w:val="24"/>
          <w:szCs w:val="24"/>
        </w:rPr>
        <w:t>out interruption, stoppage or alteration</w:t>
      </w:r>
      <w:r w:rsidR="00780DDA">
        <w:rPr>
          <w:rFonts w:ascii="Times New Roman" w:hAnsi="Times New Roman" w:cs="Times New Roman"/>
          <w:sz w:val="24"/>
          <w:szCs w:val="24"/>
        </w:rPr>
        <w:t xml:space="preserve"> but by </w:t>
      </w:r>
      <w:r w:rsidR="00471066">
        <w:rPr>
          <w:rFonts w:ascii="Times New Roman" w:hAnsi="Times New Roman" w:cs="Times New Roman"/>
          <w:sz w:val="24"/>
          <w:szCs w:val="24"/>
        </w:rPr>
        <w:t>maintaining</w:t>
      </w:r>
      <w:r w:rsidR="00780DDA">
        <w:rPr>
          <w:rFonts w:ascii="Times New Roman" w:hAnsi="Times New Roman" w:cs="Times New Roman"/>
          <w:sz w:val="24"/>
          <w:szCs w:val="24"/>
        </w:rPr>
        <w:t xml:space="preserve"> high degree of improvement in economic, social, political, religious, scie</w:t>
      </w:r>
      <w:r w:rsidR="00095D13">
        <w:rPr>
          <w:rFonts w:ascii="Times New Roman" w:hAnsi="Times New Roman" w:cs="Times New Roman"/>
          <w:sz w:val="24"/>
          <w:szCs w:val="24"/>
        </w:rPr>
        <w:t>nce, technology and education is</w:t>
      </w:r>
      <w:r w:rsidR="00780DDA">
        <w:rPr>
          <w:rFonts w:ascii="Times New Roman" w:hAnsi="Times New Roman" w:cs="Times New Roman"/>
          <w:sz w:val="24"/>
          <w:szCs w:val="24"/>
        </w:rPr>
        <w:t xml:space="preserve"> referred to as sustainable development. The continuous progress and improvement in Library and Information Science Education without interruption as regards curriculum, </w:t>
      </w:r>
      <w:proofErr w:type="spellStart"/>
      <w:r w:rsidR="00780DDA">
        <w:rPr>
          <w:rFonts w:ascii="Times New Roman" w:hAnsi="Times New Roman" w:cs="Times New Roman"/>
          <w:sz w:val="24"/>
          <w:szCs w:val="24"/>
        </w:rPr>
        <w:t>programmes</w:t>
      </w:r>
      <w:proofErr w:type="spellEnd"/>
      <w:r w:rsidR="00780DDA">
        <w:rPr>
          <w:rFonts w:ascii="Times New Roman" w:hAnsi="Times New Roman" w:cs="Times New Roman"/>
          <w:sz w:val="24"/>
          <w:szCs w:val="24"/>
        </w:rPr>
        <w:t xml:space="preserve">, resources, </w:t>
      </w:r>
      <w:proofErr w:type="spellStart"/>
      <w:r w:rsidR="000C1928">
        <w:rPr>
          <w:rFonts w:ascii="Times New Roman" w:hAnsi="Times New Roman" w:cs="Times New Roman"/>
          <w:sz w:val="24"/>
          <w:szCs w:val="24"/>
        </w:rPr>
        <w:t>etc</w:t>
      </w:r>
      <w:proofErr w:type="spellEnd"/>
      <w:r w:rsidR="00780DDA">
        <w:rPr>
          <w:rFonts w:ascii="Times New Roman" w:hAnsi="Times New Roman" w:cs="Times New Roman"/>
          <w:sz w:val="24"/>
          <w:szCs w:val="24"/>
        </w:rPr>
        <w:t xml:space="preserve"> can be </w:t>
      </w:r>
      <w:r w:rsidR="00CD16FB">
        <w:rPr>
          <w:rFonts w:ascii="Times New Roman" w:hAnsi="Times New Roman" w:cs="Times New Roman"/>
          <w:sz w:val="24"/>
          <w:szCs w:val="24"/>
        </w:rPr>
        <w:t>referred</w:t>
      </w:r>
      <w:r w:rsidR="00780DDA">
        <w:rPr>
          <w:rFonts w:ascii="Times New Roman" w:hAnsi="Times New Roman" w:cs="Times New Roman"/>
          <w:sz w:val="24"/>
          <w:szCs w:val="24"/>
        </w:rPr>
        <w:t xml:space="preserve"> to as sustainable development</w:t>
      </w:r>
      <w:r w:rsidR="00140401">
        <w:rPr>
          <w:rFonts w:ascii="Times New Roman" w:hAnsi="Times New Roman" w:cs="Times New Roman"/>
          <w:sz w:val="24"/>
          <w:szCs w:val="24"/>
        </w:rPr>
        <w:t xml:space="preserve"> in Library and Information Science Education</w:t>
      </w:r>
      <w:r w:rsidR="009E0C81">
        <w:rPr>
          <w:rFonts w:ascii="Times New Roman" w:hAnsi="Times New Roman" w:cs="Times New Roman"/>
          <w:sz w:val="24"/>
          <w:szCs w:val="24"/>
        </w:rPr>
        <w:t>.</w:t>
      </w:r>
    </w:p>
    <w:p w:rsidR="0027005D" w:rsidRDefault="0027005D" w:rsidP="006349E4">
      <w:pPr>
        <w:spacing w:line="360" w:lineRule="auto"/>
        <w:jc w:val="both"/>
        <w:rPr>
          <w:rFonts w:ascii="Times New Roman" w:hAnsi="Times New Roman" w:cs="Times New Roman"/>
          <w:sz w:val="24"/>
          <w:szCs w:val="24"/>
        </w:rPr>
      </w:pPr>
      <w:r w:rsidRPr="0027005D">
        <w:rPr>
          <w:rFonts w:ascii="Times New Roman" w:hAnsi="Times New Roman" w:cs="Times New Roman"/>
          <w:sz w:val="24"/>
          <w:szCs w:val="24"/>
        </w:rPr>
        <w:t xml:space="preserve">Sustainable development </w:t>
      </w:r>
      <w:r>
        <w:rPr>
          <w:rFonts w:ascii="Times New Roman" w:hAnsi="Times New Roman" w:cs="Times New Roman"/>
          <w:sz w:val="24"/>
          <w:szCs w:val="24"/>
        </w:rPr>
        <w:t>in LIS education is the ability to provide continuous training for prospective LIS professionals; facilities to support the curriculum and for conducive teaching-learning environment for survival of LIS education.</w:t>
      </w:r>
      <w:r w:rsidR="001C1329">
        <w:rPr>
          <w:rFonts w:ascii="Times New Roman" w:hAnsi="Times New Roman" w:cs="Times New Roman"/>
          <w:sz w:val="24"/>
          <w:szCs w:val="24"/>
        </w:rPr>
        <w:t xml:space="preserve"> By so doing, a number of </w:t>
      </w:r>
      <w:r w:rsidR="0016272C">
        <w:rPr>
          <w:rFonts w:ascii="Times New Roman" w:hAnsi="Times New Roman" w:cs="Times New Roman"/>
          <w:sz w:val="24"/>
          <w:szCs w:val="24"/>
        </w:rPr>
        <w:t>innovations,</w:t>
      </w:r>
      <w:r w:rsidR="001C1329">
        <w:rPr>
          <w:rFonts w:ascii="Times New Roman" w:hAnsi="Times New Roman" w:cs="Times New Roman"/>
          <w:sz w:val="24"/>
          <w:szCs w:val="24"/>
        </w:rPr>
        <w:t xml:space="preserve"> </w:t>
      </w:r>
      <w:r w:rsidR="001C1329">
        <w:rPr>
          <w:rFonts w:ascii="Times New Roman" w:hAnsi="Times New Roman" w:cs="Times New Roman"/>
          <w:sz w:val="24"/>
          <w:szCs w:val="24"/>
        </w:rPr>
        <w:lastRenderedPageBreak/>
        <w:t>progress and remarkable developme</w:t>
      </w:r>
      <w:r w:rsidR="006C6EDE">
        <w:rPr>
          <w:rFonts w:ascii="Times New Roman" w:hAnsi="Times New Roman" w:cs="Times New Roman"/>
          <w:sz w:val="24"/>
          <w:szCs w:val="24"/>
        </w:rPr>
        <w:t>nt have been achieved and taken</w:t>
      </w:r>
      <w:r w:rsidR="001C1329">
        <w:rPr>
          <w:rFonts w:ascii="Times New Roman" w:hAnsi="Times New Roman" w:cs="Times New Roman"/>
          <w:sz w:val="24"/>
          <w:szCs w:val="24"/>
        </w:rPr>
        <w:t xml:space="preserve"> place. These innovations and development include: restructuring of curriculum to accommodate job market needs of labour, increase in number of library schools, </w:t>
      </w:r>
      <w:proofErr w:type="spellStart"/>
      <w:r w:rsidR="001C1329">
        <w:rPr>
          <w:rFonts w:ascii="Times New Roman" w:hAnsi="Times New Roman" w:cs="Times New Roman"/>
          <w:sz w:val="24"/>
          <w:szCs w:val="24"/>
        </w:rPr>
        <w:t>etc</w:t>
      </w:r>
      <w:proofErr w:type="spellEnd"/>
      <w:r w:rsidR="001C1329">
        <w:rPr>
          <w:rFonts w:ascii="Times New Roman" w:hAnsi="Times New Roman" w:cs="Times New Roman"/>
          <w:sz w:val="24"/>
          <w:szCs w:val="24"/>
        </w:rPr>
        <w:t xml:space="preserve"> although the problem of education in Nigeria</w:t>
      </w:r>
      <w:r w:rsidR="002B497C">
        <w:rPr>
          <w:rFonts w:ascii="Times New Roman" w:hAnsi="Times New Roman" w:cs="Times New Roman"/>
          <w:sz w:val="24"/>
          <w:szCs w:val="24"/>
        </w:rPr>
        <w:t xml:space="preserve"> according to K</w:t>
      </w:r>
      <w:r w:rsidR="001C1329">
        <w:rPr>
          <w:rFonts w:ascii="Times New Roman" w:hAnsi="Times New Roman" w:cs="Times New Roman"/>
          <w:sz w:val="24"/>
          <w:szCs w:val="24"/>
        </w:rPr>
        <w:t>ingdo</w:t>
      </w:r>
      <w:r w:rsidR="006D25E7">
        <w:rPr>
          <w:rFonts w:ascii="Times New Roman" w:hAnsi="Times New Roman" w:cs="Times New Roman"/>
          <w:sz w:val="24"/>
          <w:szCs w:val="24"/>
        </w:rPr>
        <w:t xml:space="preserve">m and </w:t>
      </w:r>
      <w:proofErr w:type="spellStart"/>
      <w:r w:rsidR="006D25E7">
        <w:rPr>
          <w:rFonts w:ascii="Times New Roman" w:hAnsi="Times New Roman" w:cs="Times New Roman"/>
          <w:sz w:val="24"/>
          <w:szCs w:val="24"/>
        </w:rPr>
        <w:t>Maekae</w:t>
      </w:r>
      <w:proofErr w:type="spellEnd"/>
      <w:r w:rsidR="006D25E7">
        <w:rPr>
          <w:rFonts w:ascii="Times New Roman" w:hAnsi="Times New Roman" w:cs="Times New Roman"/>
          <w:sz w:val="24"/>
          <w:szCs w:val="24"/>
        </w:rPr>
        <w:t xml:space="preserve"> (2013) include those </w:t>
      </w:r>
      <w:r w:rsidR="001C1329">
        <w:rPr>
          <w:rFonts w:ascii="Times New Roman" w:hAnsi="Times New Roman" w:cs="Times New Roman"/>
          <w:sz w:val="24"/>
          <w:szCs w:val="24"/>
        </w:rPr>
        <w:t>of inadequate funding/budgetary allocation, changes in educational policies,</w:t>
      </w:r>
      <w:r w:rsidR="0016272C">
        <w:rPr>
          <w:rFonts w:ascii="Times New Roman" w:hAnsi="Times New Roman" w:cs="Times New Roman"/>
          <w:sz w:val="24"/>
          <w:szCs w:val="24"/>
        </w:rPr>
        <w:t xml:space="preserve"> politicizing of appointment</w:t>
      </w:r>
      <w:r w:rsidR="006116D8">
        <w:rPr>
          <w:rFonts w:ascii="Times New Roman" w:hAnsi="Times New Roman" w:cs="Times New Roman"/>
          <w:sz w:val="24"/>
          <w:szCs w:val="24"/>
        </w:rPr>
        <w:t>,</w:t>
      </w:r>
      <w:r w:rsidR="0016272C">
        <w:rPr>
          <w:rFonts w:ascii="Times New Roman" w:hAnsi="Times New Roman" w:cs="Times New Roman"/>
          <w:sz w:val="24"/>
          <w:szCs w:val="24"/>
        </w:rPr>
        <w:t xml:space="preserve"> etc. </w:t>
      </w:r>
    </w:p>
    <w:p w:rsidR="00B15832" w:rsidRPr="00EA2A45" w:rsidRDefault="00B15832" w:rsidP="006349E4">
      <w:pPr>
        <w:spacing w:line="360" w:lineRule="auto"/>
        <w:jc w:val="both"/>
        <w:rPr>
          <w:rFonts w:ascii="Times New Roman" w:hAnsi="Times New Roman" w:cs="Times New Roman"/>
          <w:sz w:val="24"/>
          <w:szCs w:val="24"/>
        </w:rPr>
      </w:pPr>
      <w:r>
        <w:rPr>
          <w:rFonts w:ascii="Times New Roman" w:hAnsi="Times New Roman" w:cs="Times New Roman"/>
          <w:sz w:val="24"/>
          <w:szCs w:val="24"/>
        </w:rPr>
        <w:t>This brings us to policy or blueprint know</w:t>
      </w:r>
      <w:r w:rsidR="00A31437">
        <w:rPr>
          <w:rFonts w:ascii="Times New Roman" w:hAnsi="Times New Roman" w:cs="Times New Roman"/>
          <w:sz w:val="24"/>
          <w:szCs w:val="24"/>
        </w:rPr>
        <w:t>n</w:t>
      </w:r>
      <w:r>
        <w:rPr>
          <w:rFonts w:ascii="Times New Roman" w:hAnsi="Times New Roman" w:cs="Times New Roman"/>
          <w:sz w:val="24"/>
          <w:szCs w:val="24"/>
        </w:rPr>
        <w:t xml:space="preserve"> as Sustainable Development Goals</w:t>
      </w:r>
      <w:r w:rsidR="00112559">
        <w:rPr>
          <w:rFonts w:ascii="Times New Roman" w:hAnsi="Times New Roman" w:cs="Times New Roman"/>
          <w:sz w:val="24"/>
          <w:szCs w:val="24"/>
        </w:rPr>
        <w:t xml:space="preserve"> (SDGs)</w:t>
      </w:r>
      <w:r w:rsidR="003111B6">
        <w:rPr>
          <w:rFonts w:ascii="Times New Roman" w:hAnsi="Times New Roman" w:cs="Times New Roman"/>
          <w:sz w:val="24"/>
          <w:szCs w:val="24"/>
        </w:rPr>
        <w:t xml:space="preserve"> being initiated</w:t>
      </w:r>
      <w:r w:rsidR="00757DAF">
        <w:rPr>
          <w:rFonts w:ascii="Times New Roman" w:hAnsi="Times New Roman" w:cs="Times New Roman"/>
          <w:sz w:val="24"/>
          <w:szCs w:val="24"/>
        </w:rPr>
        <w:t xml:space="preserve"> by the UNDP (2015)</w:t>
      </w:r>
      <w:r>
        <w:rPr>
          <w:rFonts w:ascii="Times New Roman" w:hAnsi="Times New Roman" w:cs="Times New Roman"/>
          <w:sz w:val="24"/>
          <w:szCs w:val="24"/>
        </w:rPr>
        <w:t>. They are blueprint that address the challenges faced worldwide in terms of poverty, inequality, climate change</w:t>
      </w:r>
      <w:r w:rsidR="0009617A">
        <w:rPr>
          <w:rFonts w:ascii="Times New Roman" w:hAnsi="Times New Roman" w:cs="Times New Roman"/>
          <w:sz w:val="24"/>
          <w:szCs w:val="24"/>
        </w:rPr>
        <w:t>,</w:t>
      </w:r>
      <w:r>
        <w:rPr>
          <w:rFonts w:ascii="Times New Roman" w:hAnsi="Times New Roman" w:cs="Times New Roman"/>
          <w:sz w:val="24"/>
          <w:szCs w:val="24"/>
        </w:rPr>
        <w:t xml:space="preserve"> etc. </w:t>
      </w:r>
      <w:r w:rsidR="0009617A">
        <w:rPr>
          <w:rFonts w:ascii="Times New Roman" w:hAnsi="Times New Roman" w:cs="Times New Roman"/>
          <w:sz w:val="24"/>
          <w:szCs w:val="24"/>
        </w:rPr>
        <w:t xml:space="preserve">The </w:t>
      </w:r>
      <w:r>
        <w:rPr>
          <w:rFonts w:ascii="Times New Roman" w:hAnsi="Times New Roman" w:cs="Times New Roman"/>
          <w:sz w:val="24"/>
          <w:szCs w:val="24"/>
        </w:rPr>
        <w:t>SDGs consists of 17 global goals to be achieve</w:t>
      </w:r>
      <w:r w:rsidR="00DE79F8">
        <w:rPr>
          <w:rFonts w:ascii="Times New Roman" w:hAnsi="Times New Roman" w:cs="Times New Roman"/>
          <w:sz w:val="24"/>
          <w:szCs w:val="24"/>
        </w:rPr>
        <w:t>d</w:t>
      </w:r>
      <w:r>
        <w:rPr>
          <w:rFonts w:ascii="Times New Roman" w:hAnsi="Times New Roman" w:cs="Times New Roman"/>
          <w:sz w:val="24"/>
          <w:szCs w:val="24"/>
        </w:rPr>
        <w:t xml:space="preserve"> globally in future between year 2020 or 2030. Among these 17 global goals </w:t>
      </w:r>
      <w:r w:rsidR="00DE79F8">
        <w:rPr>
          <w:rFonts w:ascii="Times New Roman" w:hAnsi="Times New Roman" w:cs="Times New Roman"/>
          <w:sz w:val="24"/>
          <w:szCs w:val="24"/>
        </w:rPr>
        <w:t>is</w:t>
      </w:r>
      <w:r>
        <w:rPr>
          <w:rFonts w:ascii="Times New Roman" w:hAnsi="Times New Roman" w:cs="Times New Roman"/>
          <w:sz w:val="24"/>
          <w:szCs w:val="24"/>
        </w:rPr>
        <w:t xml:space="preserve"> Goal N</w:t>
      </w:r>
      <w:r w:rsidR="00112559">
        <w:rPr>
          <w:rFonts w:ascii="Times New Roman" w:hAnsi="Times New Roman" w:cs="Times New Roman"/>
          <w:sz w:val="24"/>
          <w:szCs w:val="24"/>
        </w:rPr>
        <w:t>umber</w:t>
      </w:r>
      <w:r>
        <w:rPr>
          <w:rFonts w:ascii="Times New Roman" w:hAnsi="Times New Roman" w:cs="Times New Roman"/>
          <w:sz w:val="24"/>
          <w:szCs w:val="24"/>
        </w:rPr>
        <w:t xml:space="preserve"> 4</w:t>
      </w:r>
      <w:r w:rsidR="00DE79F8">
        <w:rPr>
          <w:rFonts w:ascii="Times New Roman" w:hAnsi="Times New Roman" w:cs="Times New Roman"/>
          <w:sz w:val="24"/>
          <w:szCs w:val="24"/>
        </w:rPr>
        <w:t>which addressed</w:t>
      </w:r>
      <w:r w:rsidR="001140DB">
        <w:rPr>
          <w:rFonts w:ascii="Times New Roman" w:hAnsi="Times New Roman" w:cs="Times New Roman"/>
          <w:sz w:val="24"/>
          <w:szCs w:val="24"/>
        </w:rPr>
        <w:t xml:space="preserve"> </w:t>
      </w:r>
      <w:r w:rsidR="00A31437" w:rsidRPr="00DE79F8">
        <w:rPr>
          <w:rFonts w:ascii="Times New Roman" w:hAnsi="Times New Roman" w:cs="Times New Roman"/>
          <w:b/>
          <w:sz w:val="24"/>
          <w:szCs w:val="24"/>
        </w:rPr>
        <w:t>Quality Education</w:t>
      </w:r>
      <w:r>
        <w:rPr>
          <w:rFonts w:ascii="Times New Roman" w:hAnsi="Times New Roman" w:cs="Times New Roman"/>
          <w:sz w:val="24"/>
          <w:szCs w:val="24"/>
        </w:rPr>
        <w:t xml:space="preserve"> tagged</w:t>
      </w:r>
      <w:r w:rsidR="00112559">
        <w:rPr>
          <w:rFonts w:ascii="Times New Roman" w:hAnsi="Times New Roman" w:cs="Times New Roman"/>
          <w:sz w:val="24"/>
          <w:szCs w:val="24"/>
        </w:rPr>
        <w:t>:</w:t>
      </w:r>
      <w:r w:rsidR="00C435F9">
        <w:rPr>
          <w:rFonts w:ascii="Times New Roman" w:hAnsi="Times New Roman" w:cs="Times New Roman"/>
          <w:sz w:val="24"/>
          <w:szCs w:val="24"/>
        </w:rPr>
        <w:t xml:space="preserve"> </w:t>
      </w:r>
      <w:r>
        <w:rPr>
          <w:rFonts w:ascii="Times New Roman" w:hAnsi="Times New Roman" w:cs="Times New Roman"/>
          <w:i/>
          <w:sz w:val="24"/>
          <w:szCs w:val="24"/>
        </w:rPr>
        <w:t>“Ensure inclusive and equitable education and promote lifelong learning opportunities for all”.</w:t>
      </w:r>
      <w:r w:rsidR="00C435F9">
        <w:rPr>
          <w:rFonts w:ascii="Times New Roman" w:hAnsi="Times New Roman" w:cs="Times New Roman"/>
          <w:i/>
          <w:sz w:val="24"/>
          <w:szCs w:val="24"/>
        </w:rPr>
        <w:t xml:space="preserve"> </w:t>
      </w:r>
      <w:r w:rsidR="00EA2A45">
        <w:rPr>
          <w:rFonts w:ascii="Times New Roman" w:hAnsi="Times New Roman" w:cs="Times New Roman"/>
          <w:sz w:val="24"/>
          <w:szCs w:val="24"/>
        </w:rPr>
        <w:t>Although this goal number 4 centered on access and equal education at primary school level for both boys and girls</w:t>
      </w:r>
      <w:r w:rsidR="00E24A05">
        <w:rPr>
          <w:rFonts w:ascii="Times New Roman" w:hAnsi="Times New Roman" w:cs="Times New Roman"/>
          <w:sz w:val="24"/>
          <w:szCs w:val="24"/>
        </w:rPr>
        <w:t xml:space="preserve"> hence the need to teach this category of learners, library education at primary school level becomes important as it serve as foundation for future LIS professionals/educators.</w:t>
      </w:r>
    </w:p>
    <w:p w:rsidR="00FC0B33" w:rsidRPr="006E3633" w:rsidRDefault="00992482" w:rsidP="006349E4">
      <w:pPr>
        <w:spacing w:line="360" w:lineRule="auto"/>
        <w:jc w:val="both"/>
        <w:rPr>
          <w:rFonts w:ascii="Times New Roman" w:hAnsi="Times New Roman" w:cs="Times New Roman"/>
          <w:b/>
          <w:sz w:val="24"/>
          <w:szCs w:val="24"/>
        </w:rPr>
      </w:pPr>
      <w:r w:rsidRPr="006E3633">
        <w:rPr>
          <w:rFonts w:ascii="Times New Roman" w:hAnsi="Times New Roman" w:cs="Times New Roman"/>
          <w:b/>
          <w:sz w:val="24"/>
          <w:szCs w:val="24"/>
        </w:rPr>
        <w:t>Establishment of</w:t>
      </w:r>
      <w:r w:rsidR="00F25909">
        <w:rPr>
          <w:rFonts w:ascii="Times New Roman" w:hAnsi="Times New Roman" w:cs="Times New Roman"/>
          <w:b/>
          <w:sz w:val="24"/>
          <w:szCs w:val="24"/>
        </w:rPr>
        <w:t xml:space="preserve"> </w:t>
      </w:r>
      <w:r w:rsidR="00D901DF">
        <w:rPr>
          <w:rFonts w:ascii="Times New Roman" w:hAnsi="Times New Roman" w:cs="Times New Roman"/>
          <w:b/>
          <w:sz w:val="24"/>
          <w:szCs w:val="24"/>
        </w:rPr>
        <w:t>more Library Schools and commencement of LIS Programmes</w:t>
      </w:r>
    </w:p>
    <w:p w:rsidR="00B05FB5" w:rsidRPr="006349E4" w:rsidRDefault="00B05FB5" w:rsidP="00F25909">
      <w:pPr>
        <w:spacing w:line="360" w:lineRule="auto"/>
        <w:jc w:val="both"/>
        <w:rPr>
          <w:rFonts w:ascii="Times New Roman" w:hAnsi="Times New Roman" w:cs="Times New Roman"/>
          <w:sz w:val="24"/>
          <w:szCs w:val="24"/>
        </w:rPr>
      </w:pPr>
      <w:r w:rsidRPr="006349E4">
        <w:rPr>
          <w:rFonts w:ascii="Times New Roman" w:hAnsi="Times New Roman" w:cs="Times New Roman"/>
          <w:sz w:val="24"/>
          <w:szCs w:val="24"/>
        </w:rPr>
        <w:t>As part of sustainable development in LISE,</w:t>
      </w:r>
      <w:r w:rsidR="00F25909">
        <w:rPr>
          <w:rFonts w:ascii="Times New Roman" w:hAnsi="Times New Roman" w:cs="Times New Roman"/>
          <w:sz w:val="24"/>
          <w:szCs w:val="24"/>
        </w:rPr>
        <w:t xml:space="preserve"> </w:t>
      </w:r>
      <w:r w:rsidRPr="006349E4">
        <w:rPr>
          <w:rFonts w:ascii="Times New Roman" w:hAnsi="Times New Roman" w:cs="Times New Roman"/>
          <w:sz w:val="24"/>
          <w:szCs w:val="24"/>
        </w:rPr>
        <w:t>between</w:t>
      </w:r>
      <w:r w:rsidR="00C37AAA">
        <w:rPr>
          <w:rFonts w:ascii="Times New Roman" w:hAnsi="Times New Roman" w:cs="Times New Roman"/>
          <w:sz w:val="24"/>
          <w:szCs w:val="24"/>
        </w:rPr>
        <w:t xml:space="preserve"> 2015</w:t>
      </w:r>
      <w:r w:rsidRPr="006349E4">
        <w:rPr>
          <w:rFonts w:ascii="Times New Roman" w:hAnsi="Times New Roman" w:cs="Times New Roman"/>
          <w:sz w:val="24"/>
          <w:szCs w:val="24"/>
        </w:rPr>
        <w:t xml:space="preserve"> to </w:t>
      </w:r>
      <w:r w:rsidR="002D7C1D">
        <w:rPr>
          <w:rFonts w:ascii="Times New Roman" w:hAnsi="Times New Roman" w:cs="Times New Roman"/>
          <w:sz w:val="24"/>
          <w:szCs w:val="24"/>
        </w:rPr>
        <w:t>2019</w:t>
      </w:r>
      <w:r w:rsidRPr="006349E4">
        <w:rPr>
          <w:rFonts w:ascii="Times New Roman" w:hAnsi="Times New Roman" w:cs="Times New Roman"/>
          <w:sz w:val="24"/>
          <w:szCs w:val="24"/>
        </w:rPr>
        <w:t xml:space="preserve"> reasonable </w:t>
      </w:r>
      <w:r w:rsidR="004C2B84">
        <w:rPr>
          <w:rFonts w:ascii="Times New Roman" w:hAnsi="Times New Roman" w:cs="Times New Roman"/>
          <w:sz w:val="24"/>
          <w:szCs w:val="24"/>
        </w:rPr>
        <w:t>number</w:t>
      </w:r>
      <w:r w:rsidR="008D466B" w:rsidRPr="006349E4">
        <w:rPr>
          <w:rFonts w:ascii="Times New Roman" w:hAnsi="Times New Roman" w:cs="Times New Roman"/>
          <w:sz w:val="24"/>
          <w:szCs w:val="24"/>
        </w:rPr>
        <w:t xml:space="preserve"> of library schools have</w:t>
      </w:r>
      <w:r w:rsidRPr="006349E4">
        <w:rPr>
          <w:rFonts w:ascii="Times New Roman" w:hAnsi="Times New Roman" w:cs="Times New Roman"/>
          <w:sz w:val="24"/>
          <w:szCs w:val="24"/>
        </w:rPr>
        <w:t xml:space="preserve"> been </w:t>
      </w:r>
      <w:r w:rsidR="00F25909">
        <w:rPr>
          <w:rFonts w:ascii="Times New Roman" w:hAnsi="Times New Roman" w:cs="Times New Roman"/>
          <w:sz w:val="24"/>
          <w:szCs w:val="24"/>
        </w:rPr>
        <w:t xml:space="preserve">established </w:t>
      </w:r>
      <w:r w:rsidR="00C478EA">
        <w:rPr>
          <w:rFonts w:ascii="Times New Roman" w:hAnsi="Times New Roman" w:cs="Times New Roman"/>
          <w:sz w:val="24"/>
          <w:szCs w:val="24"/>
        </w:rPr>
        <w:t>and commenced undergraduate and ND programmes</w:t>
      </w:r>
      <w:r w:rsidR="005C73E8">
        <w:rPr>
          <w:rFonts w:ascii="Times New Roman" w:hAnsi="Times New Roman" w:cs="Times New Roman"/>
          <w:sz w:val="24"/>
          <w:szCs w:val="24"/>
        </w:rPr>
        <w:t xml:space="preserve"> as </w:t>
      </w:r>
      <w:r w:rsidR="001B3913">
        <w:rPr>
          <w:rFonts w:ascii="Times New Roman" w:hAnsi="Times New Roman" w:cs="Times New Roman"/>
          <w:sz w:val="24"/>
          <w:szCs w:val="24"/>
        </w:rPr>
        <w:t>contain</w:t>
      </w:r>
      <w:r w:rsidR="005C73E8">
        <w:rPr>
          <w:rFonts w:ascii="Times New Roman" w:hAnsi="Times New Roman" w:cs="Times New Roman"/>
          <w:sz w:val="24"/>
          <w:szCs w:val="24"/>
        </w:rPr>
        <w:t xml:space="preserve"> in Table 1</w:t>
      </w:r>
      <w:r w:rsidR="00F25909">
        <w:rPr>
          <w:rFonts w:ascii="Times New Roman" w:hAnsi="Times New Roman" w:cs="Times New Roman"/>
          <w:sz w:val="24"/>
          <w:szCs w:val="24"/>
        </w:rPr>
        <w:t xml:space="preserve">. </w:t>
      </w:r>
    </w:p>
    <w:p w:rsidR="004C52CB" w:rsidRPr="00DF0E8A" w:rsidRDefault="00D901DF" w:rsidP="00D901DF">
      <w:pPr>
        <w:spacing w:after="0" w:line="360" w:lineRule="auto"/>
        <w:ind w:left="1440" w:hanging="1440"/>
        <w:rPr>
          <w:rFonts w:ascii="Times New Roman" w:hAnsi="Times New Roman"/>
          <w:b/>
          <w:sz w:val="24"/>
          <w:szCs w:val="24"/>
        </w:rPr>
      </w:pPr>
      <w:r>
        <w:rPr>
          <w:rFonts w:ascii="Times New Roman" w:hAnsi="Times New Roman"/>
          <w:b/>
          <w:sz w:val="24"/>
          <w:szCs w:val="24"/>
        </w:rPr>
        <w:t>Table 1:</w:t>
      </w:r>
      <w:r>
        <w:rPr>
          <w:rFonts w:ascii="Times New Roman" w:hAnsi="Times New Roman"/>
          <w:b/>
          <w:sz w:val="24"/>
          <w:szCs w:val="24"/>
        </w:rPr>
        <w:tab/>
      </w:r>
      <w:r w:rsidRPr="00DF0E8A">
        <w:rPr>
          <w:rFonts w:ascii="Times New Roman" w:hAnsi="Times New Roman"/>
          <w:b/>
          <w:sz w:val="24"/>
          <w:szCs w:val="24"/>
        </w:rPr>
        <w:t xml:space="preserve">List of Library Schools in Nigeria with their Year of Commencement </w:t>
      </w:r>
      <w:r w:rsidR="0084587D">
        <w:rPr>
          <w:rFonts w:ascii="Times New Roman" w:hAnsi="Times New Roman"/>
          <w:b/>
          <w:sz w:val="24"/>
          <w:szCs w:val="24"/>
        </w:rPr>
        <w:t>(2015-2019</w:t>
      </w:r>
      <w:r w:rsidR="004C52CB" w:rsidRPr="00DF0E8A">
        <w:rPr>
          <w:rFonts w:ascii="Times New Roman" w:hAnsi="Times New Roman"/>
          <w:b/>
          <w:sz w:val="24"/>
          <w:szCs w:val="24"/>
        </w:rPr>
        <w:t>)</w:t>
      </w:r>
    </w:p>
    <w:tbl>
      <w:tblPr>
        <w:tblStyle w:val="TableGrid"/>
        <w:tblW w:w="10168" w:type="dxa"/>
        <w:tblInd w:w="-522" w:type="dxa"/>
        <w:tblLook w:val="04A0" w:firstRow="1" w:lastRow="0" w:firstColumn="1" w:lastColumn="0" w:noHBand="0" w:noVBand="1"/>
      </w:tblPr>
      <w:tblGrid>
        <w:gridCol w:w="652"/>
        <w:gridCol w:w="3488"/>
        <w:gridCol w:w="2160"/>
        <w:gridCol w:w="1708"/>
        <w:gridCol w:w="2160"/>
      </w:tblGrid>
      <w:tr w:rsidR="004C52CB" w:rsidRPr="00DF0E8A" w:rsidTr="00BE3D7C">
        <w:tc>
          <w:tcPr>
            <w:tcW w:w="652" w:type="dxa"/>
          </w:tcPr>
          <w:p w:rsidR="004C52CB" w:rsidRPr="00DF0E8A" w:rsidRDefault="004C52CB" w:rsidP="00117CFD">
            <w:pPr>
              <w:jc w:val="center"/>
              <w:rPr>
                <w:rFonts w:ascii="Times New Roman" w:hAnsi="Times New Roman"/>
                <w:b/>
                <w:sz w:val="24"/>
                <w:szCs w:val="24"/>
              </w:rPr>
            </w:pPr>
            <w:r w:rsidRPr="00DF0E8A">
              <w:rPr>
                <w:rFonts w:ascii="Times New Roman" w:hAnsi="Times New Roman"/>
                <w:b/>
                <w:sz w:val="24"/>
                <w:szCs w:val="24"/>
              </w:rPr>
              <w:t>S/N</w:t>
            </w:r>
          </w:p>
        </w:tc>
        <w:tc>
          <w:tcPr>
            <w:tcW w:w="3488" w:type="dxa"/>
          </w:tcPr>
          <w:p w:rsidR="004C52CB" w:rsidRPr="00DF0E8A" w:rsidRDefault="004C52CB" w:rsidP="00117CFD">
            <w:pPr>
              <w:jc w:val="center"/>
              <w:rPr>
                <w:rFonts w:ascii="Times New Roman" w:hAnsi="Times New Roman"/>
                <w:b/>
                <w:sz w:val="24"/>
                <w:szCs w:val="24"/>
              </w:rPr>
            </w:pPr>
            <w:r w:rsidRPr="00DF0E8A">
              <w:rPr>
                <w:rFonts w:ascii="Times New Roman" w:hAnsi="Times New Roman"/>
                <w:b/>
                <w:sz w:val="24"/>
                <w:szCs w:val="24"/>
              </w:rPr>
              <w:t>Name of Institutions</w:t>
            </w:r>
          </w:p>
        </w:tc>
        <w:tc>
          <w:tcPr>
            <w:tcW w:w="2160" w:type="dxa"/>
          </w:tcPr>
          <w:p w:rsidR="004C52CB" w:rsidRPr="00DF0E8A" w:rsidRDefault="004C52CB" w:rsidP="00117CFD">
            <w:pPr>
              <w:jc w:val="center"/>
              <w:rPr>
                <w:rFonts w:ascii="Times New Roman" w:hAnsi="Times New Roman"/>
                <w:b/>
                <w:sz w:val="24"/>
                <w:szCs w:val="24"/>
              </w:rPr>
            </w:pPr>
            <w:r w:rsidRPr="00DF0E8A">
              <w:rPr>
                <w:rFonts w:ascii="Times New Roman" w:hAnsi="Times New Roman"/>
                <w:b/>
                <w:sz w:val="24"/>
                <w:szCs w:val="24"/>
              </w:rPr>
              <w:t>Year of Commencement</w:t>
            </w:r>
          </w:p>
        </w:tc>
        <w:tc>
          <w:tcPr>
            <w:tcW w:w="1708" w:type="dxa"/>
          </w:tcPr>
          <w:p w:rsidR="004C52CB" w:rsidRPr="00DF0E8A" w:rsidRDefault="004C52CB" w:rsidP="00117CFD">
            <w:pPr>
              <w:jc w:val="center"/>
              <w:rPr>
                <w:rFonts w:ascii="Times New Roman" w:hAnsi="Times New Roman"/>
                <w:b/>
                <w:sz w:val="24"/>
                <w:szCs w:val="24"/>
              </w:rPr>
            </w:pPr>
            <w:r w:rsidRPr="00DF0E8A">
              <w:rPr>
                <w:rFonts w:ascii="Times New Roman" w:hAnsi="Times New Roman"/>
                <w:b/>
                <w:sz w:val="24"/>
                <w:szCs w:val="24"/>
              </w:rPr>
              <w:t>Ownership</w:t>
            </w:r>
          </w:p>
        </w:tc>
        <w:tc>
          <w:tcPr>
            <w:tcW w:w="2160" w:type="dxa"/>
          </w:tcPr>
          <w:p w:rsidR="004C52CB" w:rsidRPr="00DF0E8A" w:rsidRDefault="004C52CB" w:rsidP="00117CFD">
            <w:pPr>
              <w:jc w:val="center"/>
              <w:rPr>
                <w:rFonts w:ascii="Times New Roman" w:hAnsi="Times New Roman"/>
                <w:b/>
                <w:sz w:val="24"/>
                <w:szCs w:val="24"/>
              </w:rPr>
            </w:pPr>
            <w:r w:rsidRPr="00DF0E8A">
              <w:rPr>
                <w:rFonts w:ascii="Times New Roman" w:hAnsi="Times New Roman"/>
                <w:b/>
                <w:sz w:val="24"/>
                <w:szCs w:val="24"/>
              </w:rPr>
              <w:t>Degree/Diploma Awarded</w:t>
            </w:r>
          </w:p>
        </w:tc>
      </w:tr>
      <w:tr w:rsidR="004C52CB" w:rsidRPr="00DF0E8A" w:rsidTr="00BE3D7C">
        <w:tc>
          <w:tcPr>
            <w:tcW w:w="652" w:type="dxa"/>
          </w:tcPr>
          <w:p w:rsidR="004C52CB" w:rsidRPr="00DF0E8A" w:rsidRDefault="004C52CB" w:rsidP="00117CFD">
            <w:pPr>
              <w:jc w:val="both"/>
              <w:rPr>
                <w:rFonts w:ascii="Times New Roman" w:hAnsi="Times New Roman"/>
                <w:sz w:val="24"/>
                <w:szCs w:val="24"/>
              </w:rPr>
            </w:pPr>
            <w:r w:rsidRPr="00DF0E8A">
              <w:rPr>
                <w:rFonts w:ascii="Times New Roman" w:hAnsi="Times New Roman"/>
                <w:sz w:val="24"/>
                <w:szCs w:val="24"/>
              </w:rPr>
              <w:t>1</w:t>
            </w:r>
          </w:p>
        </w:tc>
        <w:tc>
          <w:tcPr>
            <w:tcW w:w="3488"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 xml:space="preserve">University of Port-Harcourt </w:t>
            </w:r>
          </w:p>
        </w:tc>
        <w:tc>
          <w:tcPr>
            <w:tcW w:w="2160"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2015</w:t>
            </w:r>
          </w:p>
        </w:tc>
        <w:tc>
          <w:tcPr>
            <w:tcW w:w="1708"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 xml:space="preserve">Federal </w:t>
            </w:r>
          </w:p>
        </w:tc>
        <w:tc>
          <w:tcPr>
            <w:tcW w:w="2160"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BLIS</w:t>
            </w:r>
          </w:p>
        </w:tc>
      </w:tr>
      <w:tr w:rsidR="004C52CB" w:rsidRPr="00DF0E8A" w:rsidTr="00BE3D7C">
        <w:tc>
          <w:tcPr>
            <w:tcW w:w="652" w:type="dxa"/>
          </w:tcPr>
          <w:p w:rsidR="004C52CB" w:rsidRPr="00DF0E8A" w:rsidRDefault="004C52CB" w:rsidP="00117CFD">
            <w:pPr>
              <w:jc w:val="both"/>
              <w:rPr>
                <w:rFonts w:ascii="Times New Roman" w:hAnsi="Times New Roman"/>
                <w:sz w:val="24"/>
                <w:szCs w:val="24"/>
              </w:rPr>
            </w:pPr>
            <w:r w:rsidRPr="00DF0E8A">
              <w:rPr>
                <w:rFonts w:ascii="Times New Roman" w:hAnsi="Times New Roman"/>
                <w:sz w:val="24"/>
                <w:szCs w:val="24"/>
              </w:rPr>
              <w:t>2</w:t>
            </w:r>
          </w:p>
        </w:tc>
        <w:tc>
          <w:tcPr>
            <w:tcW w:w="3488"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 xml:space="preserve">Ignatius </w:t>
            </w:r>
            <w:proofErr w:type="spellStart"/>
            <w:r w:rsidR="00117CFD">
              <w:rPr>
                <w:rFonts w:ascii="Times New Roman" w:hAnsi="Times New Roman"/>
                <w:sz w:val="24"/>
                <w:szCs w:val="24"/>
              </w:rPr>
              <w:t>Ajur</w:t>
            </w:r>
            <w:r w:rsidRPr="00DF0E8A">
              <w:rPr>
                <w:rFonts w:ascii="Times New Roman" w:hAnsi="Times New Roman"/>
                <w:sz w:val="24"/>
                <w:szCs w:val="24"/>
              </w:rPr>
              <w:t>u</w:t>
            </w:r>
            <w:proofErr w:type="spellEnd"/>
            <w:r w:rsidRPr="00DF0E8A">
              <w:rPr>
                <w:rFonts w:ascii="Times New Roman" w:hAnsi="Times New Roman"/>
                <w:sz w:val="24"/>
                <w:szCs w:val="24"/>
              </w:rPr>
              <w:t xml:space="preserve"> University of Education, </w:t>
            </w:r>
            <w:proofErr w:type="spellStart"/>
            <w:r w:rsidRPr="00DF0E8A">
              <w:rPr>
                <w:rFonts w:ascii="Times New Roman" w:hAnsi="Times New Roman"/>
                <w:sz w:val="24"/>
                <w:szCs w:val="24"/>
              </w:rPr>
              <w:t>Rumuolumeni</w:t>
            </w:r>
            <w:proofErr w:type="spellEnd"/>
            <w:r w:rsidRPr="00DF0E8A">
              <w:rPr>
                <w:rFonts w:ascii="Times New Roman" w:hAnsi="Times New Roman"/>
                <w:sz w:val="24"/>
                <w:szCs w:val="24"/>
              </w:rPr>
              <w:t>, Port-Harcourt</w:t>
            </w:r>
          </w:p>
        </w:tc>
        <w:tc>
          <w:tcPr>
            <w:tcW w:w="2160"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2015</w:t>
            </w:r>
          </w:p>
        </w:tc>
        <w:tc>
          <w:tcPr>
            <w:tcW w:w="1708"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State</w:t>
            </w:r>
          </w:p>
        </w:tc>
        <w:tc>
          <w:tcPr>
            <w:tcW w:w="2160"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BLIS</w:t>
            </w:r>
          </w:p>
        </w:tc>
      </w:tr>
      <w:tr w:rsidR="004C52CB" w:rsidRPr="00DF0E8A" w:rsidTr="00BE3D7C">
        <w:tc>
          <w:tcPr>
            <w:tcW w:w="652" w:type="dxa"/>
          </w:tcPr>
          <w:p w:rsidR="004C52CB" w:rsidRPr="00DF0E8A" w:rsidRDefault="004C52CB" w:rsidP="00117CFD">
            <w:pPr>
              <w:jc w:val="both"/>
              <w:rPr>
                <w:rFonts w:ascii="Times New Roman" w:hAnsi="Times New Roman"/>
                <w:sz w:val="24"/>
                <w:szCs w:val="24"/>
              </w:rPr>
            </w:pPr>
            <w:r w:rsidRPr="00DF0E8A">
              <w:rPr>
                <w:rFonts w:ascii="Times New Roman" w:hAnsi="Times New Roman"/>
                <w:sz w:val="24"/>
                <w:szCs w:val="24"/>
              </w:rPr>
              <w:t>3</w:t>
            </w:r>
          </w:p>
        </w:tc>
        <w:tc>
          <w:tcPr>
            <w:tcW w:w="3488"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 xml:space="preserve">Yusuf </w:t>
            </w:r>
            <w:proofErr w:type="spellStart"/>
            <w:r w:rsidRPr="00DF0E8A">
              <w:rPr>
                <w:rFonts w:ascii="Times New Roman" w:hAnsi="Times New Roman"/>
                <w:sz w:val="24"/>
                <w:szCs w:val="24"/>
              </w:rPr>
              <w:t>Maitama</w:t>
            </w:r>
            <w:proofErr w:type="spellEnd"/>
            <w:r w:rsidRPr="00DF0E8A">
              <w:rPr>
                <w:rFonts w:ascii="Times New Roman" w:hAnsi="Times New Roman"/>
                <w:sz w:val="24"/>
                <w:szCs w:val="24"/>
              </w:rPr>
              <w:t xml:space="preserve"> </w:t>
            </w:r>
            <w:proofErr w:type="spellStart"/>
            <w:r w:rsidRPr="00DF0E8A">
              <w:rPr>
                <w:rFonts w:ascii="Times New Roman" w:hAnsi="Times New Roman"/>
                <w:sz w:val="24"/>
                <w:szCs w:val="24"/>
              </w:rPr>
              <w:t>Sule</w:t>
            </w:r>
            <w:proofErr w:type="spellEnd"/>
            <w:r w:rsidRPr="00DF0E8A">
              <w:rPr>
                <w:rFonts w:ascii="Times New Roman" w:hAnsi="Times New Roman"/>
                <w:sz w:val="24"/>
                <w:szCs w:val="24"/>
              </w:rPr>
              <w:t xml:space="preserve"> University, Kano</w:t>
            </w:r>
          </w:p>
        </w:tc>
        <w:tc>
          <w:tcPr>
            <w:tcW w:w="2160"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2015</w:t>
            </w:r>
          </w:p>
        </w:tc>
        <w:tc>
          <w:tcPr>
            <w:tcW w:w="1708"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State</w:t>
            </w:r>
          </w:p>
        </w:tc>
        <w:tc>
          <w:tcPr>
            <w:tcW w:w="2160"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BLIS</w:t>
            </w:r>
          </w:p>
        </w:tc>
      </w:tr>
      <w:tr w:rsidR="004C52CB" w:rsidRPr="00DF0E8A" w:rsidTr="00BE3D7C">
        <w:tc>
          <w:tcPr>
            <w:tcW w:w="652" w:type="dxa"/>
          </w:tcPr>
          <w:p w:rsidR="004C52CB" w:rsidRPr="00DF0E8A" w:rsidRDefault="004C52CB" w:rsidP="00117CFD">
            <w:pPr>
              <w:jc w:val="both"/>
              <w:rPr>
                <w:rFonts w:ascii="Times New Roman" w:hAnsi="Times New Roman"/>
                <w:sz w:val="24"/>
                <w:szCs w:val="24"/>
              </w:rPr>
            </w:pPr>
            <w:r w:rsidRPr="00DF0E8A">
              <w:rPr>
                <w:rFonts w:ascii="Times New Roman" w:hAnsi="Times New Roman"/>
                <w:sz w:val="24"/>
                <w:szCs w:val="24"/>
              </w:rPr>
              <w:t>4</w:t>
            </w:r>
          </w:p>
        </w:tc>
        <w:tc>
          <w:tcPr>
            <w:tcW w:w="3488" w:type="dxa"/>
          </w:tcPr>
          <w:p w:rsidR="004C52CB" w:rsidRPr="00DF0E8A" w:rsidRDefault="004C52CB" w:rsidP="00117CFD">
            <w:pPr>
              <w:rPr>
                <w:rFonts w:ascii="Times New Roman" w:hAnsi="Times New Roman"/>
                <w:sz w:val="24"/>
                <w:szCs w:val="24"/>
              </w:rPr>
            </w:pPr>
            <w:proofErr w:type="spellStart"/>
            <w:r w:rsidRPr="00DF0E8A">
              <w:rPr>
                <w:rFonts w:ascii="Times New Roman" w:hAnsi="Times New Roman"/>
                <w:sz w:val="24"/>
                <w:szCs w:val="24"/>
              </w:rPr>
              <w:t>Chukwuemeka</w:t>
            </w:r>
            <w:proofErr w:type="spellEnd"/>
            <w:r w:rsidRPr="00DF0E8A">
              <w:rPr>
                <w:rFonts w:ascii="Times New Roman" w:hAnsi="Times New Roman"/>
                <w:sz w:val="24"/>
                <w:szCs w:val="24"/>
              </w:rPr>
              <w:t xml:space="preserve"> </w:t>
            </w:r>
            <w:proofErr w:type="spellStart"/>
            <w:r w:rsidRPr="00DF0E8A">
              <w:rPr>
                <w:rFonts w:ascii="Times New Roman" w:hAnsi="Times New Roman"/>
                <w:sz w:val="24"/>
                <w:szCs w:val="24"/>
              </w:rPr>
              <w:t>Odumegwu</w:t>
            </w:r>
            <w:proofErr w:type="spellEnd"/>
            <w:r w:rsidRPr="00DF0E8A">
              <w:rPr>
                <w:rFonts w:ascii="Times New Roman" w:hAnsi="Times New Roman"/>
                <w:sz w:val="24"/>
                <w:szCs w:val="24"/>
              </w:rPr>
              <w:t xml:space="preserve"> </w:t>
            </w:r>
            <w:proofErr w:type="spellStart"/>
            <w:r w:rsidRPr="00DF0E8A">
              <w:rPr>
                <w:rFonts w:ascii="Times New Roman" w:hAnsi="Times New Roman"/>
                <w:sz w:val="24"/>
                <w:szCs w:val="24"/>
              </w:rPr>
              <w:t>Ojukwu</w:t>
            </w:r>
            <w:proofErr w:type="spellEnd"/>
            <w:r w:rsidRPr="00DF0E8A">
              <w:rPr>
                <w:rFonts w:ascii="Times New Roman" w:hAnsi="Times New Roman"/>
                <w:sz w:val="24"/>
                <w:szCs w:val="24"/>
              </w:rPr>
              <w:t xml:space="preserve"> University, </w:t>
            </w:r>
            <w:proofErr w:type="spellStart"/>
            <w:r w:rsidRPr="00DF0E8A">
              <w:rPr>
                <w:rFonts w:ascii="Times New Roman" w:hAnsi="Times New Roman"/>
                <w:sz w:val="24"/>
                <w:szCs w:val="24"/>
              </w:rPr>
              <w:t>Igbarian</w:t>
            </w:r>
            <w:proofErr w:type="spellEnd"/>
            <w:r w:rsidRPr="00DF0E8A">
              <w:rPr>
                <w:rFonts w:ascii="Times New Roman" w:hAnsi="Times New Roman"/>
                <w:sz w:val="24"/>
                <w:szCs w:val="24"/>
              </w:rPr>
              <w:t xml:space="preserve"> </w:t>
            </w:r>
          </w:p>
        </w:tc>
        <w:tc>
          <w:tcPr>
            <w:tcW w:w="2160"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2016</w:t>
            </w:r>
          </w:p>
        </w:tc>
        <w:tc>
          <w:tcPr>
            <w:tcW w:w="1708"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State</w:t>
            </w:r>
          </w:p>
        </w:tc>
        <w:tc>
          <w:tcPr>
            <w:tcW w:w="2160"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BLIS</w:t>
            </w:r>
          </w:p>
        </w:tc>
      </w:tr>
      <w:tr w:rsidR="004C52CB" w:rsidRPr="00DF0E8A" w:rsidTr="00BE3D7C">
        <w:tc>
          <w:tcPr>
            <w:tcW w:w="652" w:type="dxa"/>
          </w:tcPr>
          <w:p w:rsidR="004C52CB" w:rsidRPr="00DF0E8A" w:rsidRDefault="004C52CB" w:rsidP="00117CFD">
            <w:pPr>
              <w:jc w:val="both"/>
              <w:rPr>
                <w:rFonts w:ascii="Times New Roman" w:hAnsi="Times New Roman"/>
                <w:sz w:val="24"/>
                <w:szCs w:val="24"/>
              </w:rPr>
            </w:pPr>
            <w:r w:rsidRPr="00DF0E8A">
              <w:rPr>
                <w:rFonts w:ascii="Times New Roman" w:hAnsi="Times New Roman"/>
                <w:sz w:val="24"/>
                <w:szCs w:val="24"/>
              </w:rPr>
              <w:t>5</w:t>
            </w:r>
          </w:p>
        </w:tc>
        <w:tc>
          <w:tcPr>
            <w:tcW w:w="3488"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University of Abuja, FCT</w:t>
            </w:r>
          </w:p>
        </w:tc>
        <w:tc>
          <w:tcPr>
            <w:tcW w:w="2160"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2017</w:t>
            </w:r>
          </w:p>
        </w:tc>
        <w:tc>
          <w:tcPr>
            <w:tcW w:w="1708"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 xml:space="preserve">Federal </w:t>
            </w:r>
          </w:p>
        </w:tc>
        <w:tc>
          <w:tcPr>
            <w:tcW w:w="2160"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BLIS</w:t>
            </w:r>
          </w:p>
        </w:tc>
      </w:tr>
      <w:tr w:rsidR="004C52CB" w:rsidRPr="00DF0E8A" w:rsidTr="00BE3D7C">
        <w:tc>
          <w:tcPr>
            <w:tcW w:w="652" w:type="dxa"/>
          </w:tcPr>
          <w:p w:rsidR="004C52CB" w:rsidRPr="00DF0E8A" w:rsidRDefault="004C52CB" w:rsidP="00117CFD">
            <w:pPr>
              <w:jc w:val="both"/>
              <w:rPr>
                <w:rFonts w:ascii="Times New Roman" w:hAnsi="Times New Roman"/>
                <w:sz w:val="24"/>
                <w:szCs w:val="24"/>
              </w:rPr>
            </w:pPr>
            <w:r w:rsidRPr="00DF0E8A">
              <w:rPr>
                <w:rFonts w:ascii="Times New Roman" w:hAnsi="Times New Roman"/>
                <w:sz w:val="24"/>
                <w:szCs w:val="24"/>
              </w:rPr>
              <w:t>6</w:t>
            </w:r>
          </w:p>
        </w:tc>
        <w:tc>
          <w:tcPr>
            <w:tcW w:w="3488"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 xml:space="preserve">Rivers State University, Port-Harcourt </w:t>
            </w:r>
          </w:p>
        </w:tc>
        <w:tc>
          <w:tcPr>
            <w:tcW w:w="2160"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2017</w:t>
            </w:r>
          </w:p>
        </w:tc>
        <w:tc>
          <w:tcPr>
            <w:tcW w:w="1708"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State</w:t>
            </w:r>
          </w:p>
        </w:tc>
        <w:tc>
          <w:tcPr>
            <w:tcW w:w="2160"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BLIS</w:t>
            </w:r>
          </w:p>
        </w:tc>
      </w:tr>
      <w:tr w:rsidR="004C52CB" w:rsidRPr="00DF0E8A" w:rsidTr="00BE3D7C">
        <w:tc>
          <w:tcPr>
            <w:tcW w:w="652" w:type="dxa"/>
          </w:tcPr>
          <w:p w:rsidR="004C52CB" w:rsidRPr="00DF0E8A" w:rsidRDefault="004C52CB" w:rsidP="00117CFD">
            <w:pPr>
              <w:jc w:val="both"/>
              <w:rPr>
                <w:rFonts w:ascii="Times New Roman" w:hAnsi="Times New Roman"/>
                <w:sz w:val="24"/>
                <w:szCs w:val="24"/>
              </w:rPr>
            </w:pPr>
            <w:r w:rsidRPr="00DF0E8A">
              <w:rPr>
                <w:rFonts w:ascii="Times New Roman" w:hAnsi="Times New Roman"/>
                <w:sz w:val="24"/>
                <w:szCs w:val="24"/>
              </w:rPr>
              <w:t>7</w:t>
            </w:r>
          </w:p>
        </w:tc>
        <w:tc>
          <w:tcPr>
            <w:tcW w:w="3488"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 xml:space="preserve">Delta State Polytechnic </w:t>
            </w:r>
            <w:proofErr w:type="spellStart"/>
            <w:r w:rsidRPr="00DF0E8A">
              <w:rPr>
                <w:rFonts w:ascii="Times New Roman" w:hAnsi="Times New Roman"/>
                <w:sz w:val="24"/>
                <w:szCs w:val="24"/>
              </w:rPr>
              <w:t>Ogwashi-Uku</w:t>
            </w:r>
            <w:proofErr w:type="spellEnd"/>
          </w:p>
        </w:tc>
        <w:tc>
          <w:tcPr>
            <w:tcW w:w="2160"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2017</w:t>
            </w:r>
          </w:p>
        </w:tc>
        <w:tc>
          <w:tcPr>
            <w:tcW w:w="1708"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State</w:t>
            </w:r>
          </w:p>
        </w:tc>
        <w:tc>
          <w:tcPr>
            <w:tcW w:w="2160"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ND</w:t>
            </w:r>
          </w:p>
        </w:tc>
      </w:tr>
      <w:tr w:rsidR="004C52CB" w:rsidRPr="00DF0E8A" w:rsidTr="00BE3D7C">
        <w:tc>
          <w:tcPr>
            <w:tcW w:w="652" w:type="dxa"/>
          </w:tcPr>
          <w:p w:rsidR="004C52CB" w:rsidRPr="00DF0E8A" w:rsidRDefault="004C52CB" w:rsidP="00117CFD">
            <w:pPr>
              <w:jc w:val="both"/>
              <w:rPr>
                <w:rFonts w:ascii="Times New Roman" w:hAnsi="Times New Roman"/>
                <w:sz w:val="24"/>
                <w:szCs w:val="24"/>
              </w:rPr>
            </w:pPr>
            <w:r w:rsidRPr="00DF0E8A">
              <w:rPr>
                <w:rFonts w:ascii="Times New Roman" w:hAnsi="Times New Roman"/>
                <w:sz w:val="24"/>
                <w:szCs w:val="24"/>
              </w:rPr>
              <w:t>8</w:t>
            </w:r>
          </w:p>
        </w:tc>
        <w:tc>
          <w:tcPr>
            <w:tcW w:w="3488"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 xml:space="preserve">Federal University, </w:t>
            </w:r>
            <w:proofErr w:type="spellStart"/>
            <w:r w:rsidRPr="00DF0E8A">
              <w:rPr>
                <w:rFonts w:ascii="Times New Roman" w:hAnsi="Times New Roman"/>
                <w:sz w:val="24"/>
                <w:szCs w:val="24"/>
              </w:rPr>
              <w:t>Lafia</w:t>
            </w:r>
            <w:proofErr w:type="spellEnd"/>
          </w:p>
        </w:tc>
        <w:tc>
          <w:tcPr>
            <w:tcW w:w="2160"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2018</w:t>
            </w:r>
          </w:p>
        </w:tc>
        <w:tc>
          <w:tcPr>
            <w:tcW w:w="1708"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Federal</w:t>
            </w:r>
          </w:p>
        </w:tc>
        <w:tc>
          <w:tcPr>
            <w:tcW w:w="2160"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BLIS</w:t>
            </w:r>
          </w:p>
        </w:tc>
      </w:tr>
      <w:tr w:rsidR="004C52CB" w:rsidRPr="00DF0E8A" w:rsidTr="00BE3D7C">
        <w:tc>
          <w:tcPr>
            <w:tcW w:w="652" w:type="dxa"/>
          </w:tcPr>
          <w:p w:rsidR="004C52CB" w:rsidRPr="00DF0E8A" w:rsidRDefault="004C52CB" w:rsidP="00117CFD">
            <w:pPr>
              <w:jc w:val="both"/>
              <w:rPr>
                <w:rFonts w:ascii="Times New Roman" w:hAnsi="Times New Roman"/>
                <w:sz w:val="24"/>
                <w:szCs w:val="24"/>
              </w:rPr>
            </w:pPr>
            <w:r w:rsidRPr="00DF0E8A">
              <w:rPr>
                <w:rFonts w:ascii="Times New Roman" w:hAnsi="Times New Roman"/>
                <w:sz w:val="24"/>
                <w:szCs w:val="24"/>
              </w:rPr>
              <w:lastRenderedPageBreak/>
              <w:t>9</w:t>
            </w:r>
          </w:p>
        </w:tc>
        <w:tc>
          <w:tcPr>
            <w:tcW w:w="3488" w:type="dxa"/>
          </w:tcPr>
          <w:p w:rsidR="004C52CB" w:rsidRPr="00DF0E8A" w:rsidRDefault="004C52CB" w:rsidP="00117CFD">
            <w:pPr>
              <w:rPr>
                <w:rFonts w:ascii="Times New Roman" w:hAnsi="Times New Roman"/>
                <w:sz w:val="24"/>
                <w:szCs w:val="24"/>
              </w:rPr>
            </w:pPr>
            <w:proofErr w:type="spellStart"/>
            <w:r w:rsidRPr="00DF0E8A">
              <w:rPr>
                <w:rFonts w:ascii="Times New Roman" w:hAnsi="Times New Roman"/>
                <w:sz w:val="24"/>
                <w:szCs w:val="24"/>
              </w:rPr>
              <w:t>Ebonyi</w:t>
            </w:r>
            <w:proofErr w:type="spellEnd"/>
            <w:r w:rsidRPr="00DF0E8A">
              <w:rPr>
                <w:rFonts w:ascii="Times New Roman" w:hAnsi="Times New Roman"/>
                <w:sz w:val="24"/>
                <w:szCs w:val="24"/>
              </w:rPr>
              <w:t xml:space="preserve"> State University, </w:t>
            </w:r>
            <w:proofErr w:type="spellStart"/>
            <w:r w:rsidRPr="00DF0E8A">
              <w:rPr>
                <w:rFonts w:ascii="Times New Roman" w:hAnsi="Times New Roman"/>
                <w:sz w:val="24"/>
                <w:szCs w:val="24"/>
              </w:rPr>
              <w:t>Abakiliki</w:t>
            </w:r>
            <w:proofErr w:type="spellEnd"/>
          </w:p>
        </w:tc>
        <w:tc>
          <w:tcPr>
            <w:tcW w:w="2160"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2019</w:t>
            </w:r>
          </w:p>
        </w:tc>
        <w:tc>
          <w:tcPr>
            <w:tcW w:w="1708"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State</w:t>
            </w:r>
          </w:p>
        </w:tc>
        <w:tc>
          <w:tcPr>
            <w:tcW w:w="2160"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BLIS</w:t>
            </w:r>
          </w:p>
        </w:tc>
      </w:tr>
      <w:tr w:rsidR="004C52CB" w:rsidRPr="00DF0E8A" w:rsidTr="00BE3D7C">
        <w:tc>
          <w:tcPr>
            <w:tcW w:w="652" w:type="dxa"/>
          </w:tcPr>
          <w:p w:rsidR="004C52CB" w:rsidRPr="00DF0E8A" w:rsidRDefault="004C52CB" w:rsidP="00117CFD">
            <w:pPr>
              <w:jc w:val="both"/>
              <w:rPr>
                <w:rFonts w:ascii="Times New Roman" w:hAnsi="Times New Roman"/>
                <w:sz w:val="24"/>
                <w:szCs w:val="24"/>
              </w:rPr>
            </w:pPr>
            <w:r w:rsidRPr="00DF0E8A">
              <w:rPr>
                <w:rFonts w:ascii="Times New Roman" w:hAnsi="Times New Roman"/>
                <w:sz w:val="24"/>
                <w:szCs w:val="24"/>
              </w:rPr>
              <w:t>10</w:t>
            </w:r>
          </w:p>
        </w:tc>
        <w:tc>
          <w:tcPr>
            <w:tcW w:w="3488" w:type="dxa"/>
          </w:tcPr>
          <w:p w:rsidR="004C52CB" w:rsidRPr="00DF0E8A" w:rsidRDefault="004C52CB" w:rsidP="00117CFD">
            <w:pPr>
              <w:rPr>
                <w:rFonts w:ascii="Times New Roman" w:hAnsi="Times New Roman"/>
                <w:sz w:val="24"/>
                <w:szCs w:val="24"/>
              </w:rPr>
            </w:pPr>
            <w:proofErr w:type="spellStart"/>
            <w:r w:rsidRPr="00DF0E8A">
              <w:rPr>
                <w:rFonts w:ascii="Times New Roman" w:hAnsi="Times New Roman"/>
                <w:sz w:val="24"/>
                <w:szCs w:val="24"/>
              </w:rPr>
              <w:t>Kebbi</w:t>
            </w:r>
            <w:proofErr w:type="spellEnd"/>
            <w:r w:rsidRPr="00DF0E8A">
              <w:rPr>
                <w:rFonts w:ascii="Times New Roman" w:hAnsi="Times New Roman"/>
                <w:sz w:val="24"/>
                <w:szCs w:val="24"/>
              </w:rPr>
              <w:t xml:space="preserve"> State University, </w:t>
            </w:r>
            <w:proofErr w:type="spellStart"/>
            <w:r w:rsidRPr="00DF0E8A">
              <w:rPr>
                <w:rFonts w:ascii="Times New Roman" w:hAnsi="Times New Roman"/>
                <w:sz w:val="24"/>
                <w:szCs w:val="24"/>
              </w:rPr>
              <w:t>Aliero</w:t>
            </w:r>
            <w:proofErr w:type="spellEnd"/>
            <w:r w:rsidRPr="00DF0E8A">
              <w:rPr>
                <w:rFonts w:ascii="Times New Roman" w:hAnsi="Times New Roman"/>
                <w:sz w:val="24"/>
                <w:szCs w:val="24"/>
              </w:rPr>
              <w:t xml:space="preserve"> </w:t>
            </w:r>
          </w:p>
        </w:tc>
        <w:tc>
          <w:tcPr>
            <w:tcW w:w="2160"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2019</w:t>
            </w:r>
          </w:p>
        </w:tc>
        <w:tc>
          <w:tcPr>
            <w:tcW w:w="1708"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State</w:t>
            </w:r>
          </w:p>
        </w:tc>
        <w:tc>
          <w:tcPr>
            <w:tcW w:w="2160"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BLIS</w:t>
            </w:r>
          </w:p>
        </w:tc>
      </w:tr>
      <w:tr w:rsidR="004C52CB" w:rsidRPr="00DF0E8A" w:rsidTr="00BE3D7C">
        <w:tc>
          <w:tcPr>
            <w:tcW w:w="652" w:type="dxa"/>
          </w:tcPr>
          <w:p w:rsidR="004C52CB" w:rsidRPr="00DF0E8A" w:rsidRDefault="004C52CB" w:rsidP="00117CFD">
            <w:pPr>
              <w:jc w:val="both"/>
              <w:rPr>
                <w:rFonts w:ascii="Times New Roman" w:hAnsi="Times New Roman"/>
                <w:sz w:val="24"/>
                <w:szCs w:val="24"/>
              </w:rPr>
            </w:pPr>
            <w:r w:rsidRPr="00DF0E8A">
              <w:rPr>
                <w:rFonts w:ascii="Times New Roman" w:hAnsi="Times New Roman"/>
                <w:sz w:val="24"/>
                <w:szCs w:val="24"/>
              </w:rPr>
              <w:t>11</w:t>
            </w:r>
          </w:p>
        </w:tc>
        <w:tc>
          <w:tcPr>
            <w:tcW w:w="3488"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 xml:space="preserve">Niger Delta University, Wilberforce Island, </w:t>
            </w:r>
            <w:proofErr w:type="spellStart"/>
            <w:r w:rsidRPr="00DF0E8A">
              <w:rPr>
                <w:rFonts w:ascii="Times New Roman" w:hAnsi="Times New Roman"/>
                <w:sz w:val="24"/>
                <w:szCs w:val="24"/>
              </w:rPr>
              <w:t>Yenogoa</w:t>
            </w:r>
            <w:proofErr w:type="spellEnd"/>
            <w:r w:rsidRPr="00DF0E8A">
              <w:rPr>
                <w:rFonts w:ascii="Times New Roman" w:hAnsi="Times New Roman"/>
                <w:sz w:val="24"/>
                <w:szCs w:val="24"/>
              </w:rPr>
              <w:t xml:space="preserve"> </w:t>
            </w:r>
          </w:p>
        </w:tc>
        <w:tc>
          <w:tcPr>
            <w:tcW w:w="2160"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2019</w:t>
            </w:r>
          </w:p>
        </w:tc>
        <w:tc>
          <w:tcPr>
            <w:tcW w:w="1708"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State</w:t>
            </w:r>
          </w:p>
        </w:tc>
        <w:tc>
          <w:tcPr>
            <w:tcW w:w="2160"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BLIS</w:t>
            </w:r>
          </w:p>
        </w:tc>
      </w:tr>
      <w:tr w:rsidR="004C52CB" w:rsidRPr="00DF0E8A" w:rsidTr="00BE3D7C">
        <w:tc>
          <w:tcPr>
            <w:tcW w:w="652" w:type="dxa"/>
          </w:tcPr>
          <w:p w:rsidR="004C52CB" w:rsidRPr="00DF0E8A" w:rsidRDefault="004C52CB" w:rsidP="00117CFD">
            <w:pPr>
              <w:jc w:val="both"/>
              <w:rPr>
                <w:rFonts w:ascii="Times New Roman" w:hAnsi="Times New Roman"/>
                <w:sz w:val="24"/>
                <w:szCs w:val="24"/>
              </w:rPr>
            </w:pPr>
            <w:r w:rsidRPr="00DF0E8A">
              <w:rPr>
                <w:rFonts w:ascii="Times New Roman" w:hAnsi="Times New Roman"/>
                <w:sz w:val="24"/>
                <w:szCs w:val="24"/>
              </w:rPr>
              <w:t>12</w:t>
            </w:r>
          </w:p>
        </w:tc>
        <w:tc>
          <w:tcPr>
            <w:tcW w:w="3488" w:type="dxa"/>
          </w:tcPr>
          <w:p w:rsidR="004C52CB" w:rsidRPr="00DF0E8A" w:rsidRDefault="004C52CB" w:rsidP="00117CFD">
            <w:pPr>
              <w:rPr>
                <w:rFonts w:ascii="Times New Roman" w:hAnsi="Times New Roman"/>
                <w:sz w:val="24"/>
                <w:szCs w:val="24"/>
              </w:rPr>
            </w:pPr>
            <w:proofErr w:type="spellStart"/>
            <w:r w:rsidRPr="00DF0E8A">
              <w:rPr>
                <w:rFonts w:ascii="Times New Roman" w:hAnsi="Times New Roman"/>
                <w:sz w:val="24"/>
                <w:szCs w:val="24"/>
              </w:rPr>
              <w:t>Ajayi</w:t>
            </w:r>
            <w:proofErr w:type="spellEnd"/>
            <w:r w:rsidRPr="00DF0E8A">
              <w:rPr>
                <w:rFonts w:ascii="Times New Roman" w:hAnsi="Times New Roman"/>
                <w:sz w:val="24"/>
                <w:szCs w:val="24"/>
              </w:rPr>
              <w:t xml:space="preserve"> Crowther University, Oyo</w:t>
            </w:r>
          </w:p>
        </w:tc>
        <w:tc>
          <w:tcPr>
            <w:tcW w:w="2160"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2019</w:t>
            </w:r>
          </w:p>
        </w:tc>
        <w:tc>
          <w:tcPr>
            <w:tcW w:w="1708"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 xml:space="preserve">Private </w:t>
            </w:r>
          </w:p>
        </w:tc>
        <w:tc>
          <w:tcPr>
            <w:tcW w:w="2160"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BLIS</w:t>
            </w:r>
          </w:p>
        </w:tc>
      </w:tr>
      <w:tr w:rsidR="004C52CB" w:rsidRPr="00DF0E8A" w:rsidTr="00BE3D7C">
        <w:tc>
          <w:tcPr>
            <w:tcW w:w="652" w:type="dxa"/>
          </w:tcPr>
          <w:p w:rsidR="004C52CB" w:rsidRPr="00DF0E8A" w:rsidRDefault="004C52CB" w:rsidP="00117CFD">
            <w:pPr>
              <w:jc w:val="both"/>
              <w:rPr>
                <w:rFonts w:ascii="Times New Roman" w:hAnsi="Times New Roman"/>
                <w:sz w:val="24"/>
                <w:szCs w:val="24"/>
              </w:rPr>
            </w:pPr>
            <w:r w:rsidRPr="00DF0E8A">
              <w:rPr>
                <w:rFonts w:ascii="Times New Roman" w:hAnsi="Times New Roman"/>
                <w:sz w:val="24"/>
                <w:szCs w:val="24"/>
              </w:rPr>
              <w:t>13</w:t>
            </w:r>
          </w:p>
        </w:tc>
        <w:tc>
          <w:tcPr>
            <w:tcW w:w="3488"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 xml:space="preserve">Osun State College of Technology, </w:t>
            </w:r>
            <w:proofErr w:type="spellStart"/>
            <w:r w:rsidRPr="00DF0E8A">
              <w:rPr>
                <w:rFonts w:ascii="Times New Roman" w:hAnsi="Times New Roman"/>
                <w:sz w:val="24"/>
                <w:szCs w:val="24"/>
              </w:rPr>
              <w:t>Esa</w:t>
            </w:r>
            <w:proofErr w:type="spellEnd"/>
            <w:r w:rsidRPr="00DF0E8A">
              <w:rPr>
                <w:rFonts w:ascii="Times New Roman" w:hAnsi="Times New Roman"/>
                <w:sz w:val="24"/>
                <w:szCs w:val="24"/>
              </w:rPr>
              <w:t xml:space="preserve"> </w:t>
            </w:r>
            <w:proofErr w:type="spellStart"/>
            <w:r w:rsidRPr="00DF0E8A">
              <w:rPr>
                <w:rFonts w:ascii="Times New Roman" w:hAnsi="Times New Roman"/>
                <w:sz w:val="24"/>
                <w:szCs w:val="24"/>
              </w:rPr>
              <w:t>Oke</w:t>
            </w:r>
            <w:proofErr w:type="spellEnd"/>
          </w:p>
        </w:tc>
        <w:tc>
          <w:tcPr>
            <w:tcW w:w="2160"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2019</w:t>
            </w:r>
          </w:p>
        </w:tc>
        <w:tc>
          <w:tcPr>
            <w:tcW w:w="1708"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State</w:t>
            </w:r>
          </w:p>
        </w:tc>
        <w:tc>
          <w:tcPr>
            <w:tcW w:w="2160" w:type="dxa"/>
          </w:tcPr>
          <w:p w:rsidR="004C52CB" w:rsidRPr="00DF0E8A" w:rsidRDefault="004C52CB" w:rsidP="00117CFD">
            <w:pPr>
              <w:rPr>
                <w:rFonts w:ascii="Times New Roman" w:hAnsi="Times New Roman"/>
                <w:sz w:val="24"/>
                <w:szCs w:val="24"/>
              </w:rPr>
            </w:pPr>
            <w:r w:rsidRPr="00DF0E8A">
              <w:rPr>
                <w:rFonts w:ascii="Times New Roman" w:hAnsi="Times New Roman"/>
                <w:sz w:val="24"/>
                <w:szCs w:val="24"/>
              </w:rPr>
              <w:t>ND</w:t>
            </w:r>
          </w:p>
        </w:tc>
      </w:tr>
    </w:tbl>
    <w:p w:rsidR="004C52CB" w:rsidRPr="00DF0E8A" w:rsidRDefault="004C52CB" w:rsidP="004C52CB">
      <w:pPr>
        <w:spacing w:after="0" w:line="360" w:lineRule="auto"/>
        <w:jc w:val="both"/>
        <w:rPr>
          <w:rFonts w:ascii="Times New Roman" w:hAnsi="Times New Roman"/>
          <w:sz w:val="24"/>
          <w:szCs w:val="24"/>
        </w:rPr>
      </w:pPr>
      <w:r w:rsidRPr="00F41633">
        <w:rPr>
          <w:rFonts w:ascii="Times New Roman" w:hAnsi="Times New Roman"/>
          <w:b/>
          <w:sz w:val="24"/>
          <w:szCs w:val="24"/>
        </w:rPr>
        <w:t>Source</w:t>
      </w:r>
      <w:r w:rsidRPr="00DF0E8A">
        <w:rPr>
          <w:rFonts w:ascii="Times New Roman" w:hAnsi="Times New Roman"/>
          <w:sz w:val="24"/>
          <w:szCs w:val="24"/>
        </w:rPr>
        <w:t>: Directory of NALISE members and list of Library &amp; Information Science Schools in Nigeria (2020) pp. 159-164.</w:t>
      </w:r>
    </w:p>
    <w:p w:rsidR="004C52CB" w:rsidRPr="00DF0E8A" w:rsidRDefault="004C52CB" w:rsidP="004C52CB">
      <w:pPr>
        <w:spacing w:after="0" w:line="360" w:lineRule="auto"/>
        <w:jc w:val="both"/>
        <w:rPr>
          <w:rFonts w:ascii="Times New Roman" w:hAnsi="Times New Roman"/>
          <w:sz w:val="24"/>
          <w:szCs w:val="24"/>
        </w:rPr>
      </w:pPr>
    </w:p>
    <w:p w:rsidR="004C52CB" w:rsidRPr="00FD3342" w:rsidRDefault="00C81C7A" w:rsidP="00FE0408">
      <w:pPr>
        <w:spacing w:after="0" w:line="360" w:lineRule="auto"/>
        <w:jc w:val="both"/>
        <w:rPr>
          <w:rFonts w:ascii="Times New Roman" w:hAnsi="Times New Roman"/>
          <w:sz w:val="24"/>
          <w:szCs w:val="24"/>
        </w:rPr>
      </w:pPr>
      <w:r>
        <w:rPr>
          <w:rFonts w:ascii="Times New Roman" w:hAnsi="Times New Roman"/>
          <w:sz w:val="24"/>
          <w:szCs w:val="24"/>
        </w:rPr>
        <w:t>Between 2015 and 2019</w:t>
      </w:r>
      <w:r w:rsidR="004C52CB" w:rsidRPr="00DF0E8A">
        <w:rPr>
          <w:rFonts w:ascii="Times New Roman" w:hAnsi="Times New Roman"/>
          <w:sz w:val="24"/>
          <w:szCs w:val="24"/>
        </w:rPr>
        <w:t>, 13 library schools</w:t>
      </w:r>
      <w:r w:rsidR="0005491A">
        <w:rPr>
          <w:rFonts w:ascii="Times New Roman" w:hAnsi="Times New Roman"/>
          <w:sz w:val="24"/>
          <w:szCs w:val="24"/>
        </w:rPr>
        <w:t xml:space="preserve"> have</w:t>
      </w:r>
      <w:r w:rsidR="004C52CB" w:rsidRPr="00DF0E8A">
        <w:rPr>
          <w:rFonts w:ascii="Times New Roman" w:hAnsi="Times New Roman"/>
          <w:sz w:val="24"/>
          <w:szCs w:val="24"/>
        </w:rPr>
        <w:t xml:space="preserve"> commenced BLIS/ND (LIS) programmes in various institutions in Nigeria out of which 11 are university-based while two are polytechnic-based. From these 13 library schools, three Federal, seven State and one Private Universities, and two state polytechnics </w:t>
      </w:r>
      <w:r w:rsidR="00344E64">
        <w:rPr>
          <w:rFonts w:ascii="Times New Roman" w:hAnsi="Times New Roman"/>
          <w:sz w:val="24"/>
          <w:szCs w:val="24"/>
        </w:rPr>
        <w:t xml:space="preserve">have also </w:t>
      </w:r>
      <w:r w:rsidR="004C52CB" w:rsidRPr="00DF0E8A">
        <w:rPr>
          <w:rFonts w:ascii="Times New Roman" w:hAnsi="Times New Roman"/>
          <w:sz w:val="24"/>
          <w:szCs w:val="24"/>
        </w:rPr>
        <w:t>commenced BLIS degree and National Diploma in library and information sciences programmes respectively.</w:t>
      </w:r>
      <w:r w:rsidR="00FD3342">
        <w:rPr>
          <w:rFonts w:ascii="Times New Roman" w:hAnsi="Times New Roman"/>
          <w:sz w:val="24"/>
          <w:szCs w:val="24"/>
        </w:rPr>
        <w:t xml:space="preserve"> </w:t>
      </w:r>
      <w:r w:rsidR="0063422B">
        <w:rPr>
          <w:rFonts w:ascii="Times New Roman" w:hAnsi="Times New Roman" w:cs="Times New Roman"/>
          <w:sz w:val="24"/>
          <w:szCs w:val="24"/>
        </w:rPr>
        <w:t>Some of the</w:t>
      </w:r>
      <w:r w:rsidR="00F402BE">
        <w:rPr>
          <w:rFonts w:ascii="Times New Roman" w:hAnsi="Times New Roman" w:cs="Times New Roman"/>
          <w:sz w:val="24"/>
          <w:szCs w:val="24"/>
        </w:rPr>
        <w:t xml:space="preserve"> below universities and polytechnics</w:t>
      </w:r>
      <w:r w:rsidR="0063422B">
        <w:rPr>
          <w:rFonts w:ascii="Times New Roman" w:hAnsi="Times New Roman" w:cs="Times New Roman"/>
          <w:sz w:val="24"/>
          <w:szCs w:val="24"/>
        </w:rPr>
        <w:t xml:space="preserve"> </w:t>
      </w:r>
      <w:r w:rsidR="00F402BE">
        <w:rPr>
          <w:rFonts w:ascii="Times New Roman" w:hAnsi="Times New Roman" w:cs="Times New Roman"/>
          <w:sz w:val="24"/>
          <w:szCs w:val="24"/>
        </w:rPr>
        <w:t>have</w:t>
      </w:r>
      <w:r w:rsidR="0063422B">
        <w:rPr>
          <w:rFonts w:ascii="Times New Roman" w:hAnsi="Times New Roman" w:cs="Times New Roman"/>
          <w:sz w:val="24"/>
          <w:szCs w:val="24"/>
        </w:rPr>
        <w:t xml:space="preserve"> established and commenced LIS</w:t>
      </w:r>
      <w:r w:rsidR="009D7541">
        <w:rPr>
          <w:rFonts w:ascii="Times New Roman" w:hAnsi="Times New Roman" w:cs="Times New Roman"/>
          <w:sz w:val="24"/>
          <w:szCs w:val="24"/>
        </w:rPr>
        <w:t xml:space="preserve"> undergraduate and ND</w:t>
      </w:r>
      <w:r w:rsidR="0063422B">
        <w:rPr>
          <w:rFonts w:ascii="Times New Roman" w:hAnsi="Times New Roman" w:cs="Times New Roman"/>
          <w:sz w:val="24"/>
          <w:szCs w:val="24"/>
        </w:rPr>
        <w:t xml:space="preserve"> programmes, while some have </w:t>
      </w:r>
      <w:r w:rsidR="00A10F45">
        <w:rPr>
          <w:rFonts w:ascii="Times New Roman" w:hAnsi="Times New Roman" w:cs="Times New Roman"/>
          <w:sz w:val="24"/>
          <w:szCs w:val="24"/>
        </w:rPr>
        <w:t>undergone</w:t>
      </w:r>
      <w:r w:rsidR="005E70CB">
        <w:rPr>
          <w:rFonts w:ascii="Times New Roman" w:hAnsi="Times New Roman" w:cs="Times New Roman"/>
          <w:sz w:val="24"/>
          <w:szCs w:val="24"/>
        </w:rPr>
        <w:t xml:space="preserve"> NBTE/NUC</w:t>
      </w:r>
      <w:r w:rsidR="0063422B">
        <w:rPr>
          <w:rFonts w:ascii="Times New Roman" w:hAnsi="Times New Roman" w:cs="Times New Roman"/>
          <w:sz w:val="24"/>
          <w:szCs w:val="24"/>
        </w:rPr>
        <w:t xml:space="preserve"> resource assessment and have gotten approval to commence the programme</w:t>
      </w:r>
      <w:r w:rsidR="005D5FBF">
        <w:rPr>
          <w:rFonts w:ascii="Times New Roman" w:hAnsi="Times New Roman" w:cs="Times New Roman"/>
          <w:sz w:val="24"/>
          <w:szCs w:val="24"/>
        </w:rPr>
        <w:t>s</w:t>
      </w:r>
      <w:r w:rsidR="00502694">
        <w:rPr>
          <w:rFonts w:ascii="Times New Roman" w:hAnsi="Times New Roman" w:cs="Times New Roman"/>
          <w:sz w:val="24"/>
          <w:szCs w:val="24"/>
        </w:rPr>
        <w:t xml:space="preserve"> few years back</w:t>
      </w:r>
      <w:r w:rsidR="0063422B">
        <w:rPr>
          <w:rFonts w:ascii="Times New Roman" w:hAnsi="Times New Roman" w:cs="Times New Roman"/>
          <w:sz w:val="24"/>
          <w:szCs w:val="24"/>
        </w:rPr>
        <w:t xml:space="preserve">. </w:t>
      </w:r>
      <w:r w:rsidR="00BF5E20">
        <w:rPr>
          <w:rFonts w:ascii="Times New Roman" w:hAnsi="Times New Roman" w:cs="Times New Roman"/>
          <w:sz w:val="24"/>
          <w:szCs w:val="24"/>
        </w:rPr>
        <w:t xml:space="preserve"> On the other hand</w:t>
      </w:r>
      <w:r w:rsidR="008103E4">
        <w:rPr>
          <w:rFonts w:ascii="Times New Roman" w:hAnsi="Times New Roman" w:cs="Times New Roman"/>
          <w:sz w:val="24"/>
          <w:szCs w:val="24"/>
        </w:rPr>
        <w:t xml:space="preserve"> </w:t>
      </w:r>
      <w:r w:rsidR="00F41633">
        <w:rPr>
          <w:rFonts w:ascii="Times New Roman" w:hAnsi="Times New Roman" w:cs="Times New Roman"/>
          <w:sz w:val="24"/>
          <w:szCs w:val="24"/>
        </w:rPr>
        <w:t>s</w:t>
      </w:r>
      <w:r w:rsidR="0063422B">
        <w:rPr>
          <w:rFonts w:ascii="Times New Roman" w:hAnsi="Times New Roman" w:cs="Times New Roman"/>
          <w:sz w:val="24"/>
          <w:szCs w:val="24"/>
        </w:rPr>
        <w:t>ome</w:t>
      </w:r>
      <w:r w:rsidR="00DA57CD">
        <w:rPr>
          <w:rFonts w:ascii="Times New Roman" w:hAnsi="Times New Roman" w:cs="Times New Roman"/>
          <w:sz w:val="24"/>
          <w:szCs w:val="24"/>
        </w:rPr>
        <w:t xml:space="preserve"> polytechnic</w:t>
      </w:r>
      <w:r w:rsidR="00321A75">
        <w:rPr>
          <w:rFonts w:ascii="Times New Roman" w:hAnsi="Times New Roman" w:cs="Times New Roman"/>
          <w:sz w:val="24"/>
          <w:szCs w:val="24"/>
        </w:rPr>
        <w:t>s and universities have proposed</w:t>
      </w:r>
      <w:r w:rsidR="00634B31">
        <w:rPr>
          <w:rFonts w:ascii="Times New Roman" w:hAnsi="Times New Roman" w:cs="Times New Roman"/>
          <w:sz w:val="24"/>
          <w:szCs w:val="24"/>
        </w:rPr>
        <w:t xml:space="preserve"> the establishment of </w:t>
      </w:r>
      <w:r w:rsidR="008E67E2">
        <w:rPr>
          <w:rFonts w:ascii="Times New Roman" w:hAnsi="Times New Roman" w:cs="Times New Roman"/>
          <w:sz w:val="24"/>
          <w:szCs w:val="24"/>
        </w:rPr>
        <w:t xml:space="preserve"> library schools</w:t>
      </w:r>
      <w:r w:rsidR="004026E8">
        <w:rPr>
          <w:rFonts w:ascii="Times New Roman" w:hAnsi="Times New Roman" w:cs="Times New Roman"/>
          <w:sz w:val="24"/>
          <w:szCs w:val="24"/>
        </w:rPr>
        <w:t xml:space="preserve">/ programmes and </w:t>
      </w:r>
      <w:r w:rsidR="009349CD">
        <w:rPr>
          <w:rFonts w:ascii="Times New Roman" w:hAnsi="Times New Roman" w:cs="Times New Roman"/>
          <w:sz w:val="24"/>
          <w:szCs w:val="24"/>
        </w:rPr>
        <w:t>have undergone resource assessment, some</w:t>
      </w:r>
      <w:r w:rsidR="004C4012">
        <w:rPr>
          <w:rFonts w:ascii="Times New Roman" w:hAnsi="Times New Roman" w:cs="Times New Roman"/>
          <w:sz w:val="24"/>
          <w:szCs w:val="24"/>
        </w:rPr>
        <w:t xml:space="preserve"> are </w:t>
      </w:r>
      <w:r w:rsidR="00751507">
        <w:rPr>
          <w:rFonts w:ascii="Times New Roman" w:hAnsi="Times New Roman" w:cs="Times New Roman"/>
          <w:sz w:val="24"/>
          <w:szCs w:val="24"/>
        </w:rPr>
        <w:t>expecting</w:t>
      </w:r>
      <w:r w:rsidR="00077CCF">
        <w:rPr>
          <w:rFonts w:ascii="Times New Roman" w:hAnsi="Times New Roman" w:cs="Times New Roman"/>
          <w:sz w:val="24"/>
          <w:szCs w:val="24"/>
        </w:rPr>
        <w:t xml:space="preserve"> NBTE/NUC</w:t>
      </w:r>
      <w:r w:rsidR="003D44B2">
        <w:rPr>
          <w:rFonts w:ascii="Times New Roman" w:hAnsi="Times New Roman" w:cs="Times New Roman"/>
          <w:sz w:val="24"/>
          <w:szCs w:val="24"/>
        </w:rPr>
        <w:t xml:space="preserve"> </w:t>
      </w:r>
      <w:r w:rsidR="0063422B">
        <w:rPr>
          <w:rFonts w:ascii="Times New Roman" w:hAnsi="Times New Roman" w:cs="Times New Roman"/>
          <w:sz w:val="24"/>
          <w:szCs w:val="24"/>
        </w:rPr>
        <w:t xml:space="preserve">resource assessment and </w:t>
      </w:r>
      <w:r w:rsidR="0070085B">
        <w:rPr>
          <w:rFonts w:ascii="Times New Roman" w:hAnsi="Times New Roman" w:cs="Times New Roman"/>
          <w:sz w:val="24"/>
          <w:szCs w:val="24"/>
        </w:rPr>
        <w:t xml:space="preserve">accreditation as the case </w:t>
      </w:r>
      <w:r w:rsidR="00C471CD">
        <w:rPr>
          <w:rFonts w:ascii="Times New Roman" w:hAnsi="Times New Roman" w:cs="Times New Roman"/>
          <w:sz w:val="24"/>
          <w:szCs w:val="24"/>
        </w:rPr>
        <w:t>m</w:t>
      </w:r>
      <w:r w:rsidR="0063422B">
        <w:rPr>
          <w:rFonts w:ascii="Times New Roman" w:hAnsi="Times New Roman" w:cs="Times New Roman"/>
          <w:sz w:val="24"/>
          <w:szCs w:val="24"/>
        </w:rPr>
        <w:t>ay be</w:t>
      </w:r>
      <w:r w:rsidR="0070085B">
        <w:rPr>
          <w:rFonts w:ascii="Times New Roman" w:hAnsi="Times New Roman" w:cs="Times New Roman"/>
          <w:sz w:val="24"/>
          <w:szCs w:val="24"/>
        </w:rPr>
        <w:t>, thus the universities and polytechnics affected are as follows:-</w:t>
      </w:r>
    </w:p>
    <w:p w:rsidR="002D06B8" w:rsidRDefault="002D06B8" w:rsidP="003918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University of Jos, Jos</w:t>
      </w:r>
    </w:p>
    <w:p w:rsidR="002D06B8" w:rsidRDefault="002D06B8" w:rsidP="003918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Federal University, </w:t>
      </w:r>
      <w:proofErr w:type="spellStart"/>
      <w:r>
        <w:rPr>
          <w:rFonts w:ascii="Times New Roman" w:hAnsi="Times New Roman" w:cs="Times New Roman"/>
          <w:sz w:val="24"/>
          <w:szCs w:val="24"/>
        </w:rPr>
        <w:t>Lokoja</w:t>
      </w:r>
      <w:proofErr w:type="spellEnd"/>
    </w:p>
    <w:p w:rsidR="00392805" w:rsidRDefault="002972D6" w:rsidP="003918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Federal</w:t>
      </w:r>
      <w:r w:rsidR="002A1BA7">
        <w:rPr>
          <w:rFonts w:ascii="Times New Roman" w:hAnsi="Times New Roman" w:cs="Times New Roman"/>
          <w:sz w:val="24"/>
          <w:szCs w:val="24"/>
        </w:rPr>
        <w:t xml:space="preserve"> University </w:t>
      </w:r>
      <w:proofErr w:type="spellStart"/>
      <w:r w:rsidR="002A1BA7">
        <w:rPr>
          <w:rFonts w:ascii="Times New Roman" w:hAnsi="Times New Roman" w:cs="Times New Roman"/>
          <w:sz w:val="24"/>
          <w:szCs w:val="24"/>
        </w:rPr>
        <w:t>Dutsin</w:t>
      </w:r>
      <w:proofErr w:type="spellEnd"/>
      <w:r w:rsidR="002A1BA7">
        <w:rPr>
          <w:rFonts w:ascii="Times New Roman" w:hAnsi="Times New Roman" w:cs="Times New Roman"/>
          <w:sz w:val="24"/>
          <w:szCs w:val="24"/>
        </w:rPr>
        <w:t>-M</w:t>
      </w:r>
      <w:r w:rsidR="00392805">
        <w:rPr>
          <w:rFonts w:ascii="Times New Roman" w:hAnsi="Times New Roman" w:cs="Times New Roman"/>
          <w:sz w:val="24"/>
          <w:szCs w:val="24"/>
        </w:rPr>
        <w:t>a</w:t>
      </w:r>
    </w:p>
    <w:p w:rsidR="002D06B8" w:rsidRDefault="002D06B8" w:rsidP="003918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Federal </w:t>
      </w:r>
      <w:proofErr w:type="spellStart"/>
      <w:r>
        <w:rPr>
          <w:rFonts w:ascii="Times New Roman" w:hAnsi="Times New Roman" w:cs="Times New Roman"/>
          <w:sz w:val="24"/>
          <w:szCs w:val="24"/>
        </w:rPr>
        <w:t>University</w:t>
      </w:r>
      <w:proofErr w:type="gramStart"/>
      <w:r>
        <w:rPr>
          <w:rFonts w:ascii="Times New Roman" w:hAnsi="Times New Roman" w:cs="Times New Roman"/>
          <w:sz w:val="24"/>
          <w:szCs w:val="24"/>
        </w:rPr>
        <w:t>,Wukari</w:t>
      </w:r>
      <w:proofErr w:type="spellEnd"/>
      <w:proofErr w:type="gramEnd"/>
    </w:p>
    <w:p w:rsidR="002D06B8" w:rsidRDefault="002D06B8" w:rsidP="003918A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Saleem</w:t>
      </w:r>
      <w:proofErr w:type="spellEnd"/>
      <w:r>
        <w:rPr>
          <w:rFonts w:ascii="Times New Roman" w:hAnsi="Times New Roman" w:cs="Times New Roman"/>
          <w:sz w:val="24"/>
          <w:szCs w:val="24"/>
        </w:rPr>
        <w:t xml:space="preserve"> University, </w:t>
      </w:r>
      <w:proofErr w:type="spellStart"/>
      <w:r>
        <w:rPr>
          <w:rFonts w:ascii="Times New Roman" w:hAnsi="Times New Roman" w:cs="Times New Roman"/>
          <w:sz w:val="24"/>
          <w:szCs w:val="24"/>
        </w:rPr>
        <w:t>Lokoja</w:t>
      </w:r>
      <w:proofErr w:type="spellEnd"/>
    </w:p>
    <w:p w:rsidR="00AB53C6" w:rsidRDefault="00AB53C6" w:rsidP="003918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Al-</w:t>
      </w:r>
      <w:proofErr w:type="spellStart"/>
      <w:r>
        <w:rPr>
          <w:rFonts w:ascii="Times New Roman" w:hAnsi="Times New Roman" w:cs="Times New Roman"/>
          <w:sz w:val="24"/>
          <w:szCs w:val="24"/>
        </w:rPr>
        <w:t>Hikimah</w:t>
      </w:r>
      <w:proofErr w:type="spellEnd"/>
      <w:r>
        <w:rPr>
          <w:rFonts w:ascii="Times New Roman" w:hAnsi="Times New Roman" w:cs="Times New Roman"/>
          <w:sz w:val="24"/>
          <w:szCs w:val="24"/>
        </w:rPr>
        <w:t xml:space="preserve"> University, Ilorin</w:t>
      </w:r>
    </w:p>
    <w:p w:rsidR="007F43B5" w:rsidRDefault="007F43B5" w:rsidP="003918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Kano University of Science and Technology, </w:t>
      </w:r>
      <w:proofErr w:type="spellStart"/>
      <w:r>
        <w:rPr>
          <w:rFonts w:ascii="Times New Roman" w:hAnsi="Times New Roman" w:cs="Times New Roman"/>
          <w:sz w:val="24"/>
          <w:szCs w:val="24"/>
        </w:rPr>
        <w:t>Wudil</w:t>
      </w:r>
      <w:proofErr w:type="spellEnd"/>
    </w:p>
    <w:p w:rsidR="007F43B5" w:rsidRDefault="007F43B5" w:rsidP="003918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Bauchi State University, Gadau</w:t>
      </w:r>
    </w:p>
    <w:p w:rsidR="003B393E" w:rsidRDefault="003B393E" w:rsidP="003918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National Open University of Nigeria (NOUN), Abuja</w:t>
      </w:r>
    </w:p>
    <w:p w:rsidR="00E73A8E" w:rsidRDefault="00E73A8E" w:rsidP="003918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Usman </w:t>
      </w:r>
      <w:proofErr w:type="spellStart"/>
      <w:r>
        <w:rPr>
          <w:rFonts w:ascii="Times New Roman" w:hAnsi="Times New Roman" w:cs="Times New Roman"/>
          <w:sz w:val="24"/>
          <w:szCs w:val="24"/>
        </w:rPr>
        <w:t>Danfodio</w:t>
      </w:r>
      <w:proofErr w:type="spellEnd"/>
      <w:r>
        <w:rPr>
          <w:rFonts w:ascii="Times New Roman" w:hAnsi="Times New Roman" w:cs="Times New Roman"/>
          <w:sz w:val="24"/>
          <w:szCs w:val="24"/>
        </w:rPr>
        <w:t xml:space="preserve"> University, </w:t>
      </w:r>
      <w:proofErr w:type="spellStart"/>
      <w:r>
        <w:rPr>
          <w:rFonts w:ascii="Times New Roman" w:hAnsi="Times New Roman" w:cs="Times New Roman"/>
          <w:sz w:val="24"/>
          <w:szCs w:val="24"/>
        </w:rPr>
        <w:t>Sokoto</w:t>
      </w:r>
      <w:proofErr w:type="spellEnd"/>
    </w:p>
    <w:p w:rsidR="00E656DD" w:rsidRDefault="00E656DD" w:rsidP="003918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Federal </w:t>
      </w:r>
      <w:proofErr w:type="spellStart"/>
      <w:r>
        <w:rPr>
          <w:rFonts w:ascii="Times New Roman" w:hAnsi="Times New Roman" w:cs="Times New Roman"/>
          <w:sz w:val="24"/>
          <w:szCs w:val="24"/>
        </w:rPr>
        <w:t>University</w:t>
      </w:r>
      <w:proofErr w:type="gramStart"/>
      <w:r>
        <w:rPr>
          <w:rFonts w:ascii="Times New Roman" w:hAnsi="Times New Roman" w:cs="Times New Roman"/>
          <w:sz w:val="24"/>
          <w:szCs w:val="24"/>
        </w:rPr>
        <w:t>,Dutse</w:t>
      </w:r>
      <w:proofErr w:type="spellEnd"/>
      <w:proofErr w:type="gramEnd"/>
      <w:r>
        <w:rPr>
          <w:rFonts w:ascii="Times New Roman" w:hAnsi="Times New Roman" w:cs="Times New Roman"/>
          <w:sz w:val="24"/>
          <w:szCs w:val="24"/>
        </w:rPr>
        <w:t xml:space="preserve"> </w:t>
      </w:r>
    </w:p>
    <w:p w:rsidR="00E656DD" w:rsidRDefault="00E656DD" w:rsidP="003918A4">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Atiba</w:t>
      </w:r>
      <w:proofErr w:type="spellEnd"/>
      <w:r>
        <w:rPr>
          <w:rFonts w:ascii="Times New Roman" w:hAnsi="Times New Roman" w:cs="Times New Roman"/>
          <w:sz w:val="24"/>
          <w:szCs w:val="24"/>
        </w:rPr>
        <w:t xml:space="preserve"> University</w:t>
      </w:r>
      <w:r w:rsidR="00C40C97">
        <w:rPr>
          <w:rFonts w:ascii="Times New Roman" w:hAnsi="Times New Roman" w:cs="Times New Roman"/>
          <w:sz w:val="24"/>
          <w:szCs w:val="24"/>
        </w:rPr>
        <w:t>, Oyo</w:t>
      </w:r>
    </w:p>
    <w:p w:rsidR="00D51897" w:rsidRDefault="00D51897" w:rsidP="003918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Federal College of Education, Zaria (</w:t>
      </w:r>
      <w:r w:rsidR="00E62309">
        <w:rPr>
          <w:rFonts w:ascii="Times New Roman" w:hAnsi="Times New Roman" w:cs="Times New Roman"/>
          <w:sz w:val="24"/>
          <w:szCs w:val="24"/>
        </w:rPr>
        <w:t>Affiliated</w:t>
      </w:r>
      <w:r>
        <w:rPr>
          <w:rFonts w:ascii="Times New Roman" w:hAnsi="Times New Roman" w:cs="Times New Roman"/>
          <w:sz w:val="24"/>
          <w:szCs w:val="24"/>
        </w:rPr>
        <w:t xml:space="preserve"> to A.B.U Zaria)</w:t>
      </w:r>
    </w:p>
    <w:p w:rsidR="002D06B8" w:rsidRDefault="002D06B8" w:rsidP="003918A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Federal Polytechnic, </w:t>
      </w:r>
      <w:proofErr w:type="spellStart"/>
      <w:r>
        <w:rPr>
          <w:rFonts w:ascii="Times New Roman" w:hAnsi="Times New Roman" w:cs="Times New Roman"/>
          <w:sz w:val="24"/>
          <w:szCs w:val="24"/>
        </w:rPr>
        <w:t>Bida</w:t>
      </w:r>
      <w:proofErr w:type="spellEnd"/>
    </w:p>
    <w:p w:rsidR="002D06B8" w:rsidRDefault="00317FC2" w:rsidP="004F20E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Ni</w:t>
      </w:r>
      <w:r w:rsidR="00A24D65">
        <w:rPr>
          <w:rFonts w:ascii="Times New Roman" w:hAnsi="Times New Roman" w:cs="Times New Roman"/>
          <w:sz w:val="24"/>
          <w:szCs w:val="24"/>
        </w:rPr>
        <w:t>ger State Poly</w:t>
      </w:r>
      <w:r w:rsidR="002D06B8">
        <w:rPr>
          <w:rFonts w:ascii="Times New Roman" w:hAnsi="Times New Roman" w:cs="Times New Roman"/>
          <w:sz w:val="24"/>
          <w:szCs w:val="24"/>
        </w:rPr>
        <w:t>technic</w:t>
      </w:r>
      <w:r w:rsidR="008A7513">
        <w:rPr>
          <w:rFonts w:ascii="Times New Roman" w:hAnsi="Times New Roman" w:cs="Times New Roman"/>
          <w:sz w:val="24"/>
          <w:szCs w:val="24"/>
        </w:rPr>
        <w:t>,</w:t>
      </w:r>
      <w:r w:rsidR="002D06B8">
        <w:rPr>
          <w:rFonts w:ascii="Times New Roman" w:hAnsi="Times New Roman" w:cs="Times New Roman"/>
          <w:sz w:val="24"/>
          <w:szCs w:val="24"/>
        </w:rPr>
        <w:t xml:space="preserve"> Zunger</w:t>
      </w:r>
      <w:r w:rsidR="00F16F50">
        <w:rPr>
          <w:rFonts w:ascii="Times New Roman" w:hAnsi="Times New Roman" w:cs="Times New Roman"/>
          <w:sz w:val="24"/>
          <w:szCs w:val="24"/>
        </w:rPr>
        <w:t>u</w:t>
      </w:r>
    </w:p>
    <w:p w:rsidR="004332B1" w:rsidRPr="00C15AC0" w:rsidRDefault="00C15AC0" w:rsidP="004F20E3">
      <w:pPr>
        <w:spacing w:after="0" w:line="480" w:lineRule="auto"/>
        <w:jc w:val="both"/>
        <w:rPr>
          <w:rFonts w:ascii="Times New Roman" w:hAnsi="Times New Roman" w:cs="Times New Roman"/>
          <w:sz w:val="24"/>
          <w:szCs w:val="24"/>
        </w:rPr>
      </w:pPr>
      <w:r w:rsidRPr="00C15AC0">
        <w:rPr>
          <w:rFonts w:ascii="Times New Roman" w:hAnsi="Times New Roman" w:cs="Times New Roman"/>
          <w:b/>
          <w:bCs/>
          <w:i/>
          <w:iCs/>
          <w:sz w:val="24"/>
          <w:szCs w:val="24"/>
        </w:rPr>
        <w:t>Source</w:t>
      </w:r>
      <w:r>
        <w:rPr>
          <w:rFonts w:ascii="Times New Roman" w:hAnsi="Times New Roman" w:cs="Times New Roman"/>
          <w:b/>
          <w:bCs/>
          <w:i/>
          <w:iCs/>
          <w:sz w:val="24"/>
          <w:szCs w:val="24"/>
        </w:rPr>
        <w:t xml:space="preserve">: </w:t>
      </w:r>
      <w:r>
        <w:rPr>
          <w:rFonts w:ascii="Times New Roman" w:hAnsi="Times New Roman" w:cs="Times New Roman"/>
          <w:sz w:val="24"/>
          <w:szCs w:val="24"/>
        </w:rPr>
        <w:t>Correspondence with professional colleagues.</w:t>
      </w:r>
      <w:r w:rsidR="00F56BFD">
        <w:rPr>
          <w:rFonts w:ascii="Times New Roman" w:hAnsi="Times New Roman" w:cs="Times New Roman"/>
          <w:sz w:val="24"/>
          <w:szCs w:val="24"/>
        </w:rPr>
        <w:t xml:space="preserve"> (</w:t>
      </w:r>
      <w:r w:rsidR="00EB0D60">
        <w:rPr>
          <w:rFonts w:ascii="Times New Roman" w:hAnsi="Times New Roman" w:cs="Times New Roman"/>
          <w:sz w:val="24"/>
          <w:szCs w:val="24"/>
        </w:rPr>
        <w:t>November</w:t>
      </w:r>
      <w:r w:rsidR="00F56BFD">
        <w:rPr>
          <w:rFonts w:ascii="Times New Roman" w:hAnsi="Times New Roman" w:cs="Times New Roman"/>
          <w:sz w:val="24"/>
          <w:szCs w:val="24"/>
        </w:rPr>
        <w:t>, 2020)</w:t>
      </w:r>
    </w:p>
    <w:p w:rsidR="002D06B8" w:rsidRPr="006349E4" w:rsidRDefault="003B393E" w:rsidP="002972D6">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The NOUN Abuja library </w:t>
      </w:r>
      <w:r w:rsidR="00C55DC9">
        <w:rPr>
          <w:rFonts w:ascii="Times New Roman" w:hAnsi="Times New Roman" w:cs="Times New Roman"/>
          <w:sz w:val="24"/>
          <w:szCs w:val="24"/>
        </w:rPr>
        <w:t>school has</w:t>
      </w:r>
      <w:r>
        <w:rPr>
          <w:rFonts w:ascii="Times New Roman" w:hAnsi="Times New Roman" w:cs="Times New Roman"/>
          <w:sz w:val="24"/>
          <w:szCs w:val="24"/>
        </w:rPr>
        <w:t xml:space="preserve"> commenced </w:t>
      </w:r>
      <w:r w:rsidR="00F5651C">
        <w:rPr>
          <w:rFonts w:ascii="Times New Roman" w:hAnsi="Times New Roman" w:cs="Times New Roman"/>
          <w:sz w:val="24"/>
          <w:szCs w:val="24"/>
        </w:rPr>
        <w:t>its four</w:t>
      </w:r>
      <w:r>
        <w:rPr>
          <w:rFonts w:ascii="Times New Roman" w:hAnsi="Times New Roman" w:cs="Times New Roman"/>
          <w:sz w:val="24"/>
          <w:szCs w:val="24"/>
        </w:rPr>
        <w:t>-year</w:t>
      </w:r>
      <w:r w:rsidR="002571CA">
        <w:rPr>
          <w:rFonts w:ascii="Times New Roman" w:hAnsi="Times New Roman" w:cs="Times New Roman"/>
          <w:sz w:val="24"/>
          <w:szCs w:val="24"/>
        </w:rPr>
        <w:t xml:space="preserve"> BLIS</w:t>
      </w:r>
      <w:r>
        <w:rPr>
          <w:rFonts w:ascii="Times New Roman" w:hAnsi="Times New Roman" w:cs="Times New Roman"/>
          <w:sz w:val="24"/>
          <w:szCs w:val="24"/>
        </w:rPr>
        <w:t xml:space="preserve"> programme domicile</w:t>
      </w:r>
      <w:r w:rsidR="004C2B84">
        <w:rPr>
          <w:rFonts w:ascii="Times New Roman" w:hAnsi="Times New Roman" w:cs="Times New Roman"/>
          <w:sz w:val="24"/>
          <w:szCs w:val="24"/>
        </w:rPr>
        <w:t>d</w:t>
      </w:r>
      <w:r>
        <w:rPr>
          <w:rFonts w:ascii="Times New Roman" w:hAnsi="Times New Roman" w:cs="Times New Roman"/>
          <w:sz w:val="24"/>
          <w:szCs w:val="24"/>
        </w:rPr>
        <w:t xml:space="preserve"> </w:t>
      </w:r>
      <w:r w:rsidR="00EB7311">
        <w:rPr>
          <w:rFonts w:ascii="Times New Roman" w:hAnsi="Times New Roman" w:cs="Times New Roman"/>
          <w:sz w:val="24"/>
          <w:szCs w:val="24"/>
        </w:rPr>
        <w:t xml:space="preserve">in </w:t>
      </w:r>
      <w:r>
        <w:rPr>
          <w:rFonts w:ascii="Times New Roman" w:hAnsi="Times New Roman" w:cs="Times New Roman"/>
          <w:sz w:val="24"/>
          <w:szCs w:val="24"/>
        </w:rPr>
        <w:t>Faculty of Education</w:t>
      </w:r>
      <w:r w:rsidR="00F5651C">
        <w:rPr>
          <w:rFonts w:ascii="Times New Roman" w:hAnsi="Times New Roman" w:cs="Times New Roman"/>
          <w:sz w:val="24"/>
          <w:szCs w:val="24"/>
        </w:rPr>
        <w:t>.</w:t>
      </w:r>
      <w:r w:rsidR="00331BED">
        <w:rPr>
          <w:rFonts w:ascii="Times New Roman" w:hAnsi="Times New Roman" w:cs="Times New Roman"/>
          <w:sz w:val="24"/>
          <w:szCs w:val="24"/>
        </w:rPr>
        <w:t xml:space="preserve"> </w:t>
      </w:r>
      <w:r w:rsidR="004C65CF">
        <w:rPr>
          <w:rFonts w:ascii="Times New Roman" w:hAnsi="Times New Roman" w:cs="Times New Roman"/>
          <w:sz w:val="24"/>
          <w:szCs w:val="24"/>
        </w:rPr>
        <w:t>Furthermore s</w:t>
      </w:r>
      <w:r w:rsidR="003918A4">
        <w:rPr>
          <w:rFonts w:ascii="Times New Roman" w:hAnsi="Times New Roman" w:cs="Times New Roman"/>
          <w:sz w:val="24"/>
          <w:szCs w:val="24"/>
        </w:rPr>
        <w:t>ome of these library schools have</w:t>
      </w:r>
      <w:r w:rsidR="006766CD">
        <w:rPr>
          <w:rFonts w:ascii="Times New Roman" w:hAnsi="Times New Roman" w:cs="Times New Roman"/>
          <w:sz w:val="24"/>
          <w:szCs w:val="24"/>
        </w:rPr>
        <w:t xml:space="preserve"> graduated sets of students </w:t>
      </w:r>
      <w:r w:rsidR="006766CD">
        <w:rPr>
          <w:rFonts w:ascii="Times New Roman" w:hAnsi="Times New Roman" w:cs="Times New Roman"/>
          <w:sz w:val="24"/>
          <w:szCs w:val="24"/>
        </w:rPr>
        <w:lastRenderedPageBreak/>
        <w:t>while some have</w:t>
      </w:r>
      <w:r w:rsidR="003918A4">
        <w:rPr>
          <w:rFonts w:ascii="Times New Roman" w:hAnsi="Times New Roman" w:cs="Times New Roman"/>
          <w:sz w:val="24"/>
          <w:szCs w:val="24"/>
        </w:rPr>
        <w:t xml:space="preserve"> </w:t>
      </w:r>
      <w:r w:rsidR="00F136AA">
        <w:rPr>
          <w:rFonts w:ascii="Times New Roman" w:hAnsi="Times New Roman" w:cs="Times New Roman"/>
          <w:sz w:val="24"/>
          <w:szCs w:val="24"/>
        </w:rPr>
        <w:t>undergone resource</w:t>
      </w:r>
      <w:r w:rsidR="00BF2BB2">
        <w:rPr>
          <w:rFonts w:ascii="Times New Roman" w:hAnsi="Times New Roman" w:cs="Times New Roman"/>
          <w:sz w:val="24"/>
          <w:szCs w:val="24"/>
        </w:rPr>
        <w:t xml:space="preserve"> assessment</w:t>
      </w:r>
      <w:r w:rsidR="003918A4">
        <w:rPr>
          <w:rFonts w:ascii="Times New Roman" w:hAnsi="Times New Roman" w:cs="Times New Roman"/>
          <w:sz w:val="24"/>
          <w:szCs w:val="24"/>
        </w:rPr>
        <w:t xml:space="preserve"> in November, 2019</w:t>
      </w:r>
      <w:r w:rsidR="001B3F8F">
        <w:rPr>
          <w:rFonts w:ascii="Times New Roman" w:hAnsi="Times New Roman" w:cs="Times New Roman"/>
          <w:sz w:val="24"/>
          <w:szCs w:val="24"/>
        </w:rPr>
        <w:t xml:space="preserve"> and 2020 respectively</w:t>
      </w:r>
      <w:r w:rsidR="000340E9">
        <w:rPr>
          <w:rFonts w:ascii="Times New Roman" w:hAnsi="Times New Roman" w:cs="Times New Roman"/>
          <w:sz w:val="24"/>
          <w:szCs w:val="24"/>
        </w:rPr>
        <w:t>,</w:t>
      </w:r>
      <w:r w:rsidR="003918A4">
        <w:rPr>
          <w:rFonts w:ascii="Times New Roman" w:hAnsi="Times New Roman" w:cs="Times New Roman"/>
          <w:sz w:val="24"/>
          <w:szCs w:val="24"/>
        </w:rPr>
        <w:t xml:space="preserve"> scaled through and now ready for inclusion in the JAMB website</w:t>
      </w:r>
      <w:r w:rsidR="003B0B79">
        <w:rPr>
          <w:rFonts w:ascii="Times New Roman" w:hAnsi="Times New Roman" w:cs="Times New Roman"/>
          <w:sz w:val="24"/>
          <w:szCs w:val="24"/>
        </w:rPr>
        <w:t xml:space="preserve"> in 2020/2021 session</w:t>
      </w:r>
      <w:r w:rsidR="003918A4">
        <w:rPr>
          <w:rFonts w:ascii="Times New Roman" w:hAnsi="Times New Roman" w:cs="Times New Roman"/>
          <w:sz w:val="24"/>
          <w:szCs w:val="24"/>
        </w:rPr>
        <w:t>.</w:t>
      </w:r>
      <w:r w:rsidR="00380E98">
        <w:rPr>
          <w:rFonts w:ascii="Times New Roman" w:hAnsi="Times New Roman" w:cs="Times New Roman"/>
          <w:sz w:val="24"/>
          <w:szCs w:val="24"/>
        </w:rPr>
        <w:t xml:space="preserve"> Some unive</w:t>
      </w:r>
      <w:r w:rsidR="00962273">
        <w:rPr>
          <w:rFonts w:ascii="Times New Roman" w:hAnsi="Times New Roman" w:cs="Times New Roman"/>
          <w:sz w:val="24"/>
          <w:szCs w:val="24"/>
        </w:rPr>
        <w:t xml:space="preserve">rsities (not in this list) are </w:t>
      </w:r>
      <w:r w:rsidR="00380E98">
        <w:rPr>
          <w:rFonts w:ascii="Times New Roman" w:hAnsi="Times New Roman" w:cs="Times New Roman"/>
          <w:sz w:val="24"/>
          <w:szCs w:val="24"/>
        </w:rPr>
        <w:t>waiting</w:t>
      </w:r>
      <w:r w:rsidR="00962273">
        <w:rPr>
          <w:rFonts w:ascii="Times New Roman" w:hAnsi="Times New Roman" w:cs="Times New Roman"/>
          <w:sz w:val="24"/>
          <w:szCs w:val="24"/>
        </w:rPr>
        <w:t xml:space="preserve"> for</w:t>
      </w:r>
      <w:r w:rsidR="00380E98">
        <w:rPr>
          <w:rFonts w:ascii="Times New Roman" w:hAnsi="Times New Roman" w:cs="Times New Roman"/>
          <w:sz w:val="24"/>
          <w:szCs w:val="24"/>
        </w:rPr>
        <w:t xml:space="preserve"> </w:t>
      </w:r>
      <w:r w:rsidR="00F47147">
        <w:rPr>
          <w:rFonts w:ascii="Times New Roman" w:hAnsi="Times New Roman" w:cs="Times New Roman"/>
          <w:sz w:val="24"/>
          <w:szCs w:val="24"/>
        </w:rPr>
        <w:t xml:space="preserve">their respective </w:t>
      </w:r>
      <w:r w:rsidR="00380E98">
        <w:rPr>
          <w:rFonts w:ascii="Times New Roman" w:hAnsi="Times New Roman" w:cs="Times New Roman"/>
          <w:sz w:val="24"/>
          <w:szCs w:val="24"/>
        </w:rPr>
        <w:t>university s</w:t>
      </w:r>
      <w:r w:rsidR="00EB1CD5">
        <w:rPr>
          <w:rFonts w:ascii="Times New Roman" w:hAnsi="Times New Roman" w:cs="Times New Roman"/>
          <w:sz w:val="24"/>
          <w:szCs w:val="24"/>
        </w:rPr>
        <w:t xml:space="preserve">enate approval </w:t>
      </w:r>
      <w:r w:rsidR="00563204">
        <w:rPr>
          <w:rFonts w:ascii="Times New Roman" w:hAnsi="Times New Roman" w:cs="Times New Roman"/>
          <w:sz w:val="24"/>
          <w:szCs w:val="24"/>
        </w:rPr>
        <w:t>to enable them prepare</w:t>
      </w:r>
      <w:r w:rsidR="00C07A31">
        <w:rPr>
          <w:rFonts w:ascii="Times New Roman" w:hAnsi="Times New Roman" w:cs="Times New Roman"/>
          <w:sz w:val="24"/>
          <w:szCs w:val="24"/>
        </w:rPr>
        <w:t xml:space="preserve"> for</w:t>
      </w:r>
      <w:r w:rsidR="00563204">
        <w:rPr>
          <w:rFonts w:ascii="Times New Roman" w:hAnsi="Times New Roman" w:cs="Times New Roman"/>
          <w:sz w:val="24"/>
          <w:szCs w:val="24"/>
        </w:rPr>
        <w:t xml:space="preserve"> and undergo</w:t>
      </w:r>
      <w:r w:rsidR="00EB1CD5">
        <w:rPr>
          <w:rFonts w:ascii="Times New Roman" w:hAnsi="Times New Roman" w:cs="Times New Roman"/>
          <w:sz w:val="24"/>
          <w:szCs w:val="24"/>
        </w:rPr>
        <w:t xml:space="preserve"> resource </w:t>
      </w:r>
      <w:r w:rsidR="00563204">
        <w:rPr>
          <w:rFonts w:ascii="Times New Roman" w:hAnsi="Times New Roman" w:cs="Times New Roman"/>
          <w:sz w:val="24"/>
          <w:szCs w:val="24"/>
        </w:rPr>
        <w:t xml:space="preserve">assessment to be conducted </w:t>
      </w:r>
      <w:r w:rsidR="00FA7C52">
        <w:rPr>
          <w:rFonts w:ascii="Times New Roman" w:hAnsi="Times New Roman" w:cs="Times New Roman"/>
          <w:sz w:val="24"/>
          <w:szCs w:val="24"/>
        </w:rPr>
        <w:t>by Nation</w:t>
      </w:r>
      <w:r w:rsidR="000F7C68">
        <w:rPr>
          <w:rFonts w:ascii="Times New Roman" w:hAnsi="Times New Roman" w:cs="Times New Roman"/>
          <w:sz w:val="24"/>
          <w:szCs w:val="24"/>
        </w:rPr>
        <w:t>al Universities Commission</w:t>
      </w:r>
      <w:r w:rsidR="00D71E8E">
        <w:rPr>
          <w:rFonts w:ascii="Times New Roman" w:hAnsi="Times New Roman" w:cs="Times New Roman"/>
          <w:sz w:val="24"/>
          <w:szCs w:val="24"/>
        </w:rPr>
        <w:t>.</w:t>
      </w:r>
      <w:r w:rsidR="00614727">
        <w:rPr>
          <w:rFonts w:ascii="Times New Roman" w:hAnsi="Times New Roman" w:cs="Times New Roman"/>
          <w:sz w:val="24"/>
          <w:szCs w:val="24"/>
        </w:rPr>
        <w:t xml:space="preserve"> The library school of Niger S</w:t>
      </w:r>
      <w:r w:rsidR="003918A4">
        <w:rPr>
          <w:rFonts w:ascii="Times New Roman" w:hAnsi="Times New Roman" w:cs="Times New Roman"/>
          <w:sz w:val="24"/>
          <w:szCs w:val="24"/>
        </w:rPr>
        <w:t xml:space="preserve">tate Polytechnic with campus in </w:t>
      </w:r>
      <w:proofErr w:type="spellStart"/>
      <w:r w:rsidR="003918A4">
        <w:rPr>
          <w:rFonts w:ascii="Times New Roman" w:hAnsi="Times New Roman" w:cs="Times New Roman"/>
          <w:sz w:val="24"/>
          <w:szCs w:val="24"/>
        </w:rPr>
        <w:t>Bida</w:t>
      </w:r>
      <w:proofErr w:type="spellEnd"/>
      <w:r w:rsidR="003918A4">
        <w:rPr>
          <w:rFonts w:ascii="Times New Roman" w:hAnsi="Times New Roman" w:cs="Times New Roman"/>
          <w:sz w:val="24"/>
          <w:szCs w:val="24"/>
        </w:rPr>
        <w:t xml:space="preserve"> is awa</w:t>
      </w:r>
      <w:r w:rsidR="00C07A31">
        <w:rPr>
          <w:rFonts w:ascii="Times New Roman" w:hAnsi="Times New Roman" w:cs="Times New Roman"/>
          <w:sz w:val="24"/>
          <w:szCs w:val="24"/>
        </w:rPr>
        <w:t>iting NBTE resource assessment</w:t>
      </w:r>
      <w:r w:rsidR="003918A4">
        <w:rPr>
          <w:rFonts w:ascii="Times New Roman" w:hAnsi="Times New Roman" w:cs="Times New Roman"/>
          <w:sz w:val="24"/>
          <w:szCs w:val="24"/>
        </w:rPr>
        <w:t xml:space="preserve"> and accreditation. </w:t>
      </w:r>
    </w:p>
    <w:p w:rsidR="00DD3AC6" w:rsidRDefault="002D354B" w:rsidP="00AC10E1">
      <w:pPr>
        <w:spacing w:line="360" w:lineRule="auto"/>
        <w:jc w:val="both"/>
        <w:rPr>
          <w:rFonts w:ascii="Times New Roman" w:hAnsi="Times New Roman" w:cs="Times New Roman"/>
          <w:sz w:val="24"/>
          <w:szCs w:val="24"/>
        </w:rPr>
      </w:pPr>
      <w:r w:rsidRPr="006349E4">
        <w:rPr>
          <w:rFonts w:ascii="Times New Roman" w:hAnsi="Times New Roman" w:cs="Times New Roman"/>
          <w:sz w:val="24"/>
          <w:szCs w:val="24"/>
        </w:rPr>
        <w:t xml:space="preserve">Not only </w:t>
      </w:r>
      <w:proofErr w:type="gramStart"/>
      <w:r w:rsidRPr="006349E4">
        <w:rPr>
          <w:rFonts w:ascii="Times New Roman" w:hAnsi="Times New Roman" w:cs="Times New Roman"/>
          <w:sz w:val="24"/>
          <w:szCs w:val="24"/>
        </w:rPr>
        <w:t>the establishment of the new library schools but a</w:t>
      </w:r>
      <w:r w:rsidR="00143CE4">
        <w:rPr>
          <w:rFonts w:ascii="Times New Roman" w:hAnsi="Times New Roman" w:cs="Times New Roman"/>
          <w:sz w:val="24"/>
          <w:szCs w:val="24"/>
        </w:rPr>
        <w:t xml:space="preserve">lso </w:t>
      </w:r>
      <w:r w:rsidRPr="006349E4">
        <w:rPr>
          <w:rFonts w:ascii="Times New Roman" w:hAnsi="Times New Roman" w:cs="Times New Roman"/>
          <w:sz w:val="24"/>
          <w:szCs w:val="24"/>
        </w:rPr>
        <w:t>new programmes have</w:t>
      </w:r>
      <w:proofErr w:type="gramEnd"/>
      <w:r w:rsidRPr="006349E4">
        <w:rPr>
          <w:rFonts w:ascii="Times New Roman" w:hAnsi="Times New Roman" w:cs="Times New Roman"/>
          <w:sz w:val="24"/>
          <w:szCs w:val="24"/>
        </w:rPr>
        <w:t xml:space="preserve"> been established in the new and old library s</w:t>
      </w:r>
      <w:r w:rsidR="00606163">
        <w:rPr>
          <w:rFonts w:ascii="Times New Roman" w:hAnsi="Times New Roman" w:cs="Times New Roman"/>
          <w:sz w:val="24"/>
          <w:szCs w:val="24"/>
        </w:rPr>
        <w:t>chools. The new programmes cover</w:t>
      </w:r>
      <w:r w:rsidRPr="006349E4">
        <w:rPr>
          <w:rFonts w:ascii="Times New Roman" w:hAnsi="Times New Roman" w:cs="Times New Roman"/>
          <w:sz w:val="24"/>
          <w:szCs w:val="24"/>
        </w:rPr>
        <w:t xml:space="preserve"> specialization areas and postgraduate programmes respectively.</w:t>
      </w:r>
      <w:r w:rsidR="00CF4E33">
        <w:rPr>
          <w:rFonts w:ascii="Times New Roman" w:hAnsi="Times New Roman" w:cs="Times New Roman"/>
          <w:sz w:val="24"/>
          <w:szCs w:val="24"/>
        </w:rPr>
        <w:t xml:space="preserve"> </w:t>
      </w:r>
      <w:r w:rsidRPr="006349E4">
        <w:rPr>
          <w:rFonts w:ascii="Times New Roman" w:hAnsi="Times New Roman" w:cs="Times New Roman"/>
          <w:sz w:val="24"/>
          <w:szCs w:val="24"/>
        </w:rPr>
        <w:t>For ex</w:t>
      </w:r>
      <w:r w:rsidR="00606163">
        <w:rPr>
          <w:rFonts w:ascii="Times New Roman" w:hAnsi="Times New Roman" w:cs="Times New Roman"/>
          <w:sz w:val="24"/>
          <w:szCs w:val="24"/>
        </w:rPr>
        <w:t>ample, FUT Minna library school</w:t>
      </w:r>
      <w:r w:rsidRPr="006349E4">
        <w:rPr>
          <w:rFonts w:ascii="Times New Roman" w:hAnsi="Times New Roman" w:cs="Times New Roman"/>
          <w:sz w:val="24"/>
          <w:szCs w:val="24"/>
        </w:rPr>
        <w:t xml:space="preserve"> </w:t>
      </w:r>
      <w:r w:rsidR="00606163">
        <w:rPr>
          <w:rFonts w:ascii="Times New Roman" w:hAnsi="Times New Roman" w:cs="Times New Roman"/>
          <w:sz w:val="24"/>
          <w:szCs w:val="24"/>
        </w:rPr>
        <w:t xml:space="preserve">commenced </w:t>
      </w:r>
      <w:r w:rsidRPr="006349E4">
        <w:rPr>
          <w:rFonts w:ascii="Times New Roman" w:hAnsi="Times New Roman" w:cs="Times New Roman"/>
          <w:sz w:val="24"/>
          <w:szCs w:val="24"/>
        </w:rPr>
        <w:t>postgraduate programmes</w:t>
      </w:r>
      <w:r w:rsidR="00606163">
        <w:rPr>
          <w:rFonts w:ascii="Times New Roman" w:hAnsi="Times New Roman" w:cs="Times New Roman"/>
          <w:sz w:val="24"/>
          <w:szCs w:val="24"/>
        </w:rPr>
        <w:t xml:space="preserve"> </w:t>
      </w:r>
      <w:r w:rsidRPr="006349E4">
        <w:rPr>
          <w:rFonts w:ascii="Times New Roman" w:hAnsi="Times New Roman" w:cs="Times New Roman"/>
          <w:sz w:val="24"/>
          <w:szCs w:val="24"/>
        </w:rPr>
        <w:t>(PGD,</w:t>
      </w:r>
      <w:r w:rsidR="00606163">
        <w:rPr>
          <w:rFonts w:ascii="Times New Roman" w:hAnsi="Times New Roman" w:cs="Times New Roman"/>
          <w:sz w:val="24"/>
          <w:szCs w:val="24"/>
        </w:rPr>
        <w:t xml:space="preserve"> </w:t>
      </w:r>
      <w:r w:rsidRPr="006349E4">
        <w:rPr>
          <w:rFonts w:ascii="Times New Roman" w:hAnsi="Times New Roman" w:cs="Times New Roman"/>
          <w:sz w:val="24"/>
          <w:szCs w:val="24"/>
        </w:rPr>
        <w:t xml:space="preserve">and MTECH) in 2013/2014 and PhD in </w:t>
      </w:r>
      <w:r w:rsidR="00884D21" w:rsidRPr="006349E4">
        <w:rPr>
          <w:rFonts w:ascii="Times New Roman" w:hAnsi="Times New Roman" w:cs="Times New Roman"/>
          <w:sz w:val="24"/>
          <w:szCs w:val="24"/>
        </w:rPr>
        <w:t>2015/2016 sessions respectively</w:t>
      </w:r>
      <w:r w:rsidRPr="006349E4">
        <w:rPr>
          <w:rFonts w:ascii="Times New Roman" w:hAnsi="Times New Roman" w:cs="Times New Roman"/>
          <w:sz w:val="24"/>
          <w:szCs w:val="24"/>
        </w:rPr>
        <w:t xml:space="preserve">. University of </w:t>
      </w:r>
      <w:r w:rsidR="00710527" w:rsidRPr="006349E4">
        <w:rPr>
          <w:rFonts w:ascii="Times New Roman" w:hAnsi="Times New Roman" w:cs="Times New Roman"/>
          <w:sz w:val="24"/>
          <w:szCs w:val="24"/>
        </w:rPr>
        <w:t>Agriculture</w:t>
      </w:r>
      <w:r w:rsidR="00BA64C0">
        <w:rPr>
          <w:rFonts w:ascii="Times New Roman" w:hAnsi="Times New Roman" w:cs="Times New Roman"/>
          <w:sz w:val="24"/>
          <w:szCs w:val="24"/>
        </w:rPr>
        <w:t xml:space="preserve">, </w:t>
      </w:r>
      <w:proofErr w:type="spellStart"/>
      <w:r w:rsidR="00BA64C0">
        <w:rPr>
          <w:rFonts w:ascii="Times New Roman" w:hAnsi="Times New Roman" w:cs="Times New Roman"/>
          <w:sz w:val="24"/>
          <w:szCs w:val="24"/>
        </w:rPr>
        <w:t>Makurdi</w:t>
      </w:r>
      <w:proofErr w:type="spellEnd"/>
      <w:r w:rsidR="00710527" w:rsidRPr="006349E4">
        <w:rPr>
          <w:rFonts w:ascii="Times New Roman" w:hAnsi="Times New Roman" w:cs="Times New Roman"/>
          <w:sz w:val="24"/>
          <w:szCs w:val="24"/>
        </w:rPr>
        <w:t xml:space="preserve"> library</w:t>
      </w:r>
      <w:r w:rsidR="00793732" w:rsidRPr="006349E4">
        <w:rPr>
          <w:rFonts w:ascii="Times New Roman" w:hAnsi="Times New Roman" w:cs="Times New Roman"/>
          <w:sz w:val="24"/>
          <w:szCs w:val="24"/>
        </w:rPr>
        <w:t xml:space="preserve"> school started with master degree programme. </w:t>
      </w:r>
      <w:proofErr w:type="spellStart"/>
      <w:r w:rsidR="00793732" w:rsidRPr="006349E4">
        <w:rPr>
          <w:rFonts w:ascii="Times New Roman" w:hAnsi="Times New Roman" w:cs="Times New Roman"/>
          <w:sz w:val="24"/>
          <w:szCs w:val="24"/>
        </w:rPr>
        <w:t>Umudike</w:t>
      </w:r>
      <w:proofErr w:type="spellEnd"/>
      <w:r w:rsidR="00793732" w:rsidRPr="006349E4">
        <w:rPr>
          <w:rFonts w:ascii="Times New Roman" w:hAnsi="Times New Roman" w:cs="Times New Roman"/>
          <w:sz w:val="24"/>
          <w:szCs w:val="24"/>
        </w:rPr>
        <w:t>,</w:t>
      </w:r>
      <w:r w:rsidR="00606163">
        <w:rPr>
          <w:rFonts w:ascii="Times New Roman" w:hAnsi="Times New Roman" w:cs="Times New Roman"/>
          <w:sz w:val="24"/>
          <w:szCs w:val="24"/>
        </w:rPr>
        <w:t xml:space="preserve"> </w:t>
      </w:r>
      <w:proofErr w:type="spellStart"/>
      <w:r w:rsidR="00230919">
        <w:rPr>
          <w:rFonts w:ascii="Times New Roman" w:hAnsi="Times New Roman" w:cs="Times New Roman"/>
          <w:sz w:val="24"/>
          <w:szCs w:val="24"/>
        </w:rPr>
        <w:t>FUT</w:t>
      </w:r>
      <w:r w:rsidR="00793732" w:rsidRPr="006349E4">
        <w:rPr>
          <w:rFonts w:ascii="Times New Roman" w:hAnsi="Times New Roman" w:cs="Times New Roman"/>
          <w:sz w:val="24"/>
          <w:szCs w:val="24"/>
        </w:rPr>
        <w:t>Minna</w:t>
      </w:r>
      <w:proofErr w:type="spellEnd"/>
      <w:r w:rsidR="00793732" w:rsidRPr="006349E4">
        <w:rPr>
          <w:rFonts w:ascii="Times New Roman" w:hAnsi="Times New Roman" w:cs="Times New Roman"/>
          <w:sz w:val="24"/>
          <w:szCs w:val="24"/>
        </w:rPr>
        <w:t>,</w:t>
      </w:r>
      <w:r w:rsidR="007B458F">
        <w:rPr>
          <w:rFonts w:ascii="Times New Roman" w:hAnsi="Times New Roman" w:cs="Times New Roman"/>
          <w:sz w:val="24"/>
          <w:szCs w:val="24"/>
        </w:rPr>
        <w:t xml:space="preserve"> ATBU</w:t>
      </w:r>
      <w:r w:rsidR="00606163">
        <w:rPr>
          <w:rFonts w:ascii="Times New Roman" w:hAnsi="Times New Roman" w:cs="Times New Roman"/>
          <w:sz w:val="24"/>
          <w:szCs w:val="24"/>
        </w:rPr>
        <w:t xml:space="preserve"> </w:t>
      </w:r>
      <w:r w:rsidR="00884D21" w:rsidRPr="006349E4">
        <w:rPr>
          <w:rFonts w:ascii="Times New Roman" w:hAnsi="Times New Roman" w:cs="Times New Roman"/>
          <w:sz w:val="24"/>
          <w:szCs w:val="24"/>
        </w:rPr>
        <w:t xml:space="preserve">Bauchi </w:t>
      </w:r>
      <w:proofErr w:type="gramStart"/>
      <w:r w:rsidR="00884D21" w:rsidRPr="006349E4">
        <w:rPr>
          <w:rFonts w:ascii="Times New Roman" w:hAnsi="Times New Roman" w:cs="Times New Roman"/>
          <w:sz w:val="24"/>
          <w:szCs w:val="24"/>
        </w:rPr>
        <w:t xml:space="preserve">and </w:t>
      </w:r>
      <w:r w:rsidR="00D544E7">
        <w:rPr>
          <w:rFonts w:ascii="Times New Roman" w:hAnsi="Times New Roman" w:cs="Times New Roman"/>
          <w:sz w:val="24"/>
          <w:szCs w:val="24"/>
        </w:rPr>
        <w:t xml:space="preserve"> MAUTECH</w:t>
      </w:r>
      <w:proofErr w:type="gramEnd"/>
      <w:r w:rsidR="00D544E7">
        <w:rPr>
          <w:rFonts w:ascii="Times New Roman" w:hAnsi="Times New Roman" w:cs="Times New Roman"/>
          <w:sz w:val="24"/>
          <w:szCs w:val="24"/>
        </w:rPr>
        <w:t xml:space="preserve"> </w:t>
      </w:r>
      <w:r w:rsidR="00884D21" w:rsidRPr="006349E4">
        <w:rPr>
          <w:rFonts w:ascii="Times New Roman" w:hAnsi="Times New Roman" w:cs="Times New Roman"/>
          <w:sz w:val="24"/>
          <w:szCs w:val="24"/>
        </w:rPr>
        <w:t>Yola library</w:t>
      </w:r>
      <w:r w:rsidR="00793732" w:rsidRPr="006349E4">
        <w:rPr>
          <w:rFonts w:ascii="Times New Roman" w:hAnsi="Times New Roman" w:cs="Times New Roman"/>
          <w:sz w:val="24"/>
          <w:szCs w:val="24"/>
        </w:rPr>
        <w:t xml:space="preserve"> schools </w:t>
      </w:r>
      <w:r w:rsidR="00026578">
        <w:rPr>
          <w:rFonts w:ascii="Times New Roman" w:hAnsi="Times New Roman" w:cs="Times New Roman"/>
          <w:sz w:val="24"/>
          <w:szCs w:val="24"/>
        </w:rPr>
        <w:t>that</w:t>
      </w:r>
      <w:r w:rsidR="00AC10E1">
        <w:rPr>
          <w:rFonts w:ascii="Times New Roman" w:hAnsi="Times New Roman" w:cs="Times New Roman"/>
          <w:sz w:val="24"/>
          <w:szCs w:val="24"/>
        </w:rPr>
        <w:t xml:space="preserve"> are </w:t>
      </w:r>
      <w:r w:rsidR="00793732" w:rsidRPr="006349E4">
        <w:rPr>
          <w:rFonts w:ascii="Times New Roman" w:hAnsi="Times New Roman" w:cs="Times New Roman"/>
          <w:sz w:val="24"/>
          <w:szCs w:val="24"/>
        </w:rPr>
        <w:t xml:space="preserve">running the undergraduate </w:t>
      </w:r>
      <w:r w:rsidR="00884D21" w:rsidRPr="006349E4">
        <w:rPr>
          <w:rFonts w:ascii="Times New Roman" w:hAnsi="Times New Roman" w:cs="Times New Roman"/>
          <w:sz w:val="24"/>
          <w:szCs w:val="24"/>
        </w:rPr>
        <w:t xml:space="preserve">programmes </w:t>
      </w:r>
      <w:r w:rsidR="00AC10E1">
        <w:rPr>
          <w:rFonts w:ascii="Times New Roman" w:hAnsi="Times New Roman" w:cs="Times New Roman"/>
          <w:sz w:val="24"/>
          <w:szCs w:val="24"/>
        </w:rPr>
        <w:t xml:space="preserve">have been </w:t>
      </w:r>
      <w:r w:rsidR="00793732" w:rsidRPr="006349E4">
        <w:rPr>
          <w:rFonts w:ascii="Times New Roman" w:hAnsi="Times New Roman" w:cs="Times New Roman"/>
          <w:sz w:val="24"/>
          <w:szCs w:val="24"/>
        </w:rPr>
        <w:t>de-listed</w:t>
      </w:r>
      <w:r w:rsidR="00D20F36">
        <w:rPr>
          <w:rFonts w:ascii="Times New Roman" w:hAnsi="Times New Roman" w:cs="Times New Roman"/>
          <w:sz w:val="24"/>
          <w:szCs w:val="24"/>
        </w:rPr>
        <w:t xml:space="preserve"> </w:t>
      </w:r>
      <w:r w:rsidR="00AC10E1">
        <w:rPr>
          <w:rFonts w:ascii="Times New Roman" w:hAnsi="Times New Roman" w:cs="Times New Roman"/>
          <w:sz w:val="24"/>
          <w:szCs w:val="24"/>
        </w:rPr>
        <w:t xml:space="preserve">by </w:t>
      </w:r>
      <w:r w:rsidR="00793732" w:rsidRPr="006349E4">
        <w:rPr>
          <w:rFonts w:ascii="Times New Roman" w:hAnsi="Times New Roman" w:cs="Times New Roman"/>
          <w:sz w:val="24"/>
          <w:szCs w:val="24"/>
        </w:rPr>
        <w:t>JAMB</w:t>
      </w:r>
      <w:r w:rsidR="00026578">
        <w:rPr>
          <w:rFonts w:ascii="Times New Roman" w:hAnsi="Times New Roman" w:cs="Times New Roman"/>
          <w:sz w:val="24"/>
          <w:szCs w:val="24"/>
        </w:rPr>
        <w:t xml:space="preserve"> in 2017.</w:t>
      </w:r>
    </w:p>
    <w:p w:rsidR="00A5461A" w:rsidRPr="00A5461A" w:rsidRDefault="00A5461A" w:rsidP="00AC10E1">
      <w:pPr>
        <w:spacing w:line="360" w:lineRule="auto"/>
        <w:jc w:val="both"/>
        <w:rPr>
          <w:rFonts w:ascii="Times New Roman" w:hAnsi="Times New Roman" w:cs="Times New Roman"/>
          <w:b/>
          <w:sz w:val="24"/>
          <w:szCs w:val="24"/>
        </w:rPr>
      </w:pPr>
      <w:r w:rsidRPr="00A5461A">
        <w:rPr>
          <w:rFonts w:ascii="Times New Roman" w:hAnsi="Times New Roman" w:cs="Times New Roman"/>
          <w:b/>
          <w:sz w:val="24"/>
          <w:szCs w:val="24"/>
        </w:rPr>
        <w:t xml:space="preserve">Distance Learning System </w:t>
      </w:r>
    </w:p>
    <w:p w:rsidR="00C34246" w:rsidRDefault="00A5461A" w:rsidP="00AC10E1">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part of the sustainable development in LIS education sub-sector, some university-based library schools are engage in open and distance learning system leading to the award of Bachelor degree in </w:t>
      </w:r>
      <w:r w:rsidR="00B16C68">
        <w:rPr>
          <w:rFonts w:ascii="Times New Roman" w:hAnsi="Times New Roman" w:cs="Times New Roman"/>
          <w:sz w:val="24"/>
          <w:szCs w:val="24"/>
        </w:rPr>
        <w:t>L</w:t>
      </w:r>
      <w:r>
        <w:rPr>
          <w:rFonts w:ascii="Times New Roman" w:hAnsi="Times New Roman" w:cs="Times New Roman"/>
          <w:sz w:val="24"/>
          <w:szCs w:val="24"/>
        </w:rPr>
        <w:t xml:space="preserve">ibrary and </w:t>
      </w:r>
      <w:r w:rsidR="00B16C68">
        <w:rPr>
          <w:rFonts w:ascii="Times New Roman" w:hAnsi="Times New Roman" w:cs="Times New Roman"/>
          <w:sz w:val="24"/>
          <w:szCs w:val="24"/>
        </w:rPr>
        <w:t>I</w:t>
      </w:r>
      <w:r>
        <w:rPr>
          <w:rFonts w:ascii="Times New Roman" w:hAnsi="Times New Roman" w:cs="Times New Roman"/>
          <w:sz w:val="24"/>
          <w:szCs w:val="24"/>
        </w:rPr>
        <w:t xml:space="preserve">nformation </w:t>
      </w:r>
      <w:r w:rsidR="00B16C68">
        <w:rPr>
          <w:rFonts w:ascii="Times New Roman" w:hAnsi="Times New Roman" w:cs="Times New Roman"/>
          <w:sz w:val="24"/>
          <w:szCs w:val="24"/>
        </w:rPr>
        <w:t>S</w:t>
      </w:r>
      <w:r>
        <w:rPr>
          <w:rFonts w:ascii="Times New Roman" w:hAnsi="Times New Roman" w:cs="Times New Roman"/>
          <w:sz w:val="24"/>
          <w:szCs w:val="24"/>
        </w:rPr>
        <w:t>cience. Some of these universities with approved distance learning centres run</w:t>
      </w:r>
      <w:r w:rsidR="00B16C68">
        <w:rPr>
          <w:rFonts w:ascii="Times New Roman" w:hAnsi="Times New Roman" w:cs="Times New Roman"/>
          <w:sz w:val="24"/>
          <w:szCs w:val="24"/>
        </w:rPr>
        <w:t>n</w:t>
      </w:r>
      <w:r>
        <w:rPr>
          <w:rFonts w:ascii="Times New Roman" w:hAnsi="Times New Roman" w:cs="Times New Roman"/>
          <w:sz w:val="24"/>
          <w:szCs w:val="24"/>
        </w:rPr>
        <w:t xml:space="preserve">ing LIS programme </w:t>
      </w:r>
    </w:p>
    <w:p w:rsidR="00C34246" w:rsidRPr="00C34246" w:rsidRDefault="00C34246" w:rsidP="00C34246">
      <w:pPr>
        <w:pStyle w:val="ListParagraph"/>
        <w:numPr>
          <w:ilvl w:val="0"/>
          <w:numId w:val="2"/>
        </w:numPr>
        <w:spacing w:after="0"/>
        <w:jc w:val="both"/>
        <w:rPr>
          <w:rFonts w:ascii="Times New Roman" w:hAnsi="Times New Roman" w:cs="Times New Roman"/>
          <w:sz w:val="24"/>
          <w:szCs w:val="24"/>
        </w:rPr>
      </w:pPr>
      <w:r w:rsidRPr="00C34246">
        <w:rPr>
          <w:rFonts w:ascii="Times New Roman" w:hAnsi="Times New Roman" w:cs="Times New Roman"/>
          <w:sz w:val="24"/>
          <w:szCs w:val="24"/>
        </w:rPr>
        <w:t>National Open University of Nigeria, Abuja</w:t>
      </w:r>
    </w:p>
    <w:p w:rsidR="00A5461A" w:rsidRPr="00C34246" w:rsidRDefault="00C34246" w:rsidP="00C34246">
      <w:pPr>
        <w:pStyle w:val="ListParagraph"/>
        <w:numPr>
          <w:ilvl w:val="0"/>
          <w:numId w:val="2"/>
        </w:numPr>
        <w:spacing w:after="0"/>
        <w:jc w:val="both"/>
        <w:rPr>
          <w:rFonts w:ascii="Times New Roman" w:hAnsi="Times New Roman" w:cs="Times New Roman"/>
          <w:sz w:val="24"/>
          <w:szCs w:val="24"/>
        </w:rPr>
      </w:pPr>
      <w:r w:rsidRPr="00C34246">
        <w:rPr>
          <w:rFonts w:ascii="Times New Roman" w:hAnsi="Times New Roman" w:cs="Times New Roman"/>
          <w:sz w:val="24"/>
          <w:szCs w:val="24"/>
        </w:rPr>
        <w:t xml:space="preserve"> </w:t>
      </w:r>
      <w:r w:rsidR="00A5461A" w:rsidRPr="00C34246">
        <w:rPr>
          <w:rFonts w:ascii="Times New Roman" w:hAnsi="Times New Roman" w:cs="Times New Roman"/>
          <w:sz w:val="24"/>
          <w:szCs w:val="24"/>
        </w:rPr>
        <w:t xml:space="preserve">University of Ibadan, Ibadan </w:t>
      </w:r>
    </w:p>
    <w:p w:rsidR="00A5461A" w:rsidRDefault="00A5461A" w:rsidP="00C34246">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University of Abuja, Abuja </w:t>
      </w:r>
    </w:p>
    <w:p w:rsidR="00A5461A" w:rsidRDefault="00A5461A" w:rsidP="00C34246">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University of Maiduguri, Maiduguri </w:t>
      </w:r>
    </w:p>
    <w:p w:rsidR="00A5461A" w:rsidRDefault="00A5461A" w:rsidP="00C34246">
      <w:pPr>
        <w:pStyle w:val="ListParagraph"/>
        <w:numPr>
          <w:ilvl w:val="0"/>
          <w:numId w:val="2"/>
        </w:numPr>
        <w:jc w:val="both"/>
        <w:rPr>
          <w:rFonts w:ascii="Times New Roman" w:hAnsi="Times New Roman" w:cs="Times New Roman"/>
          <w:sz w:val="24"/>
          <w:szCs w:val="24"/>
        </w:rPr>
      </w:pPr>
      <w:proofErr w:type="spellStart"/>
      <w:r>
        <w:rPr>
          <w:rFonts w:ascii="Times New Roman" w:hAnsi="Times New Roman" w:cs="Times New Roman"/>
          <w:sz w:val="24"/>
          <w:szCs w:val="24"/>
        </w:rPr>
        <w:t>Ahmadu</w:t>
      </w:r>
      <w:proofErr w:type="spellEnd"/>
      <w:r>
        <w:rPr>
          <w:rFonts w:ascii="Times New Roman" w:hAnsi="Times New Roman" w:cs="Times New Roman"/>
          <w:sz w:val="24"/>
          <w:szCs w:val="24"/>
        </w:rPr>
        <w:t xml:space="preserve"> Bello University, Zaria </w:t>
      </w:r>
    </w:p>
    <w:p w:rsidR="00A5461A" w:rsidRPr="00C34246" w:rsidRDefault="00A5461A" w:rsidP="00C34246">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 xml:space="preserve">University of Nigeria, </w:t>
      </w:r>
      <w:proofErr w:type="spellStart"/>
      <w:r>
        <w:rPr>
          <w:rFonts w:ascii="Times New Roman" w:hAnsi="Times New Roman" w:cs="Times New Roman"/>
          <w:sz w:val="24"/>
          <w:szCs w:val="24"/>
        </w:rPr>
        <w:t>Nsukka</w:t>
      </w:r>
      <w:proofErr w:type="spellEnd"/>
    </w:p>
    <w:p w:rsidR="00793732" w:rsidRPr="000214CC" w:rsidRDefault="00793732" w:rsidP="00D471C4">
      <w:pPr>
        <w:rPr>
          <w:rFonts w:ascii="Times New Roman" w:hAnsi="Times New Roman" w:cs="Times New Roman"/>
          <w:b/>
          <w:sz w:val="24"/>
          <w:szCs w:val="24"/>
        </w:rPr>
      </w:pPr>
      <w:r w:rsidRPr="000214CC">
        <w:rPr>
          <w:rFonts w:ascii="Times New Roman" w:hAnsi="Times New Roman" w:cs="Times New Roman"/>
          <w:b/>
          <w:sz w:val="24"/>
          <w:szCs w:val="24"/>
        </w:rPr>
        <w:t xml:space="preserve">Curriculum Design and Review </w:t>
      </w:r>
    </w:p>
    <w:p w:rsidR="00793732" w:rsidRPr="006349E4" w:rsidRDefault="00793732" w:rsidP="00CD3721">
      <w:pPr>
        <w:spacing w:line="360" w:lineRule="auto"/>
        <w:jc w:val="both"/>
        <w:rPr>
          <w:rFonts w:ascii="Times New Roman" w:hAnsi="Times New Roman" w:cs="Times New Roman"/>
          <w:sz w:val="24"/>
          <w:szCs w:val="24"/>
        </w:rPr>
      </w:pPr>
      <w:r w:rsidRPr="006349E4">
        <w:rPr>
          <w:rFonts w:ascii="Times New Roman" w:hAnsi="Times New Roman" w:cs="Times New Roman"/>
          <w:sz w:val="24"/>
          <w:szCs w:val="24"/>
        </w:rPr>
        <w:t xml:space="preserve">As part of the planning for the </w:t>
      </w:r>
      <w:r w:rsidR="00486027" w:rsidRPr="006349E4">
        <w:rPr>
          <w:rFonts w:ascii="Times New Roman" w:hAnsi="Times New Roman" w:cs="Times New Roman"/>
          <w:sz w:val="24"/>
          <w:szCs w:val="24"/>
        </w:rPr>
        <w:t>establishment of</w:t>
      </w:r>
      <w:r w:rsidRPr="006349E4">
        <w:rPr>
          <w:rFonts w:ascii="Times New Roman" w:hAnsi="Times New Roman" w:cs="Times New Roman"/>
          <w:sz w:val="24"/>
          <w:szCs w:val="24"/>
        </w:rPr>
        <w:t xml:space="preserve"> new library school and expansion of the existing programme, the NUC BMAS </w:t>
      </w:r>
      <w:r w:rsidR="00486027" w:rsidRPr="006349E4">
        <w:rPr>
          <w:rFonts w:ascii="Times New Roman" w:hAnsi="Times New Roman" w:cs="Times New Roman"/>
          <w:sz w:val="24"/>
          <w:szCs w:val="24"/>
        </w:rPr>
        <w:t>(especially</w:t>
      </w:r>
      <w:r w:rsidRPr="006349E4">
        <w:rPr>
          <w:rFonts w:ascii="Times New Roman" w:hAnsi="Times New Roman" w:cs="Times New Roman"/>
          <w:sz w:val="24"/>
          <w:szCs w:val="24"/>
        </w:rPr>
        <w:t xml:space="preserve"> for undergraduate </w:t>
      </w:r>
      <w:r w:rsidR="00486027" w:rsidRPr="006349E4">
        <w:rPr>
          <w:rFonts w:ascii="Times New Roman" w:hAnsi="Times New Roman" w:cs="Times New Roman"/>
          <w:sz w:val="24"/>
          <w:szCs w:val="24"/>
        </w:rPr>
        <w:t>programme)</w:t>
      </w:r>
      <w:r w:rsidRPr="006349E4">
        <w:rPr>
          <w:rFonts w:ascii="Times New Roman" w:hAnsi="Times New Roman" w:cs="Times New Roman"/>
          <w:sz w:val="24"/>
          <w:szCs w:val="24"/>
        </w:rPr>
        <w:t xml:space="preserve"> is usually consulted and use</w:t>
      </w:r>
      <w:r w:rsidR="006D1406">
        <w:rPr>
          <w:rFonts w:ascii="Times New Roman" w:hAnsi="Times New Roman" w:cs="Times New Roman"/>
          <w:sz w:val="24"/>
          <w:szCs w:val="24"/>
        </w:rPr>
        <w:t>d</w:t>
      </w:r>
      <w:r w:rsidRPr="006349E4">
        <w:rPr>
          <w:rFonts w:ascii="Times New Roman" w:hAnsi="Times New Roman" w:cs="Times New Roman"/>
          <w:sz w:val="24"/>
          <w:szCs w:val="24"/>
        </w:rPr>
        <w:t xml:space="preserve"> as a guide for tool. At this stage the academic brief is normally design</w:t>
      </w:r>
      <w:r w:rsidR="006D1406">
        <w:rPr>
          <w:rFonts w:ascii="Times New Roman" w:hAnsi="Times New Roman" w:cs="Times New Roman"/>
          <w:sz w:val="24"/>
          <w:szCs w:val="24"/>
        </w:rPr>
        <w:t>ed</w:t>
      </w:r>
      <w:r w:rsidRPr="006349E4">
        <w:rPr>
          <w:rFonts w:ascii="Times New Roman" w:hAnsi="Times New Roman" w:cs="Times New Roman"/>
          <w:sz w:val="24"/>
          <w:szCs w:val="24"/>
        </w:rPr>
        <w:t xml:space="preserve"> to include minimum core, electives</w:t>
      </w:r>
      <w:r w:rsidR="0010532E">
        <w:rPr>
          <w:rFonts w:ascii="Times New Roman" w:hAnsi="Times New Roman" w:cs="Times New Roman"/>
          <w:sz w:val="24"/>
          <w:szCs w:val="24"/>
        </w:rPr>
        <w:t>,</w:t>
      </w:r>
      <w:r w:rsidR="006D1406">
        <w:rPr>
          <w:rFonts w:ascii="Times New Roman" w:hAnsi="Times New Roman" w:cs="Times New Roman"/>
          <w:sz w:val="24"/>
          <w:szCs w:val="24"/>
        </w:rPr>
        <w:t xml:space="preserve"> </w:t>
      </w:r>
      <w:r w:rsidR="00486027">
        <w:rPr>
          <w:rFonts w:ascii="Times New Roman" w:hAnsi="Times New Roman" w:cs="Times New Roman"/>
          <w:sz w:val="24"/>
          <w:szCs w:val="24"/>
        </w:rPr>
        <w:t>and Information</w:t>
      </w:r>
      <w:r w:rsidR="0010532E">
        <w:rPr>
          <w:rFonts w:ascii="Times New Roman" w:hAnsi="Times New Roman" w:cs="Times New Roman"/>
          <w:sz w:val="24"/>
          <w:szCs w:val="24"/>
        </w:rPr>
        <w:t xml:space="preserve"> Technology (</w:t>
      </w:r>
      <w:r w:rsidRPr="006349E4">
        <w:rPr>
          <w:rFonts w:ascii="Times New Roman" w:hAnsi="Times New Roman" w:cs="Times New Roman"/>
          <w:sz w:val="24"/>
          <w:szCs w:val="24"/>
        </w:rPr>
        <w:t>IT</w:t>
      </w:r>
      <w:r w:rsidR="0010532E">
        <w:rPr>
          <w:rFonts w:ascii="Times New Roman" w:hAnsi="Times New Roman" w:cs="Times New Roman"/>
          <w:sz w:val="24"/>
          <w:szCs w:val="24"/>
        </w:rPr>
        <w:t>)</w:t>
      </w:r>
      <w:r w:rsidRPr="006349E4">
        <w:rPr>
          <w:rFonts w:ascii="Times New Roman" w:hAnsi="Times New Roman" w:cs="Times New Roman"/>
          <w:sz w:val="24"/>
          <w:szCs w:val="24"/>
        </w:rPr>
        <w:t xml:space="preserve"> and SIWES co</w:t>
      </w:r>
      <w:r w:rsidR="00884D21" w:rsidRPr="006349E4">
        <w:rPr>
          <w:rFonts w:ascii="Times New Roman" w:hAnsi="Times New Roman" w:cs="Times New Roman"/>
          <w:sz w:val="24"/>
          <w:szCs w:val="24"/>
        </w:rPr>
        <w:t xml:space="preserve">urses. </w:t>
      </w:r>
      <w:r w:rsidR="006D1406">
        <w:rPr>
          <w:rFonts w:ascii="Times New Roman" w:hAnsi="Times New Roman" w:cs="Times New Roman"/>
          <w:sz w:val="24"/>
          <w:szCs w:val="24"/>
        </w:rPr>
        <w:t>M</w:t>
      </w:r>
      <w:r w:rsidR="00884D21" w:rsidRPr="006349E4">
        <w:rPr>
          <w:rFonts w:ascii="Times New Roman" w:hAnsi="Times New Roman" w:cs="Times New Roman"/>
          <w:sz w:val="24"/>
          <w:szCs w:val="24"/>
        </w:rPr>
        <w:t>ost</w:t>
      </w:r>
      <w:r w:rsidR="00C76AE5">
        <w:rPr>
          <w:rFonts w:ascii="Times New Roman" w:hAnsi="Times New Roman" w:cs="Times New Roman"/>
          <w:sz w:val="24"/>
          <w:szCs w:val="24"/>
        </w:rPr>
        <w:t xml:space="preserve"> library schools</w:t>
      </w:r>
      <w:r w:rsidRPr="006349E4">
        <w:rPr>
          <w:rFonts w:ascii="Times New Roman" w:hAnsi="Times New Roman" w:cs="Times New Roman"/>
          <w:sz w:val="24"/>
          <w:szCs w:val="24"/>
        </w:rPr>
        <w:t xml:space="preserve"> </w:t>
      </w:r>
      <w:r w:rsidR="006D1406">
        <w:rPr>
          <w:rFonts w:ascii="Times New Roman" w:hAnsi="Times New Roman" w:cs="Times New Roman"/>
          <w:sz w:val="24"/>
          <w:szCs w:val="24"/>
        </w:rPr>
        <w:t xml:space="preserve">have </w:t>
      </w:r>
      <w:r w:rsidRPr="006349E4">
        <w:rPr>
          <w:rFonts w:ascii="Times New Roman" w:hAnsi="Times New Roman" w:cs="Times New Roman"/>
          <w:sz w:val="24"/>
          <w:szCs w:val="24"/>
        </w:rPr>
        <w:t>go</w:t>
      </w:r>
      <w:r w:rsidR="00C76AE5">
        <w:rPr>
          <w:rFonts w:ascii="Times New Roman" w:hAnsi="Times New Roman" w:cs="Times New Roman"/>
          <w:sz w:val="24"/>
          <w:szCs w:val="24"/>
        </w:rPr>
        <w:t>ne</w:t>
      </w:r>
      <w:r w:rsidRPr="006349E4">
        <w:rPr>
          <w:rFonts w:ascii="Times New Roman" w:hAnsi="Times New Roman" w:cs="Times New Roman"/>
          <w:sz w:val="24"/>
          <w:szCs w:val="24"/>
        </w:rPr>
        <w:t xml:space="preserve"> beyond the </w:t>
      </w:r>
      <w:r w:rsidR="00D9328E">
        <w:rPr>
          <w:rFonts w:ascii="Times New Roman" w:hAnsi="Times New Roman" w:cs="Times New Roman"/>
          <w:sz w:val="24"/>
          <w:szCs w:val="24"/>
        </w:rPr>
        <w:t xml:space="preserve">NUC/NBTE </w:t>
      </w:r>
      <w:r w:rsidRPr="006349E4">
        <w:rPr>
          <w:rFonts w:ascii="Times New Roman" w:hAnsi="Times New Roman" w:cs="Times New Roman"/>
          <w:sz w:val="24"/>
          <w:szCs w:val="24"/>
        </w:rPr>
        <w:t xml:space="preserve">Benchmark by incorporating more </w:t>
      </w:r>
      <w:r w:rsidR="00AA49C6" w:rsidRPr="006349E4">
        <w:rPr>
          <w:rFonts w:ascii="Times New Roman" w:hAnsi="Times New Roman" w:cs="Times New Roman"/>
          <w:sz w:val="24"/>
          <w:szCs w:val="24"/>
        </w:rPr>
        <w:t>ICT and knowledge management courses so as to meet the target. As for the existing programmes,</w:t>
      </w:r>
      <w:r w:rsidR="00A316E1">
        <w:rPr>
          <w:rFonts w:ascii="Times New Roman" w:hAnsi="Times New Roman" w:cs="Times New Roman"/>
          <w:sz w:val="24"/>
          <w:szCs w:val="24"/>
        </w:rPr>
        <w:t xml:space="preserve"> </w:t>
      </w:r>
      <w:r w:rsidR="00AA49C6" w:rsidRPr="006349E4">
        <w:rPr>
          <w:rFonts w:ascii="Times New Roman" w:hAnsi="Times New Roman" w:cs="Times New Roman"/>
          <w:sz w:val="24"/>
          <w:szCs w:val="24"/>
        </w:rPr>
        <w:t xml:space="preserve">the curricular </w:t>
      </w:r>
      <w:r w:rsidR="00A316E1">
        <w:rPr>
          <w:rFonts w:ascii="Times New Roman" w:hAnsi="Times New Roman" w:cs="Times New Roman"/>
          <w:sz w:val="24"/>
          <w:szCs w:val="24"/>
        </w:rPr>
        <w:t>are</w:t>
      </w:r>
      <w:r w:rsidR="00C76AE5">
        <w:rPr>
          <w:rFonts w:ascii="Times New Roman" w:hAnsi="Times New Roman" w:cs="Times New Roman"/>
          <w:sz w:val="24"/>
          <w:szCs w:val="24"/>
        </w:rPr>
        <w:t xml:space="preserve"> subjected to </w:t>
      </w:r>
      <w:r w:rsidR="00D9328E">
        <w:rPr>
          <w:rFonts w:ascii="Times New Roman" w:hAnsi="Times New Roman" w:cs="Times New Roman"/>
          <w:sz w:val="24"/>
          <w:szCs w:val="24"/>
        </w:rPr>
        <w:t>review</w:t>
      </w:r>
      <w:r w:rsidR="00AA49C6" w:rsidRPr="006349E4">
        <w:rPr>
          <w:rFonts w:ascii="Times New Roman" w:hAnsi="Times New Roman" w:cs="Times New Roman"/>
          <w:sz w:val="24"/>
          <w:szCs w:val="24"/>
        </w:rPr>
        <w:t>, restru</w:t>
      </w:r>
      <w:r w:rsidR="003B5EF1">
        <w:rPr>
          <w:rFonts w:ascii="Times New Roman" w:hAnsi="Times New Roman" w:cs="Times New Roman"/>
          <w:sz w:val="24"/>
          <w:szCs w:val="24"/>
        </w:rPr>
        <w:t>cture and incorporation of ICT courses tak</w:t>
      </w:r>
      <w:r w:rsidR="00CD3721">
        <w:rPr>
          <w:rFonts w:ascii="Times New Roman" w:hAnsi="Times New Roman" w:cs="Times New Roman"/>
          <w:sz w:val="24"/>
          <w:szCs w:val="24"/>
        </w:rPr>
        <w:t>en</w:t>
      </w:r>
      <w:r w:rsidR="003B5EF1">
        <w:rPr>
          <w:rFonts w:ascii="Times New Roman" w:hAnsi="Times New Roman" w:cs="Times New Roman"/>
          <w:sz w:val="24"/>
          <w:szCs w:val="24"/>
        </w:rPr>
        <w:t xml:space="preserve"> into </w:t>
      </w:r>
      <w:r w:rsidR="00AA49C6" w:rsidRPr="006349E4">
        <w:rPr>
          <w:rFonts w:ascii="Times New Roman" w:hAnsi="Times New Roman" w:cs="Times New Roman"/>
          <w:sz w:val="24"/>
          <w:szCs w:val="24"/>
        </w:rPr>
        <w:lastRenderedPageBreak/>
        <w:t xml:space="preserve">consideration the existing NUC/BMAS 2018 edition. </w:t>
      </w:r>
      <w:r w:rsidR="00884D21" w:rsidRPr="006349E4">
        <w:rPr>
          <w:rFonts w:ascii="Times New Roman" w:hAnsi="Times New Roman" w:cs="Times New Roman"/>
          <w:sz w:val="24"/>
          <w:szCs w:val="24"/>
        </w:rPr>
        <w:t xml:space="preserve">Curriculum </w:t>
      </w:r>
      <w:r w:rsidR="00AA49C6" w:rsidRPr="006349E4">
        <w:rPr>
          <w:rFonts w:ascii="Times New Roman" w:hAnsi="Times New Roman" w:cs="Times New Roman"/>
          <w:sz w:val="24"/>
          <w:szCs w:val="24"/>
        </w:rPr>
        <w:t xml:space="preserve">content has taken </w:t>
      </w:r>
      <w:r w:rsidR="002F4820">
        <w:rPr>
          <w:rFonts w:ascii="Times New Roman" w:hAnsi="Times New Roman" w:cs="Times New Roman"/>
          <w:sz w:val="24"/>
          <w:szCs w:val="24"/>
        </w:rPr>
        <w:t xml:space="preserve">care of core, electives, IT, </w:t>
      </w:r>
      <w:r w:rsidR="00CD3721">
        <w:rPr>
          <w:rFonts w:ascii="Times New Roman" w:hAnsi="Times New Roman" w:cs="Times New Roman"/>
          <w:sz w:val="24"/>
          <w:szCs w:val="24"/>
        </w:rPr>
        <w:t>SIWES and</w:t>
      </w:r>
      <w:r w:rsidR="00AA49C6" w:rsidRPr="006349E4">
        <w:rPr>
          <w:rFonts w:ascii="Times New Roman" w:hAnsi="Times New Roman" w:cs="Times New Roman"/>
          <w:sz w:val="24"/>
          <w:szCs w:val="24"/>
        </w:rPr>
        <w:t xml:space="preserve"> Entrepreneurship</w:t>
      </w:r>
      <w:r w:rsidR="002F4820">
        <w:rPr>
          <w:rFonts w:ascii="Times New Roman" w:hAnsi="Times New Roman" w:cs="Times New Roman"/>
          <w:sz w:val="24"/>
          <w:szCs w:val="24"/>
        </w:rPr>
        <w:t xml:space="preserve"> courses</w:t>
      </w:r>
      <w:r w:rsidR="00CD3721">
        <w:rPr>
          <w:rFonts w:ascii="Times New Roman" w:hAnsi="Times New Roman" w:cs="Times New Roman"/>
          <w:sz w:val="24"/>
          <w:szCs w:val="24"/>
        </w:rPr>
        <w:t xml:space="preserve"> </w:t>
      </w:r>
      <w:r w:rsidR="00AA49C6" w:rsidRPr="006349E4">
        <w:rPr>
          <w:rFonts w:ascii="Times New Roman" w:hAnsi="Times New Roman" w:cs="Times New Roman"/>
          <w:sz w:val="24"/>
          <w:szCs w:val="24"/>
        </w:rPr>
        <w:t>which are also contain</w:t>
      </w:r>
      <w:r w:rsidR="00F8234A">
        <w:rPr>
          <w:rFonts w:ascii="Times New Roman" w:hAnsi="Times New Roman" w:cs="Times New Roman"/>
          <w:sz w:val="24"/>
          <w:szCs w:val="24"/>
        </w:rPr>
        <w:t>ed</w:t>
      </w:r>
      <w:r w:rsidR="00AA49C6" w:rsidRPr="006349E4">
        <w:rPr>
          <w:rFonts w:ascii="Times New Roman" w:hAnsi="Times New Roman" w:cs="Times New Roman"/>
          <w:sz w:val="24"/>
          <w:szCs w:val="24"/>
        </w:rPr>
        <w:t xml:space="preserve"> in L</w:t>
      </w:r>
      <w:r w:rsidR="00904EAC">
        <w:rPr>
          <w:rFonts w:ascii="Times New Roman" w:hAnsi="Times New Roman" w:cs="Times New Roman"/>
          <w:sz w:val="24"/>
          <w:szCs w:val="24"/>
        </w:rPr>
        <w:t xml:space="preserve">ibrarians’ </w:t>
      </w:r>
      <w:r w:rsidR="00AA49C6" w:rsidRPr="006349E4">
        <w:rPr>
          <w:rFonts w:ascii="Times New Roman" w:hAnsi="Times New Roman" w:cs="Times New Roman"/>
          <w:sz w:val="24"/>
          <w:szCs w:val="24"/>
        </w:rPr>
        <w:t>R</w:t>
      </w:r>
      <w:r w:rsidR="00904EAC">
        <w:rPr>
          <w:rFonts w:ascii="Times New Roman" w:hAnsi="Times New Roman" w:cs="Times New Roman"/>
          <w:sz w:val="24"/>
          <w:szCs w:val="24"/>
        </w:rPr>
        <w:t xml:space="preserve">egistration </w:t>
      </w:r>
      <w:r w:rsidR="00904EAC" w:rsidRPr="006349E4">
        <w:rPr>
          <w:rFonts w:ascii="Times New Roman" w:hAnsi="Times New Roman" w:cs="Times New Roman"/>
          <w:sz w:val="24"/>
          <w:szCs w:val="24"/>
        </w:rPr>
        <w:t>C</w:t>
      </w:r>
      <w:r w:rsidR="00904EAC">
        <w:rPr>
          <w:rFonts w:ascii="Times New Roman" w:hAnsi="Times New Roman" w:cs="Times New Roman"/>
          <w:sz w:val="24"/>
          <w:szCs w:val="24"/>
        </w:rPr>
        <w:t xml:space="preserve">ouncil of </w:t>
      </w:r>
      <w:r w:rsidR="00AA49C6" w:rsidRPr="006349E4">
        <w:rPr>
          <w:rFonts w:ascii="Times New Roman" w:hAnsi="Times New Roman" w:cs="Times New Roman"/>
          <w:sz w:val="24"/>
          <w:szCs w:val="24"/>
        </w:rPr>
        <w:t>N</w:t>
      </w:r>
      <w:r w:rsidR="00904EAC">
        <w:rPr>
          <w:rFonts w:ascii="Times New Roman" w:hAnsi="Times New Roman" w:cs="Times New Roman"/>
          <w:sz w:val="24"/>
          <w:szCs w:val="24"/>
        </w:rPr>
        <w:t>igeria (LRCN)</w:t>
      </w:r>
      <w:r w:rsidR="003B5EF1">
        <w:rPr>
          <w:rFonts w:ascii="Times New Roman" w:hAnsi="Times New Roman" w:cs="Times New Roman"/>
          <w:sz w:val="24"/>
          <w:szCs w:val="24"/>
        </w:rPr>
        <w:t xml:space="preserve"> uniform curriculum for library schools in Nigeria</w:t>
      </w:r>
      <w:r w:rsidR="0005700E">
        <w:rPr>
          <w:rFonts w:ascii="Times New Roman" w:hAnsi="Times New Roman" w:cs="Times New Roman"/>
          <w:sz w:val="24"/>
          <w:szCs w:val="24"/>
        </w:rPr>
        <w:t>n Universities</w:t>
      </w:r>
      <w:r w:rsidR="003B5EF1">
        <w:rPr>
          <w:rFonts w:ascii="Times New Roman" w:hAnsi="Times New Roman" w:cs="Times New Roman"/>
          <w:sz w:val="24"/>
          <w:szCs w:val="24"/>
        </w:rPr>
        <w:t xml:space="preserve"> </w:t>
      </w:r>
      <w:r w:rsidR="00102059">
        <w:rPr>
          <w:rFonts w:ascii="Times New Roman" w:hAnsi="Times New Roman" w:cs="Times New Roman"/>
          <w:sz w:val="24"/>
          <w:szCs w:val="24"/>
        </w:rPr>
        <w:t>(LRCN</w:t>
      </w:r>
      <w:r w:rsidR="00E42D8A">
        <w:rPr>
          <w:rFonts w:ascii="Times New Roman" w:hAnsi="Times New Roman" w:cs="Times New Roman"/>
          <w:sz w:val="24"/>
          <w:szCs w:val="24"/>
        </w:rPr>
        <w:t xml:space="preserve">, </w:t>
      </w:r>
      <w:r w:rsidR="003B5EF1">
        <w:rPr>
          <w:rFonts w:ascii="Times New Roman" w:hAnsi="Times New Roman" w:cs="Times New Roman"/>
          <w:sz w:val="24"/>
          <w:szCs w:val="24"/>
        </w:rPr>
        <w:t>2016).</w:t>
      </w:r>
    </w:p>
    <w:p w:rsidR="00AA49C6" w:rsidRPr="000214CC" w:rsidRDefault="00AA49C6" w:rsidP="006349E4">
      <w:pPr>
        <w:spacing w:line="360" w:lineRule="auto"/>
        <w:jc w:val="both"/>
        <w:rPr>
          <w:rFonts w:ascii="Times New Roman" w:hAnsi="Times New Roman" w:cs="Times New Roman"/>
          <w:b/>
          <w:sz w:val="24"/>
          <w:szCs w:val="24"/>
        </w:rPr>
      </w:pPr>
      <w:r w:rsidRPr="000214CC">
        <w:rPr>
          <w:rFonts w:ascii="Times New Roman" w:hAnsi="Times New Roman" w:cs="Times New Roman"/>
          <w:b/>
          <w:sz w:val="24"/>
          <w:szCs w:val="24"/>
        </w:rPr>
        <w:t xml:space="preserve">SIWES Programme beyond the 4-walls of Library </w:t>
      </w:r>
    </w:p>
    <w:p w:rsidR="00AA49C6" w:rsidRPr="006349E4" w:rsidRDefault="000E19FE" w:rsidP="006349E4">
      <w:pPr>
        <w:spacing w:line="360" w:lineRule="auto"/>
        <w:jc w:val="both"/>
        <w:rPr>
          <w:rFonts w:ascii="Times New Roman" w:hAnsi="Times New Roman" w:cs="Times New Roman"/>
          <w:sz w:val="24"/>
          <w:szCs w:val="24"/>
        </w:rPr>
      </w:pPr>
      <w:r w:rsidRPr="006349E4">
        <w:rPr>
          <w:rFonts w:ascii="Times New Roman" w:hAnsi="Times New Roman" w:cs="Times New Roman"/>
          <w:sz w:val="24"/>
          <w:szCs w:val="24"/>
        </w:rPr>
        <w:t xml:space="preserve">The </w:t>
      </w:r>
      <w:r w:rsidR="00F01696">
        <w:rPr>
          <w:rFonts w:ascii="Times New Roman" w:hAnsi="Times New Roman" w:cs="Times New Roman"/>
          <w:sz w:val="24"/>
          <w:szCs w:val="24"/>
        </w:rPr>
        <w:t xml:space="preserve">current undergraduate </w:t>
      </w:r>
      <w:r w:rsidRPr="006349E4">
        <w:rPr>
          <w:rFonts w:ascii="Times New Roman" w:hAnsi="Times New Roman" w:cs="Times New Roman"/>
          <w:sz w:val="24"/>
          <w:szCs w:val="24"/>
        </w:rPr>
        <w:t>curriculum /academic brief</w:t>
      </w:r>
      <w:r w:rsidR="00F01696">
        <w:rPr>
          <w:rFonts w:ascii="Times New Roman" w:hAnsi="Times New Roman" w:cs="Times New Roman"/>
          <w:sz w:val="24"/>
          <w:szCs w:val="24"/>
        </w:rPr>
        <w:t xml:space="preserve"> co</w:t>
      </w:r>
      <w:r w:rsidR="0014560D">
        <w:rPr>
          <w:rFonts w:ascii="Times New Roman" w:hAnsi="Times New Roman" w:cs="Times New Roman"/>
          <w:sz w:val="24"/>
          <w:szCs w:val="24"/>
        </w:rPr>
        <w:t>ntain</w:t>
      </w:r>
      <w:r w:rsidR="00F8234A">
        <w:rPr>
          <w:rFonts w:ascii="Times New Roman" w:hAnsi="Times New Roman" w:cs="Times New Roman"/>
          <w:sz w:val="24"/>
          <w:szCs w:val="24"/>
        </w:rPr>
        <w:t xml:space="preserve"> SIWES</w:t>
      </w:r>
      <w:r w:rsidR="00EA06D6">
        <w:rPr>
          <w:rFonts w:ascii="Times New Roman" w:hAnsi="Times New Roman" w:cs="Times New Roman"/>
          <w:sz w:val="24"/>
          <w:szCs w:val="24"/>
        </w:rPr>
        <w:t xml:space="preserve"> as a core course</w:t>
      </w:r>
      <w:r w:rsidR="00AA49C6" w:rsidRPr="006349E4">
        <w:rPr>
          <w:rFonts w:ascii="Times New Roman" w:hAnsi="Times New Roman" w:cs="Times New Roman"/>
          <w:sz w:val="24"/>
          <w:szCs w:val="24"/>
        </w:rPr>
        <w:t xml:space="preserve"> </w:t>
      </w:r>
      <w:r w:rsidR="00E32266">
        <w:rPr>
          <w:rFonts w:ascii="Times New Roman" w:hAnsi="Times New Roman" w:cs="Times New Roman"/>
          <w:sz w:val="24"/>
          <w:szCs w:val="24"/>
        </w:rPr>
        <w:t xml:space="preserve"> and  is </w:t>
      </w:r>
      <w:r w:rsidR="0028166D">
        <w:rPr>
          <w:rFonts w:ascii="Times New Roman" w:hAnsi="Times New Roman" w:cs="Times New Roman"/>
          <w:sz w:val="24"/>
          <w:szCs w:val="24"/>
        </w:rPr>
        <w:t xml:space="preserve"> 2</w:t>
      </w:r>
      <w:r w:rsidR="00AA49C6" w:rsidRPr="006349E4">
        <w:rPr>
          <w:rFonts w:ascii="Times New Roman" w:hAnsi="Times New Roman" w:cs="Times New Roman"/>
          <w:sz w:val="24"/>
          <w:szCs w:val="24"/>
        </w:rPr>
        <w:t xml:space="preserve">-credit units and apart from the fact that it is now being graded </w:t>
      </w:r>
      <w:r w:rsidR="00262A90">
        <w:rPr>
          <w:rFonts w:ascii="Times New Roman" w:hAnsi="Times New Roman" w:cs="Times New Roman"/>
          <w:sz w:val="24"/>
          <w:szCs w:val="24"/>
        </w:rPr>
        <w:t xml:space="preserve">by supervisors and employers; </w:t>
      </w:r>
      <w:r w:rsidR="00940181">
        <w:rPr>
          <w:rFonts w:ascii="Times New Roman" w:hAnsi="Times New Roman" w:cs="Times New Roman"/>
          <w:sz w:val="24"/>
          <w:szCs w:val="24"/>
        </w:rPr>
        <w:t>s</w:t>
      </w:r>
      <w:r w:rsidR="00940181" w:rsidRPr="006349E4">
        <w:rPr>
          <w:rFonts w:ascii="Times New Roman" w:hAnsi="Times New Roman" w:cs="Times New Roman"/>
          <w:sz w:val="24"/>
          <w:szCs w:val="24"/>
        </w:rPr>
        <w:t>tudents are</w:t>
      </w:r>
      <w:r w:rsidR="00E31E5D" w:rsidRPr="006349E4">
        <w:rPr>
          <w:rFonts w:ascii="Times New Roman" w:hAnsi="Times New Roman" w:cs="Times New Roman"/>
          <w:sz w:val="24"/>
          <w:szCs w:val="24"/>
        </w:rPr>
        <w:t xml:space="preserve"> encourage</w:t>
      </w:r>
      <w:r w:rsidR="00A312AA">
        <w:rPr>
          <w:rFonts w:ascii="Times New Roman" w:hAnsi="Times New Roman" w:cs="Times New Roman"/>
          <w:sz w:val="24"/>
          <w:szCs w:val="24"/>
        </w:rPr>
        <w:t>d</w:t>
      </w:r>
      <w:r w:rsidR="00E31E5D" w:rsidRPr="006349E4">
        <w:rPr>
          <w:rFonts w:ascii="Times New Roman" w:hAnsi="Times New Roman" w:cs="Times New Roman"/>
          <w:sz w:val="24"/>
          <w:szCs w:val="24"/>
        </w:rPr>
        <w:t xml:space="preserve"> to observe their 6-mo</w:t>
      </w:r>
      <w:r w:rsidR="003E4DCC">
        <w:rPr>
          <w:rFonts w:ascii="Times New Roman" w:hAnsi="Times New Roman" w:cs="Times New Roman"/>
          <w:sz w:val="24"/>
          <w:szCs w:val="24"/>
        </w:rPr>
        <w:t xml:space="preserve">nth SIWES </w:t>
      </w:r>
      <w:r w:rsidR="00E31E5D" w:rsidRPr="006349E4">
        <w:rPr>
          <w:rFonts w:ascii="Times New Roman" w:hAnsi="Times New Roman" w:cs="Times New Roman"/>
          <w:sz w:val="24"/>
          <w:szCs w:val="24"/>
        </w:rPr>
        <w:t>exercise</w:t>
      </w:r>
      <w:r w:rsidR="0071564A">
        <w:rPr>
          <w:rFonts w:ascii="Times New Roman" w:hAnsi="Times New Roman" w:cs="Times New Roman"/>
          <w:sz w:val="24"/>
          <w:szCs w:val="24"/>
        </w:rPr>
        <w:t xml:space="preserve"> not only in libraries but also</w:t>
      </w:r>
      <w:r w:rsidR="008A0FF4">
        <w:rPr>
          <w:rFonts w:ascii="Times New Roman" w:hAnsi="Times New Roman" w:cs="Times New Roman"/>
          <w:sz w:val="24"/>
          <w:szCs w:val="24"/>
        </w:rPr>
        <w:t xml:space="preserve"> information centres as well as organizations that are ICT inclined.</w:t>
      </w:r>
      <w:r w:rsidR="007C5C26">
        <w:rPr>
          <w:rFonts w:ascii="Times New Roman" w:hAnsi="Times New Roman" w:cs="Times New Roman"/>
          <w:sz w:val="24"/>
          <w:szCs w:val="24"/>
        </w:rPr>
        <w:t xml:space="preserve"> </w:t>
      </w:r>
      <w:r w:rsidR="00E31E5D" w:rsidRPr="006349E4">
        <w:rPr>
          <w:rFonts w:ascii="Times New Roman" w:hAnsi="Times New Roman" w:cs="Times New Roman"/>
          <w:sz w:val="24"/>
          <w:szCs w:val="24"/>
        </w:rPr>
        <w:t xml:space="preserve">LIS/LIT students now observe their SIWES in </w:t>
      </w:r>
      <w:r w:rsidR="0071564A" w:rsidRPr="006349E4">
        <w:rPr>
          <w:rFonts w:ascii="Times New Roman" w:hAnsi="Times New Roman" w:cs="Times New Roman"/>
          <w:sz w:val="24"/>
          <w:szCs w:val="24"/>
        </w:rPr>
        <w:t>banks,</w:t>
      </w:r>
      <w:r w:rsidR="0071564A">
        <w:rPr>
          <w:rFonts w:ascii="Times New Roman" w:hAnsi="Times New Roman" w:cs="Times New Roman"/>
          <w:sz w:val="24"/>
          <w:szCs w:val="24"/>
        </w:rPr>
        <w:t xml:space="preserve"> </w:t>
      </w:r>
      <w:r w:rsidR="00E31E5D" w:rsidRPr="006349E4">
        <w:rPr>
          <w:rFonts w:ascii="Times New Roman" w:hAnsi="Times New Roman" w:cs="Times New Roman"/>
          <w:sz w:val="24"/>
          <w:szCs w:val="24"/>
        </w:rPr>
        <w:t>hospitals,</w:t>
      </w:r>
      <w:r w:rsidR="00AD7A09">
        <w:rPr>
          <w:rFonts w:ascii="Times New Roman" w:hAnsi="Times New Roman" w:cs="Times New Roman"/>
          <w:sz w:val="24"/>
          <w:szCs w:val="24"/>
        </w:rPr>
        <w:t xml:space="preserve"> </w:t>
      </w:r>
      <w:r w:rsidR="0028166D">
        <w:rPr>
          <w:rFonts w:ascii="Times New Roman" w:hAnsi="Times New Roman" w:cs="Times New Roman"/>
          <w:sz w:val="24"/>
          <w:szCs w:val="24"/>
        </w:rPr>
        <w:t>private organization</w:t>
      </w:r>
      <w:r w:rsidR="00E31E5D" w:rsidRPr="006349E4">
        <w:rPr>
          <w:rFonts w:ascii="Times New Roman" w:hAnsi="Times New Roman" w:cs="Times New Roman"/>
          <w:sz w:val="24"/>
          <w:szCs w:val="24"/>
        </w:rPr>
        <w:t>s especially in the ICT units –all gear</w:t>
      </w:r>
      <w:r w:rsidR="00AD7A09">
        <w:rPr>
          <w:rFonts w:ascii="Times New Roman" w:hAnsi="Times New Roman" w:cs="Times New Roman"/>
          <w:sz w:val="24"/>
          <w:szCs w:val="24"/>
        </w:rPr>
        <w:t>ed</w:t>
      </w:r>
      <w:r w:rsidR="00E31E5D" w:rsidRPr="006349E4">
        <w:rPr>
          <w:rFonts w:ascii="Times New Roman" w:hAnsi="Times New Roman" w:cs="Times New Roman"/>
          <w:sz w:val="24"/>
          <w:szCs w:val="24"/>
        </w:rPr>
        <w:t xml:space="preserve"> toward</w:t>
      </w:r>
      <w:r w:rsidR="0028166D">
        <w:rPr>
          <w:rFonts w:ascii="Times New Roman" w:hAnsi="Times New Roman" w:cs="Times New Roman"/>
          <w:sz w:val="24"/>
          <w:szCs w:val="24"/>
        </w:rPr>
        <w:t>s</w:t>
      </w:r>
      <w:r w:rsidR="00E31E5D" w:rsidRPr="006349E4">
        <w:rPr>
          <w:rFonts w:ascii="Times New Roman" w:hAnsi="Times New Roman" w:cs="Times New Roman"/>
          <w:sz w:val="24"/>
          <w:szCs w:val="24"/>
        </w:rPr>
        <w:t xml:space="preserve"> meeting the </w:t>
      </w:r>
      <w:r w:rsidR="00571ED1">
        <w:rPr>
          <w:rFonts w:ascii="Times New Roman" w:hAnsi="Times New Roman" w:cs="Times New Roman"/>
          <w:sz w:val="24"/>
          <w:szCs w:val="24"/>
        </w:rPr>
        <w:t xml:space="preserve">requirement of </w:t>
      </w:r>
      <w:r w:rsidR="00E31E5D" w:rsidRPr="006349E4">
        <w:rPr>
          <w:rFonts w:ascii="Times New Roman" w:hAnsi="Times New Roman" w:cs="Times New Roman"/>
          <w:sz w:val="24"/>
          <w:szCs w:val="24"/>
        </w:rPr>
        <w:t>curriculum content</w:t>
      </w:r>
      <w:r w:rsidR="00593A35">
        <w:rPr>
          <w:rFonts w:ascii="Times New Roman" w:hAnsi="Times New Roman" w:cs="Times New Roman"/>
          <w:sz w:val="24"/>
          <w:szCs w:val="24"/>
        </w:rPr>
        <w:t>,</w:t>
      </w:r>
      <w:r w:rsidR="00E31E5D" w:rsidRPr="006349E4">
        <w:rPr>
          <w:rFonts w:ascii="Times New Roman" w:hAnsi="Times New Roman" w:cs="Times New Roman"/>
          <w:sz w:val="24"/>
          <w:szCs w:val="24"/>
        </w:rPr>
        <w:t xml:space="preserve"> reality of the 21</w:t>
      </w:r>
      <w:r w:rsidR="00E31E5D" w:rsidRPr="006349E4">
        <w:rPr>
          <w:rFonts w:ascii="Times New Roman" w:hAnsi="Times New Roman" w:cs="Times New Roman"/>
          <w:sz w:val="24"/>
          <w:szCs w:val="24"/>
          <w:vertAlign w:val="superscript"/>
        </w:rPr>
        <w:t>st</w:t>
      </w:r>
      <w:r w:rsidR="00E31E5D" w:rsidRPr="006349E4">
        <w:rPr>
          <w:rFonts w:ascii="Times New Roman" w:hAnsi="Times New Roman" w:cs="Times New Roman"/>
          <w:sz w:val="24"/>
          <w:szCs w:val="24"/>
        </w:rPr>
        <w:t xml:space="preserve"> century</w:t>
      </w:r>
      <w:r w:rsidR="007034AC">
        <w:rPr>
          <w:rFonts w:ascii="Times New Roman" w:hAnsi="Times New Roman" w:cs="Times New Roman"/>
          <w:sz w:val="24"/>
          <w:szCs w:val="24"/>
        </w:rPr>
        <w:t xml:space="preserve"> as well as </w:t>
      </w:r>
      <w:proofErr w:type="gramStart"/>
      <w:r w:rsidR="007034AC">
        <w:rPr>
          <w:rFonts w:ascii="Times New Roman" w:hAnsi="Times New Roman" w:cs="Times New Roman"/>
          <w:sz w:val="24"/>
          <w:szCs w:val="24"/>
        </w:rPr>
        <w:t>employers</w:t>
      </w:r>
      <w:proofErr w:type="gramEnd"/>
      <w:r w:rsidR="007034AC">
        <w:rPr>
          <w:rFonts w:ascii="Times New Roman" w:hAnsi="Times New Roman" w:cs="Times New Roman"/>
          <w:sz w:val="24"/>
          <w:szCs w:val="24"/>
        </w:rPr>
        <w:t xml:space="preserve"> job market needs</w:t>
      </w:r>
      <w:r w:rsidR="00E31E5D" w:rsidRPr="006349E4">
        <w:rPr>
          <w:rFonts w:ascii="Times New Roman" w:hAnsi="Times New Roman" w:cs="Times New Roman"/>
          <w:sz w:val="24"/>
          <w:szCs w:val="24"/>
        </w:rPr>
        <w:t>.</w:t>
      </w:r>
    </w:p>
    <w:p w:rsidR="00E31E5D" w:rsidRPr="000214CC" w:rsidRDefault="00E31E5D" w:rsidP="006349E4">
      <w:pPr>
        <w:spacing w:line="360" w:lineRule="auto"/>
        <w:jc w:val="both"/>
        <w:rPr>
          <w:rFonts w:ascii="Times New Roman" w:hAnsi="Times New Roman" w:cs="Times New Roman"/>
          <w:b/>
          <w:sz w:val="24"/>
          <w:szCs w:val="24"/>
        </w:rPr>
      </w:pPr>
      <w:r w:rsidRPr="000214CC">
        <w:rPr>
          <w:rFonts w:ascii="Times New Roman" w:hAnsi="Times New Roman" w:cs="Times New Roman"/>
          <w:b/>
          <w:sz w:val="24"/>
          <w:szCs w:val="24"/>
        </w:rPr>
        <w:t xml:space="preserve">Employment </w:t>
      </w:r>
      <w:r w:rsidR="000E19FE" w:rsidRPr="000214CC">
        <w:rPr>
          <w:rFonts w:ascii="Times New Roman" w:hAnsi="Times New Roman" w:cs="Times New Roman"/>
          <w:b/>
          <w:sz w:val="24"/>
          <w:szCs w:val="24"/>
        </w:rPr>
        <w:t>Opportunities</w:t>
      </w:r>
    </w:p>
    <w:p w:rsidR="00BC32DE" w:rsidRPr="00C64D42" w:rsidRDefault="00E31E5D" w:rsidP="006349E4">
      <w:pPr>
        <w:spacing w:line="360" w:lineRule="auto"/>
        <w:jc w:val="both"/>
        <w:rPr>
          <w:rFonts w:ascii="Times New Roman" w:hAnsi="Times New Roman" w:cs="Times New Roman"/>
          <w:sz w:val="24"/>
          <w:szCs w:val="24"/>
        </w:rPr>
      </w:pPr>
      <w:r w:rsidRPr="006349E4">
        <w:rPr>
          <w:rFonts w:ascii="Times New Roman" w:hAnsi="Times New Roman" w:cs="Times New Roman"/>
          <w:sz w:val="24"/>
          <w:szCs w:val="24"/>
        </w:rPr>
        <w:t>Unlike 20</w:t>
      </w:r>
      <w:r w:rsidRPr="006349E4">
        <w:rPr>
          <w:rFonts w:ascii="Times New Roman" w:hAnsi="Times New Roman" w:cs="Times New Roman"/>
          <w:sz w:val="24"/>
          <w:szCs w:val="24"/>
          <w:vertAlign w:val="superscript"/>
        </w:rPr>
        <w:t>th</w:t>
      </w:r>
      <w:r w:rsidRPr="006349E4">
        <w:rPr>
          <w:rFonts w:ascii="Times New Roman" w:hAnsi="Times New Roman" w:cs="Times New Roman"/>
          <w:sz w:val="24"/>
          <w:szCs w:val="24"/>
        </w:rPr>
        <w:t xml:space="preserve"> century librarianship when employment was </w:t>
      </w:r>
      <w:r w:rsidR="00AD7A09">
        <w:rPr>
          <w:rFonts w:ascii="Times New Roman" w:hAnsi="Times New Roman" w:cs="Times New Roman"/>
          <w:sz w:val="24"/>
          <w:szCs w:val="24"/>
        </w:rPr>
        <w:t xml:space="preserve">confined </w:t>
      </w:r>
      <w:r w:rsidRPr="006349E4">
        <w:rPr>
          <w:rFonts w:ascii="Times New Roman" w:hAnsi="Times New Roman" w:cs="Times New Roman"/>
          <w:sz w:val="24"/>
          <w:szCs w:val="24"/>
        </w:rPr>
        <w:t>to the four walls of libraries with the provision of traditional core –</w:t>
      </w:r>
      <w:r w:rsidR="008F17DD" w:rsidRPr="006349E4">
        <w:rPr>
          <w:rFonts w:ascii="Times New Roman" w:hAnsi="Times New Roman" w:cs="Times New Roman"/>
          <w:sz w:val="24"/>
          <w:szCs w:val="24"/>
        </w:rPr>
        <w:t>library services</w:t>
      </w:r>
      <w:r w:rsidRPr="006349E4">
        <w:rPr>
          <w:rFonts w:ascii="Times New Roman" w:hAnsi="Times New Roman" w:cs="Times New Roman"/>
          <w:sz w:val="24"/>
          <w:szCs w:val="24"/>
        </w:rPr>
        <w:t>,</w:t>
      </w:r>
      <w:r w:rsidR="002908A0">
        <w:rPr>
          <w:rFonts w:ascii="Times New Roman" w:hAnsi="Times New Roman" w:cs="Times New Roman"/>
          <w:sz w:val="24"/>
          <w:szCs w:val="24"/>
        </w:rPr>
        <w:t xml:space="preserve"> </w:t>
      </w:r>
      <w:r w:rsidRPr="006349E4">
        <w:rPr>
          <w:rFonts w:ascii="Times New Roman" w:hAnsi="Times New Roman" w:cs="Times New Roman"/>
          <w:sz w:val="24"/>
          <w:szCs w:val="24"/>
        </w:rPr>
        <w:t xml:space="preserve">the </w:t>
      </w:r>
      <w:r w:rsidR="008F17DD" w:rsidRPr="006349E4">
        <w:rPr>
          <w:rFonts w:ascii="Times New Roman" w:hAnsi="Times New Roman" w:cs="Times New Roman"/>
          <w:sz w:val="24"/>
          <w:szCs w:val="24"/>
        </w:rPr>
        <w:t>21</w:t>
      </w:r>
      <w:r w:rsidR="008F17DD" w:rsidRPr="006349E4">
        <w:rPr>
          <w:rFonts w:ascii="Times New Roman" w:hAnsi="Times New Roman" w:cs="Times New Roman"/>
          <w:sz w:val="24"/>
          <w:szCs w:val="24"/>
          <w:vertAlign w:val="superscript"/>
        </w:rPr>
        <w:t>st</w:t>
      </w:r>
      <w:r w:rsidR="008F17DD" w:rsidRPr="006349E4">
        <w:rPr>
          <w:rFonts w:ascii="Times New Roman" w:hAnsi="Times New Roman" w:cs="Times New Roman"/>
          <w:sz w:val="24"/>
          <w:szCs w:val="24"/>
        </w:rPr>
        <w:t xml:space="preserve"> century</w:t>
      </w:r>
      <w:r w:rsidRPr="006349E4">
        <w:rPr>
          <w:rFonts w:ascii="Times New Roman" w:hAnsi="Times New Roman" w:cs="Times New Roman"/>
          <w:sz w:val="24"/>
          <w:szCs w:val="24"/>
        </w:rPr>
        <w:t xml:space="preserve"> library schools have designed curriculum that prepares prospective LIS/LIT graduate</w:t>
      </w:r>
      <w:r w:rsidR="008F17DD">
        <w:rPr>
          <w:rFonts w:ascii="Times New Roman" w:hAnsi="Times New Roman" w:cs="Times New Roman"/>
          <w:sz w:val="24"/>
          <w:szCs w:val="24"/>
        </w:rPr>
        <w:t>s and information professionals</w:t>
      </w:r>
      <w:r w:rsidRPr="006349E4">
        <w:rPr>
          <w:rFonts w:ascii="Times New Roman" w:hAnsi="Times New Roman" w:cs="Times New Roman"/>
          <w:sz w:val="24"/>
          <w:szCs w:val="24"/>
        </w:rPr>
        <w:t xml:space="preserve"> for employmen</w:t>
      </w:r>
      <w:r w:rsidR="00B113D4" w:rsidRPr="006349E4">
        <w:rPr>
          <w:rFonts w:ascii="Times New Roman" w:hAnsi="Times New Roman" w:cs="Times New Roman"/>
          <w:sz w:val="24"/>
          <w:szCs w:val="24"/>
        </w:rPr>
        <w:t>t opportunities in org</w:t>
      </w:r>
      <w:r w:rsidR="00915054">
        <w:rPr>
          <w:rFonts w:ascii="Times New Roman" w:hAnsi="Times New Roman" w:cs="Times New Roman"/>
          <w:sz w:val="24"/>
          <w:szCs w:val="24"/>
        </w:rPr>
        <w:t>anizations other than</w:t>
      </w:r>
      <w:r w:rsidR="000214CC">
        <w:rPr>
          <w:rFonts w:ascii="Times New Roman" w:hAnsi="Times New Roman" w:cs="Times New Roman"/>
          <w:sz w:val="24"/>
          <w:szCs w:val="24"/>
        </w:rPr>
        <w:t xml:space="preserve"> libraries</w:t>
      </w:r>
      <w:r w:rsidR="00B113D4" w:rsidRPr="006349E4">
        <w:rPr>
          <w:rFonts w:ascii="Times New Roman" w:hAnsi="Times New Roman" w:cs="Times New Roman"/>
          <w:sz w:val="24"/>
          <w:szCs w:val="24"/>
        </w:rPr>
        <w:t>.</w:t>
      </w:r>
      <w:r w:rsidR="002908A0">
        <w:rPr>
          <w:rFonts w:ascii="Times New Roman" w:hAnsi="Times New Roman" w:cs="Times New Roman"/>
          <w:sz w:val="24"/>
          <w:szCs w:val="24"/>
        </w:rPr>
        <w:t xml:space="preserve"> </w:t>
      </w:r>
      <w:r w:rsidR="000214CC" w:rsidRPr="006349E4">
        <w:rPr>
          <w:rFonts w:ascii="Times New Roman" w:hAnsi="Times New Roman" w:cs="Times New Roman"/>
          <w:sz w:val="24"/>
          <w:szCs w:val="24"/>
        </w:rPr>
        <w:t xml:space="preserve">Such </w:t>
      </w:r>
      <w:r w:rsidR="000214CC">
        <w:rPr>
          <w:rFonts w:ascii="Times New Roman" w:hAnsi="Times New Roman" w:cs="Times New Roman"/>
          <w:sz w:val="24"/>
          <w:szCs w:val="24"/>
        </w:rPr>
        <w:t>jobs</w:t>
      </w:r>
      <w:r w:rsidR="002908A0">
        <w:rPr>
          <w:rFonts w:ascii="Times New Roman" w:hAnsi="Times New Roman" w:cs="Times New Roman"/>
          <w:sz w:val="24"/>
          <w:szCs w:val="24"/>
        </w:rPr>
        <w:t xml:space="preserve"> </w:t>
      </w:r>
      <w:r w:rsidR="000214CC">
        <w:rPr>
          <w:rFonts w:ascii="Times New Roman" w:hAnsi="Times New Roman" w:cs="Times New Roman"/>
          <w:sz w:val="24"/>
          <w:szCs w:val="24"/>
        </w:rPr>
        <w:t xml:space="preserve">include: </w:t>
      </w:r>
      <w:r w:rsidR="00710527" w:rsidRPr="006349E4">
        <w:rPr>
          <w:rFonts w:ascii="Times New Roman" w:hAnsi="Times New Roman" w:cs="Times New Roman"/>
          <w:sz w:val="24"/>
          <w:szCs w:val="24"/>
        </w:rPr>
        <w:t>digital</w:t>
      </w:r>
      <w:r w:rsidR="002908A0">
        <w:rPr>
          <w:rFonts w:ascii="Times New Roman" w:hAnsi="Times New Roman" w:cs="Times New Roman"/>
          <w:sz w:val="24"/>
          <w:szCs w:val="24"/>
        </w:rPr>
        <w:t xml:space="preserve"> </w:t>
      </w:r>
      <w:r w:rsidR="00710527" w:rsidRPr="006349E4">
        <w:rPr>
          <w:rFonts w:ascii="Times New Roman" w:hAnsi="Times New Roman" w:cs="Times New Roman"/>
          <w:sz w:val="24"/>
          <w:szCs w:val="24"/>
        </w:rPr>
        <w:t>librarianship</w:t>
      </w:r>
      <w:r w:rsidR="00B113D4" w:rsidRPr="006349E4">
        <w:rPr>
          <w:rFonts w:ascii="Times New Roman" w:hAnsi="Times New Roman" w:cs="Times New Roman"/>
          <w:sz w:val="24"/>
          <w:szCs w:val="24"/>
        </w:rPr>
        <w:t>,</w:t>
      </w:r>
      <w:r w:rsidR="002908A0">
        <w:rPr>
          <w:rFonts w:ascii="Times New Roman" w:hAnsi="Times New Roman" w:cs="Times New Roman"/>
          <w:sz w:val="24"/>
          <w:szCs w:val="24"/>
        </w:rPr>
        <w:t xml:space="preserve"> </w:t>
      </w:r>
      <w:r w:rsidR="00B113D4" w:rsidRPr="006349E4">
        <w:rPr>
          <w:rFonts w:ascii="Times New Roman" w:hAnsi="Times New Roman" w:cs="Times New Roman"/>
          <w:sz w:val="24"/>
          <w:szCs w:val="24"/>
        </w:rPr>
        <w:t xml:space="preserve">information </w:t>
      </w:r>
      <w:r w:rsidR="000214CC">
        <w:rPr>
          <w:rFonts w:ascii="Times New Roman" w:hAnsi="Times New Roman" w:cs="Times New Roman"/>
          <w:sz w:val="24"/>
          <w:szCs w:val="24"/>
        </w:rPr>
        <w:t>brok</w:t>
      </w:r>
      <w:r w:rsidR="000214CC" w:rsidRPr="006349E4">
        <w:rPr>
          <w:rFonts w:ascii="Times New Roman" w:hAnsi="Times New Roman" w:cs="Times New Roman"/>
          <w:sz w:val="24"/>
          <w:szCs w:val="24"/>
        </w:rPr>
        <w:t>er</w:t>
      </w:r>
      <w:r w:rsidR="00B113D4" w:rsidRPr="006349E4">
        <w:rPr>
          <w:rFonts w:ascii="Times New Roman" w:hAnsi="Times New Roman" w:cs="Times New Roman"/>
          <w:sz w:val="24"/>
          <w:szCs w:val="24"/>
        </w:rPr>
        <w:t>, information business,</w:t>
      </w:r>
      <w:r w:rsidR="002908A0">
        <w:rPr>
          <w:rFonts w:ascii="Times New Roman" w:hAnsi="Times New Roman" w:cs="Times New Roman"/>
          <w:sz w:val="24"/>
          <w:szCs w:val="24"/>
        </w:rPr>
        <w:t xml:space="preserve"> </w:t>
      </w:r>
      <w:r w:rsidR="00B113D4" w:rsidRPr="006349E4">
        <w:rPr>
          <w:rFonts w:ascii="Times New Roman" w:hAnsi="Times New Roman" w:cs="Times New Roman"/>
          <w:sz w:val="24"/>
          <w:szCs w:val="24"/>
        </w:rPr>
        <w:t>public relations</w:t>
      </w:r>
      <w:r w:rsidR="000214CC">
        <w:rPr>
          <w:rFonts w:ascii="Times New Roman" w:hAnsi="Times New Roman" w:cs="Times New Roman"/>
          <w:sz w:val="24"/>
          <w:szCs w:val="24"/>
        </w:rPr>
        <w:t>,</w:t>
      </w:r>
      <w:r w:rsidR="00B113D4" w:rsidRPr="006349E4">
        <w:rPr>
          <w:rFonts w:ascii="Times New Roman" w:hAnsi="Times New Roman" w:cs="Times New Roman"/>
          <w:sz w:val="24"/>
          <w:szCs w:val="24"/>
        </w:rPr>
        <w:t xml:space="preserve"> records/archival management, etc</w:t>
      </w:r>
      <w:r w:rsidR="006349E4" w:rsidRPr="006349E4">
        <w:rPr>
          <w:rFonts w:ascii="Times New Roman" w:hAnsi="Times New Roman" w:cs="Times New Roman"/>
          <w:sz w:val="24"/>
          <w:szCs w:val="24"/>
        </w:rPr>
        <w:t>.</w:t>
      </w:r>
    </w:p>
    <w:p w:rsidR="00B113D4" w:rsidRPr="000214CC" w:rsidRDefault="00B113D4" w:rsidP="006349E4">
      <w:pPr>
        <w:spacing w:line="360" w:lineRule="auto"/>
        <w:jc w:val="both"/>
        <w:rPr>
          <w:rFonts w:ascii="Times New Roman" w:hAnsi="Times New Roman" w:cs="Times New Roman"/>
          <w:b/>
          <w:sz w:val="24"/>
          <w:szCs w:val="24"/>
        </w:rPr>
      </w:pPr>
      <w:r w:rsidRPr="000214CC">
        <w:rPr>
          <w:rFonts w:ascii="Times New Roman" w:hAnsi="Times New Roman" w:cs="Times New Roman"/>
          <w:b/>
          <w:sz w:val="24"/>
          <w:szCs w:val="24"/>
        </w:rPr>
        <w:t xml:space="preserve">Entrepreneurship </w:t>
      </w:r>
    </w:p>
    <w:p w:rsidR="007C5C26" w:rsidRDefault="00B113D4" w:rsidP="00CD6A77">
      <w:pPr>
        <w:spacing w:line="360" w:lineRule="auto"/>
        <w:jc w:val="both"/>
        <w:rPr>
          <w:rFonts w:ascii="Times New Roman" w:hAnsi="Times New Roman" w:cs="Times New Roman"/>
          <w:sz w:val="24"/>
          <w:szCs w:val="24"/>
        </w:rPr>
      </w:pPr>
      <w:r w:rsidRPr="006349E4">
        <w:rPr>
          <w:rFonts w:ascii="Times New Roman" w:hAnsi="Times New Roman" w:cs="Times New Roman"/>
          <w:sz w:val="24"/>
          <w:szCs w:val="24"/>
        </w:rPr>
        <w:t xml:space="preserve">Before the oil boom in </w:t>
      </w:r>
      <w:r w:rsidR="00D117C7" w:rsidRPr="006349E4">
        <w:rPr>
          <w:rFonts w:ascii="Times New Roman" w:hAnsi="Times New Roman" w:cs="Times New Roman"/>
          <w:sz w:val="24"/>
          <w:szCs w:val="24"/>
        </w:rPr>
        <w:t>Nigeria</w:t>
      </w:r>
      <w:r w:rsidRPr="006349E4">
        <w:rPr>
          <w:rFonts w:ascii="Times New Roman" w:hAnsi="Times New Roman" w:cs="Times New Roman"/>
          <w:sz w:val="24"/>
          <w:szCs w:val="24"/>
        </w:rPr>
        <w:t>,</w:t>
      </w:r>
      <w:r w:rsidR="002A5270">
        <w:rPr>
          <w:rFonts w:ascii="Times New Roman" w:hAnsi="Times New Roman" w:cs="Times New Roman"/>
          <w:sz w:val="24"/>
          <w:szCs w:val="24"/>
        </w:rPr>
        <w:t xml:space="preserve"> </w:t>
      </w:r>
      <w:r w:rsidR="00753544">
        <w:rPr>
          <w:rFonts w:ascii="Times New Roman" w:hAnsi="Times New Roman" w:cs="Times New Roman"/>
          <w:sz w:val="24"/>
          <w:szCs w:val="24"/>
        </w:rPr>
        <w:t>prospective school leav</w:t>
      </w:r>
      <w:r w:rsidRPr="006349E4">
        <w:rPr>
          <w:rFonts w:ascii="Times New Roman" w:hAnsi="Times New Roman" w:cs="Times New Roman"/>
          <w:sz w:val="24"/>
          <w:szCs w:val="24"/>
        </w:rPr>
        <w:t xml:space="preserve">ers and graduates were offered employment but today the story has changed such that </w:t>
      </w:r>
      <w:r w:rsidR="00D117C7" w:rsidRPr="006349E4">
        <w:rPr>
          <w:rFonts w:ascii="Times New Roman" w:hAnsi="Times New Roman" w:cs="Times New Roman"/>
          <w:sz w:val="24"/>
          <w:szCs w:val="24"/>
        </w:rPr>
        <w:t>thousands</w:t>
      </w:r>
      <w:r w:rsidRPr="006349E4">
        <w:rPr>
          <w:rFonts w:ascii="Times New Roman" w:hAnsi="Times New Roman" w:cs="Times New Roman"/>
          <w:sz w:val="24"/>
          <w:szCs w:val="24"/>
        </w:rPr>
        <w:t xml:space="preserve"> of school leavers and graduates are produced yearly </w:t>
      </w:r>
      <w:r w:rsidR="009132D3">
        <w:rPr>
          <w:rFonts w:ascii="Times New Roman" w:hAnsi="Times New Roman" w:cs="Times New Roman"/>
          <w:sz w:val="24"/>
          <w:szCs w:val="24"/>
        </w:rPr>
        <w:t xml:space="preserve">basis </w:t>
      </w:r>
      <w:r w:rsidRPr="006349E4">
        <w:rPr>
          <w:rFonts w:ascii="Times New Roman" w:hAnsi="Times New Roman" w:cs="Times New Roman"/>
          <w:sz w:val="24"/>
          <w:szCs w:val="24"/>
        </w:rPr>
        <w:t>and</w:t>
      </w:r>
      <w:r w:rsidR="00CD6A77">
        <w:rPr>
          <w:rFonts w:ascii="Times New Roman" w:hAnsi="Times New Roman" w:cs="Times New Roman"/>
          <w:sz w:val="24"/>
          <w:szCs w:val="24"/>
        </w:rPr>
        <w:t xml:space="preserve"> </w:t>
      </w:r>
      <w:r w:rsidR="0096358E" w:rsidRPr="006349E4">
        <w:rPr>
          <w:rFonts w:ascii="Times New Roman" w:hAnsi="Times New Roman" w:cs="Times New Roman"/>
          <w:sz w:val="24"/>
          <w:szCs w:val="24"/>
        </w:rPr>
        <w:t>roaming</w:t>
      </w:r>
      <w:r w:rsidRPr="006349E4">
        <w:rPr>
          <w:rFonts w:ascii="Times New Roman" w:hAnsi="Times New Roman" w:cs="Times New Roman"/>
          <w:sz w:val="24"/>
          <w:szCs w:val="24"/>
        </w:rPr>
        <w:t xml:space="preserve"> the </w:t>
      </w:r>
      <w:r w:rsidR="00345A79" w:rsidRPr="006349E4">
        <w:rPr>
          <w:rFonts w:ascii="Times New Roman" w:hAnsi="Times New Roman" w:cs="Times New Roman"/>
          <w:sz w:val="24"/>
          <w:szCs w:val="24"/>
        </w:rPr>
        <w:t>street</w:t>
      </w:r>
      <w:r w:rsidRPr="006349E4">
        <w:rPr>
          <w:rFonts w:ascii="Times New Roman" w:hAnsi="Times New Roman" w:cs="Times New Roman"/>
          <w:sz w:val="24"/>
          <w:szCs w:val="24"/>
        </w:rPr>
        <w:t>.</w:t>
      </w:r>
      <w:r w:rsidR="00821071">
        <w:rPr>
          <w:rFonts w:ascii="Times New Roman" w:hAnsi="Times New Roman" w:cs="Times New Roman"/>
          <w:sz w:val="24"/>
          <w:szCs w:val="24"/>
        </w:rPr>
        <w:t xml:space="preserve"> I</w:t>
      </w:r>
      <w:r w:rsidR="00C35E58">
        <w:rPr>
          <w:rFonts w:ascii="Times New Roman" w:hAnsi="Times New Roman" w:cs="Times New Roman"/>
          <w:sz w:val="24"/>
          <w:szCs w:val="24"/>
        </w:rPr>
        <w:t>n</w:t>
      </w:r>
      <w:r w:rsidR="00D117C7" w:rsidRPr="006349E4">
        <w:rPr>
          <w:rFonts w:ascii="Times New Roman" w:hAnsi="Times New Roman" w:cs="Times New Roman"/>
          <w:sz w:val="24"/>
          <w:szCs w:val="24"/>
        </w:rPr>
        <w:t xml:space="preserve"> order</w:t>
      </w:r>
      <w:r w:rsidRPr="006349E4">
        <w:rPr>
          <w:rFonts w:ascii="Times New Roman" w:hAnsi="Times New Roman" w:cs="Times New Roman"/>
          <w:sz w:val="24"/>
          <w:szCs w:val="24"/>
        </w:rPr>
        <w:t xml:space="preserve"> to reduc</w:t>
      </w:r>
      <w:r w:rsidR="00276DF5">
        <w:rPr>
          <w:rFonts w:ascii="Times New Roman" w:hAnsi="Times New Roman" w:cs="Times New Roman"/>
          <w:sz w:val="24"/>
          <w:szCs w:val="24"/>
        </w:rPr>
        <w:t>e the problem of</w:t>
      </w:r>
      <w:r w:rsidR="00821071">
        <w:rPr>
          <w:rFonts w:ascii="Times New Roman" w:hAnsi="Times New Roman" w:cs="Times New Roman"/>
          <w:sz w:val="24"/>
          <w:szCs w:val="24"/>
        </w:rPr>
        <w:t xml:space="preserve"> un-employment in the country, </w:t>
      </w:r>
      <w:proofErr w:type="spellStart"/>
      <w:r w:rsidR="007C5C26">
        <w:rPr>
          <w:rFonts w:ascii="Times New Roman" w:hAnsi="Times New Roman" w:cs="Times New Roman"/>
          <w:sz w:val="24"/>
          <w:szCs w:val="24"/>
        </w:rPr>
        <w:t>Mudi</w:t>
      </w:r>
      <w:proofErr w:type="spellEnd"/>
      <w:r w:rsidR="007C5C26">
        <w:rPr>
          <w:rFonts w:ascii="Times New Roman" w:hAnsi="Times New Roman" w:cs="Times New Roman"/>
          <w:sz w:val="24"/>
          <w:szCs w:val="24"/>
        </w:rPr>
        <w:t xml:space="preserve">, </w:t>
      </w:r>
      <w:proofErr w:type="spellStart"/>
      <w:r w:rsidR="007C5C26">
        <w:rPr>
          <w:rFonts w:ascii="Times New Roman" w:hAnsi="Times New Roman" w:cs="Times New Roman"/>
          <w:sz w:val="24"/>
          <w:szCs w:val="24"/>
        </w:rPr>
        <w:t>Bashari</w:t>
      </w:r>
      <w:proofErr w:type="spellEnd"/>
      <w:r w:rsidR="007C5C26">
        <w:rPr>
          <w:rFonts w:ascii="Times New Roman" w:hAnsi="Times New Roman" w:cs="Times New Roman"/>
          <w:sz w:val="24"/>
          <w:szCs w:val="24"/>
        </w:rPr>
        <w:t xml:space="preserve"> and </w:t>
      </w:r>
      <w:proofErr w:type="spellStart"/>
      <w:r w:rsidR="007C5C26">
        <w:rPr>
          <w:rFonts w:ascii="Times New Roman" w:hAnsi="Times New Roman" w:cs="Times New Roman"/>
          <w:sz w:val="24"/>
          <w:szCs w:val="24"/>
        </w:rPr>
        <w:t>Magaji</w:t>
      </w:r>
      <w:proofErr w:type="spellEnd"/>
      <w:r w:rsidR="007C5C26">
        <w:rPr>
          <w:rFonts w:ascii="Times New Roman" w:hAnsi="Times New Roman" w:cs="Times New Roman"/>
          <w:sz w:val="24"/>
          <w:szCs w:val="24"/>
        </w:rPr>
        <w:t xml:space="preserve"> (2020:243) posits </w:t>
      </w:r>
      <w:proofErr w:type="gramStart"/>
      <w:r w:rsidR="007C5C26">
        <w:rPr>
          <w:rFonts w:ascii="Times New Roman" w:hAnsi="Times New Roman" w:cs="Times New Roman"/>
          <w:sz w:val="24"/>
          <w:szCs w:val="24"/>
        </w:rPr>
        <w:t>that :</w:t>
      </w:r>
      <w:proofErr w:type="gramEnd"/>
    </w:p>
    <w:p w:rsidR="007C5C26" w:rsidRDefault="007C5C26" w:rsidP="007C5C26">
      <w:pPr>
        <w:spacing w:after="0" w:line="240" w:lineRule="auto"/>
        <w:jc w:val="center"/>
        <w:rPr>
          <w:rFonts w:ascii="Times New Roman" w:hAnsi="Times New Roman" w:cs="Times New Roman"/>
          <w:i/>
          <w:sz w:val="24"/>
          <w:szCs w:val="24"/>
        </w:rPr>
      </w:pPr>
      <w:proofErr w:type="gramStart"/>
      <w:r w:rsidRPr="007C5C26">
        <w:rPr>
          <w:rFonts w:ascii="Times New Roman" w:hAnsi="Times New Roman" w:cs="Times New Roman"/>
          <w:i/>
          <w:sz w:val="24"/>
          <w:szCs w:val="24"/>
        </w:rPr>
        <w:t>in</w:t>
      </w:r>
      <w:proofErr w:type="gramEnd"/>
      <w:r w:rsidRPr="007C5C26">
        <w:rPr>
          <w:rFonts w:ascii="Times New Roman" w:hAnsi="Times New Roman" w:cs="Times New Roman"/>
          <w:i/>
          <w:sz w:val="24"/>
          <w:szCs w:val="24"/>
        </w:rPr>
        <w:t xml:space="preserve"> the year 2006, the federal government of Nigeria directed </w:t>
      </w:r>
    </w:p>
    <w:p w:rsidR="007C5C26" w:rsidRDefault="007C5C26" w:rsidP="007C5C26">
      <w:pPr>
        <w:spacing w:after="0" w:line="240" w:lineRule="auto"/>
        <w:jc w:val="center"/>
        <w:rPr>
          <w:rFonts w:ascii="Times New Roman" w:hAnsi="Times New Roman" w:cs="Times New Roman"/>
          <w:i/>
          <w:sz w:val="24"/>
          <w:szCs w:val="24"/>
        </w:rPr>
      </w:pPr>
      <w:proofErr w:type="gramStart"/>
      <w:r w:rsidRPr="007C5C26">
        <w:rPr>
          <w:rFonts w:ascii="Times New Roman" w:hAnsi="Times New Roman" w:cs="Times New Roman"/>
          <w:i/>
          <w:sz w:val="24"/>
          <w:szCs w:val="24"/>
        </w:rPr>
        <w:t>that</w:t>
      </w:r>
      <w:proofErr w:type="gramEnd"/>
      <w:r w:rsidRPr="007C5C26">
        <w:rPr>
          <w:rFonts w:ascii="Times New Roman" w:hAnsi="Times New Roman" w:cs="Times New Roman"/>
          <w:i/>
          <w:sz w:val="24"/>
          <w:szCs w:val="24"/>
        </w:rPr>
        <w:t xml:space="preserve"> entrepreneurship education be incorporate</w:t>
      </w:r>
      <w:r w:rsidR="0029356F">
        <w:rPr>
          <w:rFonts w:ascii="Times New Roman" w:hAnsi="Times New Roman" w:cs="Times New Roman"/>
          <w:i/>
          <w:sz w:val="24"/>
          <w:szCs w:val="24"/>
        </w:rPr>
        <w:t>d</w:t>
      </w:r>
      <w:r w:rsidRPr="007C5C26">
        <w:rPr>
          <w:rFonts w:ascii="Times New Roman" w:hAnsi="Times New Roman" w:cs="Times New Roman"/>
          <w:i/>
          <w:sz w:val="24"/>
          <w:szCs w:val="24"/>
        </w:rPr>
        <w:t xml:space="preserve"> as mandatory </w:t>
      </w:r>
    </w:p>
    <w:p w:rsidR="007C5C26" w:rsidRDefault="007C5C26" w:rsidP="00D767AB">
      <w:pPr>
        <w:spacing w:after="0" w:line="240" w:lineRule="auto"/>
        <w:jc w:val="center"/>
        <w:rPr>
          <w:rFonts w:ascii="Times New Roman" w:hAnsi="Times New Roman" w:cs="Times New Roman"/>
          <w:i/>
          <w:sz w:val="24"/>
          <w:szCs w:val="24"/>
        </w:rPr>
      </w:pPr>
      <w:proofErr w:type="gramStart"/>
      <w:r w:rsidRPr="007C5C26">
        <w:rPr>
          <w:rFonts w:ascii="Times New Roman" w:hAnsi="Times New Roman" w:cs="Times New Roman"/>
          <w:i/>
          <w:sz w:val="24"/>
          <w:szCs w:val="24"/>
        </w:rPr>
        <w:t>components</w:t>
      </w:r>
      <w:proofErr w:type="gramEnd"/>
      <w:r w:rsidRPr="007C5C26">
        <w:rPr>
          <w:rFonts w:ascii="Times New Roman" w:hAnsi="Times New Roman" w:cs="Times New Roman"/>
          <w:i/>
          <w:sz w:val="24"/>
          <w:szCs w:val="24"/>
        </w:rPr>
        <w:t xml:space="preserve"> of all programmes run by tertiary institutions in the country</w:t>
      </w:r>
    </w:p>
    <w:p w:rsidR="007C5C26" w:rsidRDefault="007C5C26" w:rsidP="007C5C26">
      <w:pPr>
        <w:spacing w:after="0" w:line="240" w:lineRule="auto"/>
        <w:jc w:val="center"/>
        <w:rPr>
          <w:rFonts w:ascii="Times New Roman" w:hAnsi="Times New Roman" w:cs="Times New Roman"/>
          <w:i/>
          <w:sz w:val="24"/>
          <w:szCs w:val="24"/>
        </w:rPr>
      </w:pPr>
    </w:p>
    <w:p w:rsidR="00B113D4" w:rsidRPr="006349E4" w:rsidRDefault="007C5C26" w:rsidP="00BE3D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This mandate by federal government in 2006 was supported and </w:t>
      </w:r>
      <w:r w:rsidRPr="00393C68">
        <w:rPr>
          <w:rFonts w:ascii="Times New Roman" w:hAnsi="Times New Roman" w:cs="Times New Roman"/>
          <w:b/>
          <w:sz w:val="24"/>
          <w:szCs w:val="24"/>
        </w:rPr>
        <w:t>buttress</w:t>
      </w:r>
      <w:r w:rsidR="00393C68" w:rsidRPr="00393C68">
        <w:rPr>
          <w:rFonts w:ascii="Times New Roman" w:hAnsi="Times New Roman" w:cs="Times New Roman"/>
          <w:b/>
          <w:sz w:val="24"/>
          <w:szCs w:val="24"/>
        </w:rPr>
        <w:t>ed</w:t>
      </w:r>
      <w:r>
        <w:rPr>
          <w:rFonts w:ascii="Times New Roman" w:hAnsi="Times New Roman" w:cs="Times New Roman"/>
          <w:sz w:val="24"/>
          <w:szCs w:val="24"/>
        </w:rPr>
        <w:t xml:space="preserve"> by </w:t>
      </w:r>
      <w:proofErr w:type="spellStart"/>
      <w:r w:rsidR="00821071">
        <w:rPr>
          <w:rFonts w:ascii="Times New Roman" w:hAnsi="Times New Roman" w:cs="Times New Roman"/>
          <w:sz w:val="24"/>
          <w:szCs w:val="24"/>
        </w:rPr>
        <w:t>Yerima</w:t>
      </w:r>
      <w:proofErr w:type="spellEnd"/>
      <w:r w:rsidR="00821071">
        <w:rPr>
          <w:rFonts w:ascii="Times New Roman" w:hAnsi="Times New Roman" w:cs="Times New Roman"/>
          <w:sz w:val="24"/>
          <w:szCs w:val="24"/>
        </w:rPr>
        <w:t xml:space="preserve"> et.al (2016)</w:t>
      </w:r>
      <w:r w:rsidR="00BA1EB7">
        <w:rPr>
          <w:rFonts w:ascii="Times New Roman" w:hAnsi="Times New Roman" w:cs="Times New Roman"/>
          <w:sz w:val="24"/>
          <w:szCs w:val="24"/>
        </w:rPr>
        <w:t xml:space="preserve"> who</w:t>
      </w:r>
      <w:r w:rsidR="00821071">
        <w:rPr>
          <w:rFonts w:ascii="Times New Roman" w:hAnsi="Times New Roman" w:cs="Times New Roman"/>
          <w:sz w:val="24"/>
          <w:szCs w:val="24"/>
        </w:rPr>
        <w:t xml:space="preserve"> posits that</w:t>
      </w:r>
      <w:r>
        <w:rPr>
          <w:rFonts w:ascii="Times New Roman" w:hAnsi="Times New Roman" w:cs="Times New Roman"/>
          <w:sz w:val="24"/>
          <w:szCs w:val="24"/>
        </w:rPr>
        <w:t xml:space="preserve"> </w:t>
      </w:r>
      <w:r w:rsidR="00B113D4" w:rsidRPr="006349E4">
        <w:rPr>
          <w:rFonts w:ascii="Times New Roman" w:hAnsi="Times New Roman" w:cs="Times New Roman"/>
          <w:sz w:val="24"/>
          <w:szCs w:val="24"/>
        </w:rPr>
        <w:t>institutions of higher learning should</w:t>
      </w:r>
      <w:r w:rsidR="00821071">
        <w:rPr>
          <w:rFonts w:ascii="Times New Roman" w:hAnsi="Times New Roman" w:cs="Times New Roman"/>
          <w:sz w:val="24"/>
          <w:szCs w:val="24"/>
        </w:rPr>
        <w:t xml:space="preserve"> not only include </w:t>
      </w:r>
      <w:r w:rsidR="00821071" w:rsidRPr="006349E4">
        <w:rPr>
          <w:rFonts w:ascii="Times New Roman" w:hAnsi="Times New Roman" w:cs="Times New Roman"/>
          <w:sz w:val="24"/>
          <w:szCs w:val="24"/>
        </w:rPr>
        <w:t>entrepreneurship</w:t>
      </w:r>
      <w:r w:rsidR="00821071">
        <w:rPr>
          <w:rFonts w:ascii="Times New Roman" w:hAnsi="Times New Roman" w:cs="Times New Roman"/>
          <w:sz w:val="24"/>
          <w:szCs w:val="24"/>
        </w:rPr>
        <w:t xml:space="preserve"> in the</w:t>
      </w:r>
      <w:r w:rsidR="00806EDF">
        <w:rPr>
          <w:rFonts w:ascii="Times New Roman" w:hAnsi="Times New Roman" w:cs="Times New Roman"/>
          <w:sz w:val="24"/>
          <w:szCs w:val="24"/>
        </w:rPr>
        <w:t>ir</w:t>
      </w:r>
      <w:r w:rsidR="00821071">
        <w:rPr>
          <w:rFonts w:ascii="Times New Roman" w:hAnsi="Times New Roman" w:cs="Times New Roman"/>
          <w:sz w:val="24"/>
          <w:szCs w:val="24"/>
        </w:rPr>
        <w:t xml:space="preserve"> curriculum but should also</w:t>
      </w:r>
      <w:r w:rsidR="00B113D4" w:rsidRPr="006349E4">
        <w:rPr>
          <w:rFonts w:ascii="Times New Roman" w:hAnsi="Times New Roman" w:cs="Times New Roman"/>
          <w:sz w:val="24"/>
          <w:szCs w:val="24"/>
        </w:rPr>
        <w:t xml:space="preserve"> embark on </w:t>
      </w:r>
      <w:r w:rsidR="00821071">
        <w:rPr>
          <w:rFonts w:ascii="Times New Roman" w:hAnsi="Times New Roman" w:cs="Times New Roman"/>
          <w:sz w:val="24"/>
          <w:szCs w:val="24"/>
        </w:rPr>
        <w:t xml:space="preserve">the teaching of </w:t>
      </w:r>
      <w:r w:rsidR="0012339D">
        <w:rPr>
          <w:rFonts w:ascii="Times New Roman" w:hAnsi="Times New Roman" w:cs="Times New Roman"/>
          <w:sz w:val="24"/>
          <w:szCs w:val="24"/>
        </w:rPr>
        <w:t>the</w:t>
      </w:r>
      <w:r w:rsidR="00B113D4" w:rsidRPr="006349E4">
        <w:rPr>
          <w:rFonts w:ascii="Times New Roman" w:hAnsi="Times New Roman" w:cs="Times New Roman"/>
          <w:sz w:val="24"/>
          <w:szCs w:val="24"/>
        </w:rPr>
        <w:t xml:space="preserve"> course to enable gradu</w:t>
      </w:r>
      <w:r w:rsidR="006349E4">
        <w:rPr>
          <w:rFonts w:ascii="Times New Roman" w:hAnsi="Times New Roman" w:cs="Times New Roman"/>
          <w:sz w:val="24"/>
          <w:szCs w:val="24"/>
        </w:rPr>
        <w:t xml:space="preserve">ates to be </w:t>
      </w:r>
      <w:r w:rsidR="006349E4">
        <w:rPr>
          <w:rFonts w:ascii="Times New Roman" w:hAnsi="Times New Roman" w:cs="Times New Roman"/>
          <w:sz w:val="24"/>
          <w:szCs w:val="24"/>
        </w:rPr>
        <w:lastRenderedPageBreak/>
        <w:t>self-employed or job creators</w:t>
      </w:r>
      <w:r>
        <w:rPr>
          <w:rFonts w:ascii="Times New Roman" w:hAnsi="Times New Roman" w:cs="Times New Roman"/>
          <w:sz w:val="24"/>
          <w:szCs w:val="24"/>
        </w:rPr>
        <w:t xml:space="preserve"> </w:t>
      </w:r>
      <w:r w:rsidR="00A03216">
        <w:rPr>
          <w:rFonts w:ascii="Times New Roman" w:hAnsi="Times New Roman" w:cs="Times New Roman"/>
          <w:sz w:val="24"/>
          <w:szCs w:val="24"/>
        </w:rPr>
        <w:t>up</w:t>
      </w:r>
      <w:r w:rsidR="0010482D">
        <w:rPr>
          <w:rFonts w:ascii="Times New Roman" w:hAnsi="Times New Roman" w:cs="Times New Roman"/>
          <w:sz w:val="24"/>
          <w:szCs w:val="24"/>
        </w:rPr>
        <w:t>on their graduation</w:t>
      </w:r>
      <w:r w:rsidR="00B113D4" w:rsidRPr="006349E4">
        <w:rPr>
          <w:rFonts w:ascii="Times New Roman" w:hAnsi="Times New Roman" w:cs="Times New Roman"/>
          <w:sz w:val="24"/>
          <w:szCs w:val="24"/>
        </w:rPr>
        <w:t>.</w:t>
      </w:r>
      <w:r w:rsidR="005D5D7B">
        <w:rPr>
          <w:rFonts w:ascii="Times New Roman" w:hAnsi="Times New Roman" w:cs="Times New Roman"/>
          <w:sz w:val="24"/>
          <w:szCs w:val="24"/>
        </w:rPr>
        <w:t xml:space="preserve"> The</w:t>
      </w:r>
      <w:r w:rsidR="003617D5">
        <w:rPr>
          <w:rFonts w:ascii="Times New Roman" w:hAnsi="Times New Roman" w:cs="Times New Roman"/>
          <w:sz w:val="24"/>
          <w:szCs w:val="24"/>
        </w:rPr>
        <w:t xml:space="preserve"> l</w:t>
      </w:r>
      <w:r w:rsidR="00B113D4" w:rsidRPr="006349E4">
        <w:rPr>
          <w:rFonts w:ascii="Times New Roman" w:hAnsi="Times New Roman" w:cs="Times New Roman"/>
          <w:sz w:val="24"/>
          <w:szCs w:val="24"/>
        </w:rPr>
        <w:t xml:space="preserve">ibrary </w:t>
      </w:r>
      <w:r w:rsidR="00345A79" w:rsidRPr="006349E4">
        <w:rPr>
          <w:rFonts w:ascii="Times New Roman" w:hAnsi="Times New Roman" w:cs="Times New Roman"/>
          <w:sz w:val="24"/>
          <w:szCs w:val="24"/>
        </w:rPr>
        <w:t>school</w:t>
      </w:r>
      <w:r w:rsidR="0036032B">
        <w:rPr>
          <w:rFonts w:ascii="Times New Roman" w:hAnsi="Times New Roman" w:cs="Times New Roman"/>
          <w:sz w:val="24"/>
          <w:szCs w:val="24"/>
        </w:rPr>
        <w:t>s’ curricular</w:t>
      </w:r>
      <w:r>
        <w:rPr>
          <w:rFonts w:ascii="Times New Roman" w:hAnsi="Times New Roman" w:cs="Times New Roman"/>
          <w:sz w:val="24"/>
          <w:szCs w:val="24"/>
        </w:rPr>
        <w:t xml:space="preserve"> </w:t>
      </w:r>
      <w:r w:rsidR="00345A79" w:rsidRPr="006349E4">
        <w:rPr>
          <w:rFonts w:ascii="Times New Roman" w:hAnsi="Times New Roman" w:cs="Times New Roman"/>
          <w:sz w:val="24"/>
          <w:szCs w:val="24"/>
        </w:rPr>
        <w:t>couple</w:t>
      </w:r>
      <w:r w:rsidR="002A75B1">
        <w:rPr>
          <w:rFonts w:ascii="Times New Roman" w:hAnsi="Times New Roman" w:cs="Times New Roman"/>
          <w:sz w:val="24"/>
          <w:szCs w:val="24"/>
        </w:rPr>
        <w:t>d</w:t>
      </w:r>
      <w:r w:rsidR="00345A79" w:rsidRPr="006349E4">
        <w:rPr>
          <w:rFonts w:ascii="Times New Roman" w:hAnsi="Times New Roman" w:cs="Times New Roman"/>
          <w:sz w:val="24"/>
          <w:szCs w:val="24"/>
        </w:rPr>
        <w:t xml:space="preserve"> with General </w:t>
      </w:r>
      <w:r w:rsidR="006349E4" w:rsidRPr="006349E4">
        <w:rPr>
          <w:rFonts w:ascii="Times New Roman" w:hAnsi="Times New Roman" w:cs="Times New Roman"/>
          <w:sz w:val="24"/>
          <w:szCs w:val="24"/>
        </w:rPr>
        <w:t>Studies</w:t>
      </w:r>
      <w:r w:rsidR="006349E4">
        <w:rPr>
          <w:rFonts w:ascii="Times New Roman" w:hAnsi="Times New Roman" w:cs="Times New Roman"/>
          <w:sz w:val="24"/>
          <w:szCs w:val="24"/>
        </w:rPr>
        <w:t xml:space="preserve"> (GST), Entrepreneurship </w:t>
      </w:r>
      <w:r w:rsidR="00B113D4" w:rsidRPr="006349E4">
        <w:rPr>
          <w:rFonts w:ascii="Times New Roman" w:hAnsi="Times New Roman" w:cs="Times New Roman"/>
          <w:sz w:val="24"/>
          <w:szCs w:val="24"/>
        </w:rPr>
        <w:t xml:space="preserve">as a course unit </w:t>
      </w:r>
      <w:r w:rsidR="00345A79" w:rsidRPr="006349E4">
        <w:rPr>
          <w:rFonts w:ascii="Times New Roman" w:hAnsi="Times New Roman" w:cs="Times New Roman"/>
          <w:sz w:val="24"/>
          <w:szCs w:val="24"/>
        </w:rPr>
        <w:t xml:space="preserve">is </w:t>
      </w:r>
      <w:r w:rsidR="002A5270">
        <w:rPr>
          <w:rFonts w:ascii="Times New Roman" w:hAnsi="Times New Roman" w:cs="Times New Roman"/>
          <w:sz w:val="24"/>
          <w:szCs w:val="24"/>
        </w:rPr>
        <w:t xml:space="preserve">being taught </w:t>
      </w:r>
      <w:r w:rsidR="00EE1B33">
        <w:rPr>
          <w:rFonts w:ascii="Times New Roman" w:hAnsi="Times New Roman" w:cs="Times New Roman"/>
          <w:sz w:val="24"/>
          <w:szCs w:val="24"/>
        </w:rPr>
        <w:t>at undergraduate level</w:t>
      </w:r>
      <w:r w:rsidR="00DD3BC1">
        <w:rPr>
          <w:rFonts w:ascii="Times New Roman" w:hAnsi="Times New Roman" w:cs="Times New Roman"/>
          <w:sz w:val="24"/>
          <w:szCs w:val="24"/>
        </w:rPr>
        <w:t xml:space="preserve"> more so that</w:t>
      </w:r>
      <w:r w:rsidR="005A2EFB">
        <w:rPr>
          <w:rFonts w:ascii="Times New Roman" w:hAnsi="Times New Roman" w:cs="Times New Roman"/>
          <w:sz w:val="24"/>
          <w:szCs w:val="24"/>
        </w:rPr>
        <w:t xml:space="preserve"> there</w:t>
      </w:r>
      <w:r w:rsidR="00345A79" w:rsidRPr="006349E4">
        <w:rPr>
          <w:rFonts w:ascii="Times New Roman" w:hAnsi="Times New Roman" w:cs="Times New Roman"/>
          <w:sz w:val="24"/>
          <w:szCs w:val="24"/>
        </w:rPr>
        <w:t xml:space="preserve"> </w:t>
      </w:r>
      <w:r w:rsidR="00033A6A" w:rsidRPr="00033A6A">
        <w:rPr>
          <w:rFonts w:ascii="Times New Roman" w:hAnsi="Times New Roman" w:cs="Times New Roman"/>
          <w:b/>
          <w:sz w:val="24"/>
          <w:szCs w:val="24"/>
        </w:rPr>
        <w:t>is</w:t>
      </w:r>
      <w:r w:rsidR="00033A6A">
        <w:rPr>
          <w:rFonts w:ascii="Times New Roman" w:hAnsi="Times New Roman" w:cs="Times New Roman"/>
          <w:sz w:val="24"/>
          <w:szCs w:val="24"/>
        </w:rPr>
        <w:t xml:space="preserve"> </w:t>
      </w:r>
      <w:r w:rsidR="00345A79" w:rsidRPr="006349E4">
        <w:rPr>
          <w:rFonts w:ascii="Times New Roman" w:hAnsi="Times New Roman" w:cs="Times New Roman"/>
          <w:sz w:val="24"/>
          <w:szCs w:val="24"/>
        </w:rPr>
        <w:t>no aspect of library and information science /technology courses</w:t>
      </w:r>
      <w:r w:rsidR="00D97434">
        <w:rPr>
          <w:rFonts w:ascii="Times New Roman" w:hAnsi="Times New Roman" w:cs="Times New Roman"/>
          <w:sz w:val="24"/>
          <w:szCs w:val="24"/>
        </w:rPr>
        <w:t xml:space="preserve"> that is not entrepreneur inclin</w:t>
      </w:r>
      <w:r w:rsidR="00345A79" w:rsidRPr="006349E4">
        <w:rPr>
          <w:rFonts w:ascii="Times New Roman" w:hAnsi="Times New Roman" w:cs="Times New Roman"/>
          <w:sz w:val="24"/>
          <w:szCs w:val="24"/>
        </w:rPr>
        <w:t>e</w:t>
      </w:r>
      <w:r w:rsidR="002A5270">
        <w:rPr>
          <w:rFonts w:ascii="Times New Roman" w:hAnsi="Times New Roman" w:cs="Times New Roman"/>
          <w:sz w:val="24"/>
          <w:szCs w:val="24"/>
        </w:rPr>
        <w:t>d</w:t>
      </w:r>
      <w:r w:rsidR="00345A79" w:rsidRPr="006349E4">
        <w:rPr>
          <w:rFonts w:ascii="Times New Roman" w:hAnsi="Times New Roman" w:cs="Times New Roman"/>
          <w:sz w:val="24"/>
          <w:szCs w:val="24"/>
        </w:rPr>
        <w:t>.</w:t>
      </w:r>
      <w:r w:rsidR="002A5270">
        <w:rPr>
          <w:rFonts w:ascii="Times New Roman" w:hAnsi="Times New Roman" w:cs="Times New Roman"/>
          <w:sz w:val="24"/>
          <w:szCs w:val="24"/>
        </w:rPr>
        <w:t xml:space="preserve"> </w:t>
      </w:r>
      <w:r w:rsidR="00345A79" w:rsidRPr="006349E4">
        <w:rPr>
          <w:rFonts w:ascii="Times New Roman" w:hAnsi="Times New Roman" w:cs="Times New Roman"/>
          <w:sz w:val="24"/>
          <w:szCs w:val="24"/>
        </w:rPr>
        <w:t>LIS/LIT graduates can be self-employed as catal</w:t>
      </w:r>
      <w:r w:rsidR="00410031">
        <w:rPr>
          <w:rFonts w:ascii="Times New Roman" w:hAnsi="Times New Roman" w:cs="Times New Roman"/>
          <w:sz w:val="24"/>
          <w:szCs w:val="24"/>
        </w:rPr>
        <w:t>oguer</w:t>
      </w:r>
      <w:r w:rsidR="002A5270">
        <w:rPr>
          <w:rFonts w:ascii="Times New Roman" w:hAnsi="Times New Roman" w:cs="Times New Roman"/>
          <w:sz w:val="24"/>
          <w:szCs w:val="24"/>
        </w:rPr>
        <w:t>s</w:t>
      </w:r>
      <w:r w:rsidR="00410031">
        <w:rPr>
          <w:rFonts w:ascii="Times New Roman" w:hAnsi="Times New Roman" w:cs="Times New Roman"/>
          <w:sz w:val="24"/>
          <w:szCs w:val="24"/>
        </w:rPr>
        <w:t>, classifier</w:t>
      </w:r>
      <w:r w:rsidR="002A5270">
        <w:rPr>
          <w:rFonts w:ascii="Times New Roman" w:hAnsi="Times New Roman" w:cs="Times New Roman"/>
          <w:sz w:val="24"/>
          <w:szCs w:val="24"/>
        </w:rPr>
        <w:t>s</w:t>
      </w:r>
      <w:r w:rsidR="00410031">
        <w:rPr>
          <w:rFonts w:ascii="Times New Roman" w:hAnsi="Times New Roman" w:cs="Times New Roman"/>
          <w:sz w:val="24"/>
          <w:szCs w:val="24"/>
        </w:rPr>
        <w:t>, information b</w:t>
      </w:r>
      <w:r w:rsidR="00515290">
        <w:rPr>
          <w:rFonts w:ascii="Times New Roman" w:hAnsi="Times New Roman" w:cs="Times New Roman"/>
          <w:sz w:val="24"/>
          <w:szCs w:val="24"/>
        </w:rPr>
        <w:t>usiness manager</w:t>
      </w:r>
      <w:r w:rsidR="002A5270">
        <w:rPr>
          <w:rFonts w:ascii="Times New Roman" w:hAnsi="Times New Roman" w:cs="Times New Roman"/>
          <w:sz w:val="24"/>
          <w:szCs w:val="24"/>
        </w:rPr>
        <w:t>s</w:t>
      </w:r>
      <w:r w:rsidR="00515290">
        <w:rPr>
          <w:rFonts w:ascii="Times New Roman" w:hAnsi="Times New Roman" w:cs="Times New Roman"/>
          <w:sz w:val="24"/>
          <w:szCs w:val="24"/>
        </w:rPr>
        <w:t>, indexer</w:t>
      </w:r>
      <w:r w:rsidR="002A5270">
        <w:rPr>
          <w:rFonts w:ascii="Times New Roman" w:hAnsi="Times New Roman" w:cs="Times New Roman"/>
          <w:sz w:val="24"/>
          <w:szCs w:val="24"/>
        </w:rPr>
        <w:t>s</w:t>
      </w:r>
      <w:r w:rsidR="00345A79" w:rsidRPr="006349E4">
        <w:rPr>
          <w:rFonts w:ascii="Times New Roman" w:hAnsi="Times New Roman" w:cs="Times New Roman"/>
          <w:sz w:val="24"/>
          <w:szCs w:val="24"/>
        </w:rPr>
        <w:t>, abstractor</w:t>
      </w:r>
      <w:r w:rsidR="002A5270">
        <w:rPr>
          <w:rFonts w:ascii="Times New Roman" w:hAnsi="Times New Roman" w:cs="Times New Roman"/>
          <w:sz w:val="24"/>
          <w:szCs w:val="24"/>
        </w:rPr>
        <w:t>s</w:t>
      </w:r>
      <w:r w:rsidR="00345A79" w:rsidRPr="006349E4">
        <w:rPr>
          <w:rFonts w:ascii="Times New Roman" w:hAnsi="Times New Roman" w:cs="Times New Roman"/>
          <w:sz w:val="24"/>
          <w:szCs w:val="24"/>
        </w:rPr>
        <w:t>, publisher</w:t>
      </w:r>
      <w:r w:rsidR="002A5270">
        <w:rPr>
          <w:rFonts w:ascii="Times New Roman" w:hAnsi="Times New Roman" w:cs="Times New Roman"/>
          <w:sz w:val="24"/>
          <w:szCs w:val="24"/>
        </w:rPr>
        <w:t>s</w:t>
      </w:r>
      <w:r w:rsidR="00345A79" w:rsidRPr="006349E4">
        <w:rPr>
          <w:rFonts w:ascii="Times New Roman" w:hAnsi="Times New Roman" w:cs="Times New Roman"/>
          <w:sz w:val="24"/>
          <w:szCs w:val="24"/>
        </w:rPr>
        <w:t>, bibliographer</w:t>
      </w:r>
      <w:r w:rsidR="002A5270">
        <w:rPr>
          <w:rFonts w:ascii="Times New Roman" w:hAnsi="Times New Roman" w:cs="Times New Roman"/>
          <w:sz w:val="24"/>
          <w:szCs w:val="24"/>
        </w:rPr>
        <w:t>s</w:t>
      </w:r>
      <w:r w:rsidR="00345A79" w:rsidRPr="006349E4">
        <w:rPr>
          <w:rFonts w:ascii="Times New Roman" w:hAnsi="Times New Roman" w:cs="Times New Roman"/>
          <w:sz w:val="24"/>
          <w:szCs w:val="24"/>
        </w:rPr>
        <w:t xml:space="preserve">, </w:t>
      </w:r>
      <w:proofErr w:type="spellStart"/>
      <w:r w:rsidR="00345A79" w:rsidRPr="006349E4">
        <w:rPr>
          <w:rFonts w:ascii="Times New Roman" w:hAnsi="Times New Roman" w:cs="Times New Roman"/>
          <w:sz w:val="24"/>
          <w:szCs w:val="24"/>
        </w:rPr>
        <w:t>etc</w:t>
      </w:r>
      <w:proofErr w:type="spellEnd"/>
      <w:r w:rsidR="00EE1B33">
        <w:rPr>
          <w:rFonts w:ascii="Times New Roman" w:hAnsi="Times New Roman" w:cs="Times New Roman"/>
          <w:sz w:val="24"/>
          <w:szCs w:val="24"/>
        </w:rPr>
        <w:t xml:space="preserve"> more so that</w:t>
      </w:r>
      <w:r w:rsidR="003025AD">
        <w:rPr>
          <w:rFonts w:ascii="Times New Roman" w:hAnsi="Times New Roman" w:cs="Times New Roman"/>
          <w:sz w:val="24"/>
          <w:szCs w:val="24"/>
        </w:rPr>
        <w:t xml:space="preserve"> </w:t>
      </w:r>
      <w:proofErr w:type="spellStart"/>
      <w:r w:rsidR="00010D07">
        <w:rPr>
          <w:rFonts w:ascii="Times New Roman" w:hAnsi="Times New Roman" w:cs="Times New Roman"/>
          <w:sz w:val="24"/>
          <w:szCs w:val="24"/>
        </w:rPr>
        <w:t>Amidu</w:t>
      </w:r>
      <w:proofErr w:type="spellEnd"/>
      <w:r w:rsidR="00010D07">
        <w:rPr>
          <w:rFonts w:ascii="Times New Roman" w:hAnsi="Times New Roman" w:cs="Times New Roman"/>
          <w:sz w:val="24"/>
          <w:szCs w:val="24"/>
        </w:rPr>
        <w:t xml:space="preserve"> et.al, </w:t>
      </w:r>
      <w:r w:rsidR="0015083E">
        <w:rPr>
          <w:rFonts w:ascii="Times New Roman" w:hAnsi="Times New Roman" w:cs="Times New Roman"/>
          <w:sz w:val="24"/>
          <w:szCs w:val="24"/>
        </w:rPr>
        <w:t>(2019) reported</w:t>
      </w:r>
      <w:r w:rsidR="00EE1B33">
        <w:rPr>
          <w:rFonts w:ascii="Times New Roman" w:hAnsi="Times New Roman" w:cs="Times New Roman"/>
          <w:sz w:val="24"/>
          <w:szCs w:val="24"/>
        </w:rPr>
        <w:t xml:space="preserve"> available entrepreneurship opportunities </w:t>
      </w:r>
      <w:r w:rsidR="00E94E7A">
        <w:rPr>
          <w:rFonts w:ascii="Times New Roman" w:hAnsi="Times New Roman" w:cs="Times New Roman"/>
          <w:sz w:val="24"/>
          <w:szCs w:val="24"/>
        </w:rPr>
        <w:t xml:space="preserve">to </w:t>
      </w:r>
      <w:r w:rsidR="00EE1B33">
        <w:rPr>
          <w:rFonts w:ascii="Times New Roman" w:hAnsi="Times New Roman" w:cs="Times New Roman"/>
          <w:sz w:val="24"/>
          <w:szCs w:val="24"/>
        </w:rPr>
        <w:t>include: lecturing, library</w:t>
      </w:r>
      <w:r w:rsidR="0015083E">
        <w:rPr>
          <w:rFonts w:ascii="Times New Roman" w:hAnsi="Times New Roman" w:cs="Times New Roman"/>
          <w:sz w:val="24"/>
          <w:szCs w:val="24"/>
        </w:rPr>
        <w:t xml:space="preserve"> networking and </w:t>
      </w:r>
      <w:r w:rsidR="0071564A">
        <w:rPr>
          <w:rFonts w:ascii="Times New Roman" w:hAnsi="Times New Roman" w:cs="Times New Roman"/>
          <w:sz w:val="24"/>
          <w:szCs w:val="24"/>
        </w:rPr>
        <w:t>digitization.</w:t>
      </w:r>
    </w:p>
    <w:p w:rsidR="00345A79" w:rsidRPr="000214CC" w:rsidRDefault="00345A79" w:rsidP="006349E4">
      <w:pPr>
        <w:spacing w:line="360" w:lineRule="auto"/>
        <w:jc w:val="both"/>
        <w:rPr>
          <w:rFonts w:ascii="Times New Roman" w:hAnsi="Times New Roman" w:cs="Times New Roman"/>
          <w:b/>
          <w:sz w:val="24"/>
          <w:szCs w:val="24"/>
        </w:rPr>
      </w:pPr>
      <w:r w:rsidRPr="000214CC">
        <w:rPr>
          <w:rFonts w:ascii="Times New Roman" w:hAnsi="Times New Roman" w:cs="Times New Roman"/>
          <w:b/>
          <w:sz w:val="24"/>
          <w:szCs w:val="24"/>
        </w:rPr>
        <w:t xml:space="preserve">Field of </w:t>
      </w:r>
      <w:r w:rsidR="006349E4" w:rsidRPr="000214CC">
        <w:rPr>
          <w:rFonts w:ascii="Times New Roman" w:hAnsi="Times New Roman" w:cs="Times New Roman"/>
          <w:b/>
          <w:sz w:val="24"/>
          <w:szCs w:val="24"/>
        </w:rPr>
        <w:t xml:space="preserve">Specializations </w:t>
      </w:r>
    </w:p>
    <w:p w:rsidR="00EC4A12" w:rsidRPr="006349E4" w:rsidRDefault="00345A79" w:rsidP="002D447D">
      <w:pPr>
        <w:spacing w:line="360" w:lineRule="auto"/>
        <w:jc w:val="both"/>
        <w:rPr>
          <w:rFonts w:ascii="Times New Roman" w:hAnsi="Times New Roman" w:cs="Times New Roman"/>
          <w:sz w:val="24"/>
          <w:szCs w:val="24"/>
        </w:rPr>
      </w:pPr>
      <w:r w:rsidRPr="006349E4">
        <w:rPr>
          <w:rFonts w:ascii="Times New Roman" w:hAnsi="Times New Roman" w:cs="Times New Roman"/>
          <w:sz w:val="24"/>
          <w:szCs w:val="24"/>
        </w:rPr>
        <w:t>Librarianship is a multid</w:t>
      </w:r>
      <w:r w:rsidR="00EC4A12" w:rsidRPr="006349E4">
        <w:rPr>
          <w:rFonts w:ascii="Times New Roman" w:hAnsi="Times New Roman" w:cs="Times New Roman"/>
          <w:sz w:val="24"/>
          <w:szCs w:val="24"/>
        </w:rPr>
        <w:t>isci</w:t>
      </w:r>
      <w:r w:rsidRPr="006349E4">
        <w:rPr>
          <w:rFonts w:ascii="Times New Roman" w:hAnsi="Times New Roman" w:cs="Times New Roman"/>
          <w:sz w:val="24"/>
          <w:szCs w:val="24"/>
        </w:rPr>
        <w:t>plinary</w:t>
      </w:r>
      <w:r w:rsidR="00EC4A12" w:rsidRPr="006349E4">
        <w:rPr>
          <w:rFonts w:ascii="Times New Roman" w:hAnsi="Times New Roman" w:cs="Times New Roman"/>
          <w:sz w:val="24"/>
          <w:szCs w:val="24"/>
        </w:rPr>
        <w:t xml:space="preserve"> field such that every aspect </w:t>
      </w:r>
      <w:r w:rsidR="006349E4" w:rsidRPr="006349E4">
        <w:rPr>
          <w:rFonts w:ascii="Times New Roman" w:hAnsi="Times New Roman" w:cs="Times New Roman"/>
          <w:sz w:val="24"/>
          <w:szCs w:val="24"/>
        </w:rPr>
        <w:t>gives</w:t>
      </w:r>
      <w:r w:rsidR="00EC4A12" w:rsidRPr="006349E4">
        <w:rPr>
          <w:rFonts w:ascii="Times New Roman" w:hAnsi="Times New Roman" w:cs="Times New Roman"/>
          <w:sz w:val="24"/>
          <w:szCs w:val="24"/>
        </w:rPr>
        <w:t xml:space="preserve"> birth </w:t>
      </w:r>
      <w:r w:rsidR="00903B5A" w:rsidRPr="006349E4">
        <w:rPr>
          <w:rFonts w:ascii="Times New Roman" w:hAnsi="Times New Roman" w:cs="Times New Roman"/>
          <w:sz w:val="24"/>
          <w:szCs w:val="24"/>
        </w:rPr>
        <w:t xml:space="preserve">to </w:t>
      </w:r>
      <w:r w:rsidR="005A2EFB">
        <w:rPr>
          <w:rFonts w:ascii="Times New Roman" w:hAnsi="Times New Roman" w:cs="Times New Roman"/>
          <w:sz w:val="24"/>
          <w:szCs w:val="24"/>
        </w:rPr>
        <w:t xml:space="preserve">a </w:t>
      </w:r>
      <w:r w:rsidR="00903B5A" w:rsidRPr="006349E4">
        <w:rPr>
          <w:rFonts w:ascii="Times New Roman" w:hAnsi="Times New Roman" w:cs="Times New Roman"/>
          <w:sz w:val="24"/>
          <w:szCs w:val="24"/>
        </w:rPr>
        <w:t>number</w:t>
      </w:r>
      <w:r w:rsidR="005A2EFB">
        <w:rPr>
          <w:rFonts w:ascii="Times New Roman" w:hAnsi="Times New Roman" w:cs="Times New Roman"/>
          <w:sz w:val="24"/>
          <w:szCs w:val="24"/>
        </w:rPr>
        <w:t xml:space="preserve"> of</w:t>
      </w:r>
      <w:r w:rsidR="00903B5A" w:rsidRPr="006349E4">
        <w:rPr>
          <w:rFonts w:ascii="Times New Roman" w:hAnsi="Times New Roman" w:cs="Times New Roman"/>
          <w:sz w:val="24"/>
          <w:szCs w:val="24"/>
        </w:rPr>
        <w:t xml:space="preserve"> specialized fields</w:t>
      </w:r>
      <w:r w:rsidR="006349E4">
        <w:rPr>
          <w:rFonts w:ascii="Times New Roman" w:hAnsi="Times New Roman" w:cs="Times New Roman"/>
          <w:sz w:val="24"/>
          <w:szCs w:val="24"/>
        </w:rPr>
        <w:t>.</w:t>
      </w:r>
      <w:r w:rsidR="00EC4A12" w:rsidRPr="006349E4">
        <w:rPr>
          <w:rFonts w:ascii="Times New Roman" w:hAnsi="Times New Roman" w:cs="Times New Roman"/>
          <w:sz w:val="24"/>
          <w:szCs w:val="24"/>
        </w:rPr>
        <w:t xml:space="preserve"> Ibadan library school has the following specialized fields:</w:t>
      </w:r>
      <w:r w:rsidR="00147591">
        <w:rPr>
          <w:rFonts w:ascii="Times New Roman" w:hAnsi="Times New Roman" w:cs="Times New Roman"/>
          <w:sz w:val="24"/>
          <w:szCs w:val="24"/>
        </w:rPr>
        <w:t xml:space="preserve"> </w:t>
      </w:r>
      <w:r w:rsidR="004324E9">
        <w:rPr>
          <w:rFonts w:ascii="Times New Roman" w:hAnsi="Times New Roman" w:cs="Times New Roman"/>
          <w:sz w:val="24"/>
          <w:szCs w:val="24"/>
        </w:rPr>
        <w:t xml:space="preserve">Library science, Archival </w:t>
      </w:r>
      <w:r w:rsidR="002D447D">
        <w:rPr>
          <w:rFonts w:ascii="Times New Roman" w:hAnsi="Times New Roman" w:cs="Times New Roman"/>
          <w:sz w:val="24"/>
          <w:szCs w:val="24"/>
        </w:rPr>
        <w:t>studies</w:t>
      </w:r>
      <w:r w:rsidR="00EC4A12" w:rsidRPr="006349E4">
        <w:rPr>
          <w:rFonts w:ascii="Times New Roman" w:hAnsi="Times New Roman" w:cs="Times New Roman"/>
          <w:sz w:val="24"/>
          <w:szCs w:val="24"/>
        </w:rPr>
        <w:t xml:space="preserve">, </w:t>
      </w:r>
      <w:r w:rsidR="006903E3">
        <w:rPr>
          <w:rFonts w:ascii="Times New Roman" w:hAnsi="Times New Roman" w:cs="Times New Roman"/>
          <w:sz w:val="24"/>
          <w:szCs w:val="24"/>
        </w:rPr>
        <w:t>Publishing, I</w:t>
      </w:r>
      <w:r w:rsidR="006349E4">
        <w:rPr>
          <w:rFonts w:ascii="Times New Roman" w:hAnsi="Times New Roman" w:cs="Times New Roman"/>
          <w:sz w:val="24"/>
          <w:szCs w:val="24"/>
        </w:rPr>
        <w:t>nformation science</w:t>
      </w:r>
      <w:r w:rsidR="007A6162">
        <w:rPr>
          <w:rFonts w:ascii="Times New Roman" w:hAnsi="Times New Roman" w:cs="Times New Roman"/>
          <w:sz w:val="24"/>
          <w:szCs w:val="24"/>
        </w:rPr>
        <w:t>,</w:t>
      </w:r>
      <w:r w:rsidR="00EC4A12" w:rsidRPr="006349E4">
        <w:rPr>
          <w:rFonts w:ascii="Times New Roman" w:hAnsi="Times New Roman" w:cs="Times New Roman"/>
          <w:sz w:val="24"/>
          <w:szCs w:val="24"/>
        </w:rPr>
        <w:t xml:space="preserve"> etc.</w:t>
      </w:r>
      <w:r w:rsidR="008F4A03">
        <w:rPr>
          <w:rFonts w:ascii="Times New Roman" w:hAnsi="Times New Roman" w:cs="Times New Roman"/>
          <w:sz w:val="24"/>
          <w:szCs w:val="24"/>
        </w:rPr>
        <w:t xml:space="preserve"> In some library school</w:t>
      </w:r>
      <w:r w:rsidR="00E5542D">
        <w:rPr>
          <w:rFonts w:ascii="Times New Roman" w:hAnsi="Times New Roman" w:cs="Times New Roman"/>
          <w:sz w:val="24"/>
          <w:szCs w:val="24"/>
        </w:rPr>
        <w:t>s</w:t>
      </w:r>
      <w:r w:rsidR="005A2EFB">
        <w:rPr>
          <w:rFonts w:ascii="Times New Roman" w:hAnsi="Times New Roman" w:cs="Times New Roman"/>
          <w:sz w:val="24"/>
          <w:szCs w:val="24"/>
        </w:rPr>
        <w:t xml:space="preserve"> that are</w:t>
      </w:r>
      <w:r w:rsidR="00E5542D">
        <w:rPr>
          <w:rFonts w:ascii="Times New Roman" w:hAnsi="Times New Roman" w:cs="Times New Roman"/>
          <w:sz w:val="24"/>
          <w:szCs w:val="24"/>
        </w:rPr>
        <w:t xml:space="preserve"> running </w:t>
      </w:r>
      <w:r w:rsidR="00E5542D" w:rsidRPr="006349E4">
        <w:rPr>
          <w:rFonts w:ascii="Times New Roman" w:hAnsi="Times New Roman" w:cs="Times New Roman"/>
          <w:sz w:val="24"/>
          <w:szCs w:val="24"/>
        </w:rPr>
        <w:t>postgraduate</w:t>
      </w:r>
      <w:r w:rsidR="00E5542D">
        <w:rPr>
          <w:rFonts w:ascii="Times New Roman" w:hAnsi="Times New Roman" w:cs="Times New Roman"/>
          <w:sz w:val="24"/>
          <w:szCs w:val="24"/>
        </w:rPr>
        <w:t xml:space="preserve"> programmes,</w:t>
      </w:r>
      <w:r w:rsidR="006349E4">
        <w:rPr>
          <w:rFonts w:ascii="Times New Roman" w:hAnsi="Times New Roman" w:cs="Times New Roman"/>
          <w:sz w:val="24"/>
          <w:szCs w:val="24"/>
        </w:rPr>
        <w:t xml:space="preserve"> specialization normally </w:t>
      </w:r>
      <w:r w:rsidR="00EC4A12" w:rsidRPr="006349E4">
        <w:rPr>
          <w:rFonts w:ascii="Times New Roman" w:hAnsi="Times New Roman" w:cs="Times New Roman"/>
          <w:sz w:val="24"/>
          <w:szCs w:val="24"/>
        </w:rPr>
        <w:t>comes</w:t>
      </w:r>
      <w:r w:rsidR="00BE5E5A">
        <w:rPr>
          <w:rFonts w:ascii="Times New Roman" w:hAnsi="Times New Roman" w:cs="Times New Roman"/>
          <w:sz w:val="24"/>
          <w:szCs w:val="24"/>
        </w:rPr>
        <w:t xml:space="preserve"> during</w:t>
      </w:r>
      <w:r w:rsidR="00EC4A12" w:rsidRPr="006349E4">
        <w:rPr>
          <w:rFonts w:ascii="Times New Roman" w:hAnsi="Times New Roman" w:cs="Times New Roman"/>
          <w:sz w:val="24"/>
          <w:szCs w:val="24"/>
        </w:rPr>
        <w:t xml:space="preserve"> student thesis write-up.</w:t>
      </w:r>
    </w:p>
    <w:p w:rsidR="00345A79" w:rsidRPr="006349E4" w:rsidRDefault="00EC4A12" w:rsidP="006349E4">
      <w:pPr>
        <w:spacing w:line="360" w:lineRule="auto"/>
        <w:jc w:val="both"/>
        <w:rPr>
          <w:rFonts w:ascii="Times New Roman" w:hAnsi="Times New Roman" w:cs="Times New Roman"/>
          <w:b/>
          <w:sz w:val="24"/>
          <w:szCs w:val="24"/>
        </w:rPr>
      </w:pPr>
      <w:r w:rsidRPr="006349E4">
        <w:rPr>
          <w:rFonts w:ascii="Times New Roman" w:hAnsi="Times New Roman" w:cs="Times New Roman"/>
          <w:b/>
          <w:sz w:val="24"/>
          <w:szCs w:val="24"/>
        </w:rPr>
        <w:t xml:space="preserve">Obstacles to </w:t>
      </w:r>
      <w:r w:rsidR="006349E4" w:rsidRPr="006349E4">
        <w:rPr>
          <w:rFonts w:ascii="Times New Roman" w:hAnsi="Times New Roman" w:cs="Times New Roman"/>
          <w:b/>
          <w:sz w:val="24"/>
          <w:szCs w:val="24"/>
        </w:rPr>
        <w:t xml:space="preserve">Sustainable Development </w:t>
      </w:r>
      <w:r w:rsidR="007171A9">
        <w:rPr>
          <w:rFonts w:ascii="Times New Roman" w:hAnsi="Times New Roman" w:cs="Times New Roman"/>
          <w:b/>
          <w:sz w:val="24"/>
          <w:szCs w:val="24"/>
        </w:rPr>
        <w:t>of Library and Information Science Education in Nigeria</w:t>
      </w:r>
    </w:p>
    <w:p w:rsidR="00EC4A12" w:rsidRPr="000214CC" w:rsidRDefault="00EC4A12" w:rsidP="006349E4">
      <w:pPr>
        <w:spacing w:line="360" w:lineRule="auto"/>
        <w:jc w:val="both"/>
        <w:rPr>
          <w:rFonts w:ascii="Times New Roman" w:hAnsi="Times New Roman" w:cs="Times New Roman"/>
          <w:b/>
          <w:sz w:val="24"/>
          <w:szCs w:val="24"/>
        </w:rPr>
      </w:pPr>
      <w:r w:rsidRPr="000214CC">
        <w:rPr>
          <w:rFonts w:ascii="Times New Roman" w:hAnsi="Times New Roman" w:cs="Times New Roman"/>
          <w:b/>
          <w:sz w:val="24"/>
          <w:szCs w:val="24"/>
        </w:rPr>
        <w:t>Proliferatio</w:t>
      </w:r>
      <w:r w:rsidR="0051088E" w:rsidRPr="000214CC">
        <w:rPr>
          <w:rFonts w:ascii="Times New Roman" w:hAnsi="Times New Roman" w:cs="Times New Roman"/>
          <w:b/>
          <w:sz w:val="24"/>
          <w:szCs w:val="24"/>
        </w:rPr>
        <w:t>n of LIS schools and programmes</w:t>
      </w:r>
      <w:r w:rsidRPr="000214CC">
        <w:rPr>
          <w:rFonts w:ascii="Times New Roman" w:hAnsi="Times New Roman" w:cs="Times New Roman"/>
          <w:b/>
          <w:sz w:val="24"/>
          <w:szCs w:val="24"/>
        </w:rPr>
        <w:t>:</w:t>
      </w:r>
    </w:p>
    <w:p w:rsidR="00C41607" w:rsidRDefault="00EC4A12" w:rsidP="006349E4">
      <w:pPr>
        <w:spacing w:line="360" w:lineRule="auto"/>
        <w:jc w:val="both"/>
        <w:rPr>
          <w:rFonts w:ascii="Times New Roman" w:hAnsi="Times New Roman" w:cs="Times New Roman"/>
          <w:sz w:val="24"/>
          <w:szCs w:val="24"/>
        </w:rPr>
      </w:pPr>
      <w:r w:rsidRPr="006349E4">
        <w:rPr>
          <w:rFonts w:ascii="Times New Roman" w:hAnsi="Times New Roman" w:cs="Times New Roman"/>
          <w:sz w:val="24"/>
          <w:szCs w:val="24"/>
        </w:rPr>
        <w:t>This is a ser</w:t>
      </w:r>
      <w:r w:rsidR="005B1A74">
        <w:rPr>
          <w:rFonts w:ascii="Times New Roman" w:hAnsi="Times New Roman" w:cs="Times New Roman"/>
          <w:sz w:val="24"/>
          <w:szCs w:val="24"/>
        </w:rPr>
        <w:t>i</w:t>
      </w:r>
      <w:r w:rsidRPr="006349E4">
        <w:rPr>
          <w:rFonts w:ascii="Times New Roman" w:hAnsi="Times New Roman" w:cs="Times New Roman"/>
          <w:sz w:val="24"/>
          <w:szCs w:val="24"/>
        </w:rPr>
        <w:t>ous</w:t>
      </w:r>
      <w:r w:rsidR="00F80ED1">
        <w:rPr>
          <w:rFonts w:ascii="Times New Roman" w:hAnsi="Times New Roman" w:cs="Times New Roman"/>
          <w:sz w:val="24"/>
          <w:szCs w:val="24"/>
        </w:rPr>
        <w:t xml:space="preserve"> problem to LISE in Nigeria as </w:t>
      </w:r>
      <w:r w:rsidRPr="006349E4">
        <w:rPr>
          <w:rFonts w:ascii="Times New Roman" w:hAnsi="Times New Roman" w:cs="Times New Roman"/>
          <w:sz w:val="24"/>
          <w:szCs w:val="24"/>
        </w:rPr>
        <w:t xml:space="preserve">new library schools and programmes were established without due process or due regard to standards in terms of resources, staffing, structure, location, </w:t>
      </w:r>
      <w:r w:rsidR="00D732DE" w:rsidRPr="006349E4">
        <w:rPr>
          <w:rFonts w:ascii="Times New Roman" w:hAnsi="Times New Roman" w:cs="Times New Roman"/>
          <w:sz w:val="24"/>
          <w:szCs w:val="24"/>
        </w:rPr>
        <w:t>and curriculum</w:t>
      </w:r>
      <w:r w:rsidRPr="006349E4">
        <w:rPr>
          <w:rFonts w:ascii="Times New Roman" w:hAnsi="Times New Roman" w:cs="Times New Roman"/>
          <w:sz w:val="24"/>
          <w:szCs w:val="24"/>
        </w:rPr>
        <w:t xml:space="preserve">. </w:t>
      </w:r>
      <w:r w:rsidR="005B1A74" w:rsidRPr="006349E4">
        <w:rPr>
          <w:rFonts w:ascii="Times New Roman" w:hAnsi="Times New Roman" w:cs="Times New Roman"/>
          <w:sz w:val="24"/>
          <w:szCs w:val="24"/>
        </w:rPr>
        <w:t xml:space="preserve">This </w:t>
      </w:r>
      <w:r w:rsidRPr="006349E4">
        <w:rPr>
          <w:rFonts w:ascii="Times New Roman" w:hAnsi="Times New Roman" w:cs="Times New Roman"/>
          <w:sz w:val="24"/>
          <w:szCs w:val="24"/>
        </w:rPr>
        <w:t>situation</w:t>
      </w:r>
      <w:r w:rsidR="005B1A74">
        <w:rPr>
          <w:rFonts w:ascii="Times New Roman" w:hAnsi="Times New Roman" w:cs="Times New Roman"/>
          <w:sz w:val="24"/>
          <w:szCs w:val="24"/>
        </w:rPr>
        <w:t xml:space="preserve"> has l</w:t>
      </w:r>
      <w:r w:rsidRPr="006349E4">
        <w:rPr>
          <w:rFonts w:ascii="Times New Roman" w:hAnsi="Times New Roman" w:cs="Times New Roman"/>
          <w:sz w:val="24"/>
          <w:szCs w:val="24"/>
        </w:rPr>
        <w:t xml:space="preserve">ed to massive enrolment of students, inadequate classroom accommodation and failure </w:t>
      </w:r>
      <w:r w:rsidR="00F80ED1">
        <w:rPr>
          <w:rFonts w:ascii="Times New Roman" w:hAnsi="Times New Roman" w:cs="Times New Roman"/>
          <w:sz w:val="24"/>
          <w:szCs w:val="24"/>
        </w:rPr>
        <w:t xml:space="preserve">in </w:t>
      </w:r>
      <w:r w:rsidRPr="006349E4">
        <w:rPr>
          <w:rFonts w:ascii="Times New Roman" w:hAnsi="Times New Roman" w:cs="Times New Roman"/>
          <w:sz w:val="24"/>
          <w:szCs w:val="24"/>
        </w:rPr>
        <w:t xml:space="preserve">accreditation </w:t>
      </w:r>
      <w:r w:rsidR="00E07CD2" w:rsidRPr="006349E4">
        <w:rPr>
          <w:rFonts w:ascii="Times New Roman" w:hAnsi="Times New Roman" w:cs="Times New Roman"/>
          <w:sz w:val="24"/>
          <w:szCs w:val="24"/>
        </w:rPr>
        <w:t>such as interim or denied (Saka,</w:t>
      </w:r>
      <w:r w:rsidR="003025AD">
        <w:rPr>
          <w:rFonts w:ascii="Times New Roman" w:hAnsi="Times New Roman" w:cs="Times New Roman"/>
          <w:sz w:val="24"/>
          <w:szCs w:val="24"/>
        </w:rPr>
        <w:t xml:space="preserve"> </w:t>
      </w:r>
      <w:proofErr w:type="spellStart"/>
      <w:r w:rsidR="00C41607">
        <w:rPr>
          <w:rFonts w:ascii="Times New Roman" w:hAnsi="Times New Roman" w:cs="Times New Roman"/>
          <w:sz w:val="24"/>
          <w:szCs w:val="24"/>
        </w:rPr>
        <w:t>Garba</w:t>
      </w:r>
      <w:proofErr w:type="spellEnd"/>
      <w:r w:rsidR="00C41607">
        <w:rPr>
          <w:rFonts w:ascii="Times New Roman" w:hAnsi="Times New Roman" w:cs="Times New Roman"/>
          <w:sz w:val="24"/>
          <w:szCs w:val="24"/>
        </w:rPr>
        <w:t xml:space="preserve"> and </w:t>
      </w:r>
      <w:proofErr w:type="spellStart"/>
      <w:r w:rsidR="00C41607">
        <w:rPr>
          <w:rFonts w:ascii="Times New Roman" w:hAnsi="Times New Roman" w:cs="Times New Roman"/>
          <w:sz w:val="24"/>
          <w:szCs w:val="24"/>
        </w:rPr>
        <w:t>Zarmai</w:t>
      </w:r>
      <w:proofErr w:type="spellEnd"/>
      <w:r w:rsidR="00E07CD2" w:rsidRPr="006349E4">
        <w:rPr>
          <w:rFonts w:ascii="Times New Roman" w:hAnsi="Times New Roman" w:cs="Times New Roman"/>
          <w:sz w:val="24"/>
          <w:szCs w:val="24"/>
        </w:rPr>
        <w:t>, 2018).</w:t>
      </w:r>
    </w:p>
    <w:p w:rsidR="00483169" w:rsidRDefault="00C41607" w:rsidP="006349E4">
      <w:pPr>
        <w:spacing w:line="360" w:lineRule="auto"/>
        <w:jc w:val="both"/>
        <w:rPr>
          <w:rFonts w:ascii="Times New Roman" w:hAnsi="Times New Roman" w:cs="Times New Roman"/>
          <w:b/>
          <w:sz w:val="24"/>
          <w:szCs w:val="24"/>
        </w:rPr>
      </w:pPr>
      <w:r w:rsidRPr="000214CC">
        <w:rPr>
          <w:rFonts w:ascii="Times New Roman" w:hAnsi="Times New Roman" w:cs="Times New Roman"/>
          <w:b/>
          <w:sz w:val="24"/>
          <w:szCs w:val="24"/>
        </w:rPr>
        <w:t>Dis</w:t>
      </w:r>
      <w:r w:rsidR="00E07CD2" w:rsidRPr="000214CC">
        <w:rPr>
          <w:rFonts w:ascii="Times New Roman" w:hAnsi="Times New Roman" w:cs="Times New Roman"/>
          <w:b/>
          <w:sz w:val="24"/>
          <w:szCs w:val="24"/>
        </w:rPr>
        <w:t xml:space="preserve">parity </w:t>
      </w:r>
      <w:r w:rsidRPr="000214CC">
        <w:rPr>
          <w:rFonts w:ascii="Times New Roman" w:hAnsi="Times New Roman" w:cs="Times New Roman"/>
          <w:b/>
          <w:sz w:val="24"/>
          <w:szCs w:val="24"/>
        </w:rPr>
        <w:t xml:space="preserve">Issues </w:t>
      </w:r>
    </w:p>
    <w:p w:rsidR="00E07CD2" w:rsidRPr="006349E4" w:rsidRDefault="00E07CD2" w:rsidP="006349E4">
      <w:pPr>
        <w:spacing w:line="360" w:lineRule="auto"/>
        <w:jc w:val="both"/>
        <w:rPr>
          <w:rFonts w:ascii="Times New Roman" w:hAnsi="Times New Roman" w:cs="Times New Roman"/>
          <w:sz w:val="24"/>
          <w:szCs w:val="24"/>
        </w:rPr>
      </w:pPr>
      <w:r w:rsidRPr="006349E4">
        <w:rPr>
          <w:rFonts w:ascii="Times New Roman" w:hAnsi="Times New Roman" w:cs="Times New Roman"/>
          <w:sz w:val="24"/>
          <w:szCs w:val="24"/>
        </w:rPr>
        <w:t>The development of LISE has negatively been affected by disparity in the curricular of library school</w:t>
      </w:r>
      <w:r w:rsidR="002C365C">
        <w:rPr>
          <w:rFonts w:ascii="Times New Roman" w:hAnsi="Times New Roman" w:cs="Times New Roman"/>
          <w:sz w:val="24"/>
          <w:szCs w:val="24"/>
        </w:rPr>
        <w:t>s (p</w:t>
      </w:r>
      <w:r w:rsidR="00515EAC">
        <w:rPr>
          <w:rFonts w:ascii="Times New Roman" w:hAnsi="Times New Roman" w:cs="Times New Roman"/>
          <w:sz w:val="24"/>
          <w:szCs w:val="24"/>
        </w:rPr>
        <w:t xml:space="preserve">olytechnics, monotechnics and </w:t>
      </w:r>
      <w:r w:rsidRPr="006349E4">
        <w:rPr>
          <w:rFonts w:ascii="Times New Roman" w:hAnsi="Times New Roman" w:cs="Times New Roman"/>
          <w:sz w:val="24"/>
          <w:szCs w:val="24"/>
        </w:rPr>
        <w:t>universities).</w:t>
      </w:r>
      <w:r w:rsidR="001D3E63">
        <w:rPr>
          <w:rFonts w:ascii="Times New Roman" w:hAnsi="Times New Roman" w:cs="Times New Roman"/>
          <w:sz w:val="24"/>
          <w:szCs w:val="24"/>
        </w:rPr>
        <w:t>The</w:t>
      </w:r>
      <w:r w:rsidR="004F763A">
        <w:rPr>
          <w:rFonts w:ascii="Times New Roman" w:hAnsi="Times New Roman" w:cs="Times New Roman"/>
          <w:sz w:val="24"/>
          <w:szCs w:val="24"/>
        </w:rPr>
        <w:t>re is</w:t>
      </w:r>
      <w:r w:rsidR="00EB6F7E">
        <w:rPr>
          <w:rFonts w:ascii="Times New Roman" w:hAnsi="Times New Roman" w:cs="Times New Roman"/>
          <w:sz w:val="24"/>
          <w:szCs w:val="24"/>
        </w:rPr>
        <w:t xml:space="preserve"> disparity in</w:t>
      </w:r>
      <w:r w:rsidR="00A70F51">
        <w:rPr>
          <w:rFonts w:ascii="Times New Roman" w:hAnsi="Times New Roman" w:cs="Times New Roman"/>
          <w:sz w:val="24"/>
          <w:szCs w:val="24"/>
        </w:rPr>
        <w:t xml:space="preserve"> some library schools regarding  </w:t>
      </w:r>
      <w:r w:rsidRPr="006349E4">
        <w:rPr>
          <w:rFonts w:ascii="Times New Roman" w:hAnsi="Times New Roman" w:cs="Times New Roman"/>
          <w:sz w:val="24"/>
          <w:szCs w:val="24"/>
        </w:rPr>
        <w:t xml:space="preserve"> core, elective</w:t>
      </w:r>
      <w:r w:rsidR="00A70F51">
        <w:rPr>
          <w:rFonts w:ascii="Times New Roman" w:hAnsi="Times New Roman" w:cs="Times New Roman"/>
          <w:sz w:val="24"/>
          <w:szCs w:val="24"/>
        </w:rPr>
        <w:t xml:space="preserve"> and ICT courses</w:t>
      </w:r>
      <w:r w:rsidRPr="006349E4">
        <w:rPr>
          <w:rFonts w:ascii="Times New Roman" w:hAnsi="Times New Roman" w:cs="Times New Roman"/>
          <w:sz w:val="24"/>
          <w:szCs w:val="24"/>
        </w:rPr>
        <w:t xml:space="preserve"> as opposed to the content of the NBTE/NUC Benchmark.</w:t>
      </w:r>
      <w:r w:rsidR="002C365C">
        <w:rPr>
          <w:rFonts w:ascii="Times New Roman" w:hAnsi="Times New Roman" w:cs="Times New Roman"/>
          <w:sz w:val="24"/>
          <w:szCs w:val="24"/>
        </w:rPr>
        <w:t xml:space="preserve"> In some library schools, core courses contained in NUC/NBTE can be found in their curricular as electives and vice-versa</w:t>
      </w:r>
    </w:p>
    <w:p w:rsidR="00E07CD2" w:rsidRDefault="000641BC" w:rsidP="006349E4">
      <w:pPr>
        <w:spacing w:line="360" w:lineRule="auto"/>
        <w:jc w:val="both"/>
        <w:rPr>
          <w:rFonts w:ascii="Times New Roman" w:hAnsi="Times New Roman" w:cs="Times New Roman"/>
          <w:sz w:val="24"/>
          <w:szCs w:val="24"/>
        </w:rPr>
      </w:pPr>
      <w:r>
        <w:rPr>
          <w:rFonts w:ascii="Times New Roman" w:hAnsi="Times New Roman" w:cs="Times New Roman"/>
          <w:sz w:val="24"/>
          <w:szCs w:val="24"/>
        </w:rPr>
        <w:t>The second aspect of</w:t>
      </w:r>
      <w:r w:rsidR="00E07CD2" w:rsidRPr="006349E4">
        <w:rPr>
          <w:rFonts w:ascii="Times New Roman" w:hAnsi="Times New Roman" w:cs="Times New Roman"/>
          <w:sz w:val="24"/>
          <w:szCs w:val="24"/>
        </w:rPr>
        <w:t xml:space="preserve"> disparity is the admission requirement</w:t>
      </w:r>
      <w:r w:rsidR="00944F68">
        <w:rPr>
          <w:rFonts w:ascii="Times New Roman" w:hAnsi="Times New Roman" w:cs="Times New Roman"/>
          <w:sz w:val="24"/>
          <w:szCs w:val="24"/>
        </w:rPr>
        <w:t>s</w:t>
      </w:r>
      <w:r w:rsidR="00E07CD2" w:rsidRPr="006349E4">
        <w:rPr>
          <w:rFonts w:ascii="Times New Roman" w:hAnsi="Times New Roman" w:cs="Times New Roman"/>
          <w:sz w:val="24"/>
          <w:szCs w:val="24"/>
        </w:rPr>
        <w:t xml:space="preserve"> for c</w:t>
      </w:r>
      <w:r w:rsidR="00397A7A">
        <w:rPr>
          <w:rFonts w:ascii="Times New Roman" w:hAnsi="Times New Roman" w:cs="Times New Roman"/>
          <w:sz w:val="24"/>
          <w:szCs w:val="24"/>
        </w:rPr>
        <w:t>andidates with ‘o</w:t>
      </w:r>
      <w:r w:rsidR="00944F68">
        <w:rPr>
          <w:rFonts w:ascii="Times New Roman" w:hAnsi="Times New Roman" w:cs="Times New Roman"/>
          <w:sz w:val="24"/>
          <w:szCs w:val="24"/>
        </w:rPr>
        <w:t>’ level subjects</w:t>
      </w:r>
      <w:r w:rsidR="00E07CD2" w:rsidRPr="006349E4">
        <w:rPr>
          <w:rFonts w:ascii="Times New Roman" w:hAnsi="Times New Roman" w:cs="Times New Roman"/>
          <w:sz w:val="24"/>
          <w:szCs w:val="24"/>
        </w:rPr>
        <w:t xml:space="preserve"> ND,</w:t>
      </w:r>
      <w:r w:rsidR="003025AD">
        <w:rPr>
          <w:rFonts w:ascii="Times New Roman" w:hAnsi="Times New Roman" w:cs="Times New Roman"/>
          <w:sz w:val="24"/>
          <w:szCs w:val="24"/>
        </w:rPr>
        <w:t xml:space="preserve"> </w:t>
      </w:r>
      <w:r w:rsidR="00944F68">
        <w:rPr>
          <w:rFonts w:ascii="Times New Roman" w:hAnsi="Times New Roman" w:cs="Times New Roman"/>
          <w:sz w:val="24"/>
          <w:szCs w:val="24"/>
        </w:rPr>
        <w:t>HND into</w:t>
      </w:r>
      <w:r w:rsidR="00E07CD2" w:rsidRPr="006349E4">
        <w:rPr>
          <w:rFonts w:ascii="Times New Roman" w:hAnsi="Times New Roman" w:cs="Times New Roman"/>
          <w:sz w:val="24"/>
          <w:szCs w:val="24"/>
        </w:rPr>
        <w:t xml:space="preserve"> degree programmes.</w:t>
      </w:r>
      <w:r w:rsidR="006D7FBC">
        <w:rPr>
          <w:rFonts w:ascii="Times New Roman" w:hAnsi="Times New Roman" w:cs="Times New Roman"/>
          <w:sz w:val="24"/>
          <w:szCs w:val="24"/>
        </w:rPr>
        <w:t xml:space="preserve"> </w:t>
      </w:r>
      <w:r w:rsidR="00E84318">
        <w:rPr>
          <w:rFonts w:ascii="Times New Roman" w:hAnsi="Times New Roman" w:cs="Times New Roman"/>
          <w:sz w:val="24"/>
          <w:szCs w:val="24"/>
        </w:rPr>
        <w:t>The ‘</w:t>
      </w:r>
      <w:r w:rsidR="001B7F0B">
        <w:rPr>
          <w:rFonts w:ascii="Times New Roman" w:hAnsi="Times New Roman" w:cs="Times New Roman"/>
          <w:sz w:val="24"/>
          <w:szCs w:val="24"/>
        </w:rPr>
        <w:t>O</w:t>
      </w:r>
      <w:r w:rsidR="00E84318">
        <w:rPr>
          <w:rFonts w:ascii="Times New Roman" w:hAnsi="Times New Roman" w:cs="Times New Roman"/>
          <w:sz w:val="24"/>
          <w:szCs w:val="24"/>
        </w:rPr>
        <w:t>’</w:t>
      </w:r>
      <w:r w:rsidR="00E07CD2" w:rsidRPr="006349E4">
        <w:rPr>
          <w:rFonts w:ascii="Times New Roman" w:hAnsi="Times New Roman" w:cs="Times New Roman"/>
          <w:sz w:val="24"/>
          <w:szCs w:val="24"/>
        </w:rPr>
        <w:t xml:space="preserve"> level credit/subject credit com</w:t>
      </w:r>
      <w:r w:rsidR="002E7FD3">
        <w:rPr>
          <w:rFonts w:ascii="Times New Roman" w:hAnsi="Times New Roman" w:cs="Times New Roman"/>
          <w:sz w:val="24"/>
          <w:szCs w:val="24"/>
        </w:rPr>
        <w:t xml:space="preserve">bination </w:t>
      </w:r>
      <w:r w:rsidR="002E7FD3">
        <w:rPr>
          <w:rFonts w:ascii="Times New Roman" w:hAnsi="Times New Roman" w:cs="Times New Roman"/>
          <w:sz w:val="24"/>
          <w:szCs w:val="24"/>
        </w:rPr>
        <w:lastRenderedPageBreak/>
        <w:t>varies from university</w:t>
      </w:r>
      <w:r w:rsidR="00E07CD2" w:rsidRPr="006349E4">
        <w:rPr>
          <w:rFonts w:ascii="Times New Roman" w:hAnsi="Times New Roman" w:cs="Times New Roman"/>
          <w:sz w:val="24"/>
          <w:szCs w:val="24"/>
        </w:rPr>
        <w:t xml:space="preserve"> </w:t>
      </w:r>
      <w:r w:rsidR="002E7FD3">
        <w:rPr>
          <w:rFonts w:ascii="Times New Roman" w:hAnsi="Times New Roman" w:cs="Times New Roman"/>
          <w:sz w:val="24"/>
          <w:szCs w:val="24"/>
        </w:rPr>
        <w:t>to university</w:t>
      </w:r>
      <w:r w:rsidR="000E16B4">
        <w:rPr>
          <w:rFonts w:ascii="Times New Roman" w:hAnsi="Times New Roman" w:cs="Times New Roman"/>
          <w:sz w:val="24"/>
          <w:szCs w:val="24"/>
        </w:rPr>
        <w:t xml:space="preserve"> which</w:t>
      </w:r>
      <w:r w:rsidR="00CE7B70" w:rsidRPr="006349E4">
        <w:rPr>
          <w:rFonts w:ascii="Times New Roman" w:hAnsi="Times New Roman" w:cs="Times New Roman"/>
          <w:sz w:val="24"/>
          <w:szCs w:val="24"/>
        </w:rPr>
        <w:t xml:space="preserve"> is contrary to UTME</w:t>
      </w:r>
      <w:r w:rsidR="00FB3230">
        <w:rPr>
          <w:rFonts w:ascii="Times New Roman" w:hAnsi="Times New Roman" w:cs="Times New Roman"/>
          <w:sz w:val="24"/>
          <w:szCs w:val="24"/>
        </w:rPr>
        <w:t>,</w:t>
      </w:r>
      <w:r w:rsidR="00CE7B70" w:rsidRPr="006349E4">
        <w:rPr>
          <w:rFonts w:ascii="Times New Roman" w:hAnsi="Times New Roman" w:cs="Times New Roman"/>
          <w:sz w:val="24"/>
          <w:szCs w:val="24"/>
        </w:rPr>
        <w:t xml:space="preserve"> and NUC/BMAS </w:t>
      </w:r>
      <w:r w:rsidR="00FB712D">
        <w:rPr>
          <w:rFonts w:ascii="Times New Roman" w:hAnsi="Times New Roman" w:cs="Times New Roman"/>
          <w:sz w:val="24"/>
          <w:szCs w:val="24"/>
        </w:rPr>
        <w:t>guidelines particularly the</w:t>
      </w:r>
      <w:r w:rsidR="00CE7B70" w:rsidRPr="006349E4">
        <w:rPr>
          <w:rFonts w:ascii="Times New Roman" w:hAnsi="Times New Roman" w:cs="Times New Roman"/>
          <w:sz w:val="24"/>
          <w:szCs w:val="24"/>
        </w:rPr>
        <w:t xml:space="preserve"> 2018</w:t>
      </w:r>
      <w:r w:rsidR="00FB712D">
        <w:rPr>
          <w:rFonts w:ascii="Times New Roman" w:hAnsi="Times New Roman" w:cs="Times New Roman"/>
          <w:sz w:val="24"/>
          <w:szCs w:val="24"/>
        </w:rPr>
        <w:t xml:space="preserve"> edition</w:t>
      </w:r>
      <w:r w:rsidR="00CE7B70" w:rsidRPr="006349E4">
        <w:rPr>
          <w:rFonts w:ascii="Times New Roman" w:hAnsi="Times New Roman" w:cs="Times New Roman"/>
          <w:sz w:val="24"/>
          <w:szCs w:val="24"/>
        </w:rPr>
        <w:t>.</w:t>
      </w:r>
    </w:p>
    <w:p w:rsidR="00C019C0" w:rsidRDefault="00F26208" w:rsidP="00D442DD">
      <w:pPr>
        <w:spacing w:line="360" w:lineRule="auto"/>
        <w:jc w:val="both"/>
        <w:rPr>
          <w:rFonts w:ascii="Times New Roman" w:hAnsi="Times New Roman" w:cs="Times New Roman"/>
          <w:sz w:val="24"/>
          <w:szCs w:val="24"/>
        </w:rPr>
      </w:pPr>
      <w:r w:rsidRPr="00D442DD">
        <w:rPr>
          <w:rFonts w:ascii="Times New Roman" w:hAnsi="Times New Roman" w:cs="Times New Roman"/>
          <w:sz w:val="24"/>
          <w:szCs w:val="24"/>
        </w:rPr>
        <w:t xml:space="preserve">The </w:t>
      </w:r>
      <w:r w:rsidR="00227C31" w:rsidRPr="00D442DD">
        <w:rPr>
          <w:rFonts w:ascii="Times New Roman" w:hAnsi="Times New Roman" w:cs="Times New Roman"/>
          <w:sz w:val="24"/>
          <w:szCs w:val="24"/>
        </w:rPr>
        <w:t xml:space="preserve">table </w:t>
      </w:r>
      <w:r w:rsidR="004E3873" w:rsidRPr="00D442DD">
        <w:rPr>
          <w:rFonts w:ascii="Times New Roman" w:hAnsi="Times New Roman" w:cs="Times New Roman"/>
          <w:sz w:val="24"/>
          <w:szCs w:val="24"/>
        </w:rPr>
        <w:t xml:space="preserve">contains variations in </w:t>
      </w:r>
      <w:r w:rsidR="00E84318" w:rsidRPr="00D442DD">
        <w:rPr>
          <w:rFonts w:ascii="Times New Roman" w:hAnsi="Times New Roman" w:cs="Times New Roman"/>
          <w:sz w:val="24"/>
          <w:szCs w:val="24"/>
        </w:rPr>
        <w:t>‘</w:t>
      </w:r>
      <w:r w:rsidR="001B7F0B">
        <w:rPr>
          <w:rFonts w:ascii="Times New Roman" w:hAnsi="Times New Roman" w:cs="Times New Roman"/>
          <w:sz w:val="24"/>
          <w:szCs w:val="24"/>
        </w:rPr>
        <w:t>O</w:t>
      </w:r>
      <w:r w:rsidR="00E84318" w:rsidRPr="00D442DD">
        <w:rPr>
          <w:rFonts w:ascii="Times New Roman" w:hAnsi="Times New Roman" w:cs="Times New Roman"/>
          <w:sz w:val="24"/>
          <w:szCs w:val="24"/>
        </w:rPr>
        <w:t>’</w:t>
      </w:r>
      <w:r w:rsidRPr="00D442DD">
        <w:rPr>
          <w:rFonts w:ascii="Times New Roman" w:hAnsi="Times New Roman" w:cs="Times New Roman"/>
          <w:sz w:val="24"/>
          <w:szCs w:val="24"/>
        </w:rPr>
        <w:t xml:space="preserve"> level subjects requirements </w:t>
      </w:r>
      <w:r w:rsidR="001C2BDC" w:rsidRPr="00D442DD">
        <w:rPr>
          <w:rFonts w:ascii="Times New Roman" w:hAnsi="Times New Roman" w:cs="Times New Roman"/>
          <w:sz w:val="24"/>
          <w:szCs w:val="24"/>
        </w:rPr>
        <w:t xml:space="preserve">at credit level and UTME cut-off point </w:t>
      </w:r>
      <w:r w:rsidR="008B60B6">
        <w:rPr>
          <w:rFonts w:ascii="Times New Roman" w:hAnsi="Times New Roman" w:cs="Times New Roman"/>
          <w:sz w:val="24"/>
          <w:szCs w:val="24"/>
        </w:rPr>
        <w:t xml:space="preserve">for admission </w:t>
      </w:r>
      <w:r w:rsidR="001C2BDC" w:rsidRPr="00D442DD">
        <w:rPr>
          <w:rFonts w:ascii="Times New Roman" w:hAnsi="Times New Roman" w:cs="Times New Roman"/>
          <w:sz w:val="24"/>
          <w:szCs w:val="24"/>
        </w:rPr>
        <w:t>in selected</w:t>
      </w:r>
      <w:r w:rsidR="004E3873" w:rsidRPr="00D442DD">
        <w:rPr>
          <w:rFonts w:ascii="Times New Roman" w:hAnsi="Times New Roman" w:cs="Times New Roman"/>
          <w:sz w:val="24"/>
          <w:szCs w:val="24"/>
        </w:rPr>
        <w:t xml:space="preserve"> new and </w:t>
      </w:r>
      <w:r w:rsidR="00E84318" w:rsidRPr="00D442DD">
        <w:rPr>
          <w:rFonts w:ascii="Times New Roman" w:hAnsi="Times New Roman" w:cs="Times New Roman"/>
          <w:sz w:val="24"/>
          <w:szCs w:val="24"/>
        </w:rPr>
        <w:t>old university</w:t>
      </w:r>
      <w:r w:rsidR="001C2BDC" w:rsidRPr="00D442DD">
        <w:rPr>
          <w:rFonts w:ascii="Times New Roman" w:hAnsi="Times New Roman" w:cs="Times New Roman"/>
          <w:sz w:val="24"/>
          <w:szCs w:val="24"/>
        </w:rPr>
        <w:t>-</w:t>
      </w:r>
      <w:r w:rsidRPr="00D442DD">
        <w:rPr>
          <w:rFonts w:ascii="Times New Roman" w:hAnsi="Times New Roman" w:cs="Times New Roman"/>
          <w:sz w:val="24"/>
          <w:szCs w:val="24"/>
        </w:rPr>
        <w:t>based library schools in Nigeria</w:t>
      </w:r>
      <w:r w:rsidR="00391464">
        <w:rPr>
          <w:rFonts w:ascii="Times New Roman" w:hAnsi="Times New Roman" w:cs="Times New Roman"/>
          <w:sz w:val="24"/>
          <w:szCs w:val="24"/>
        </w:rPr>
        <w:t xml:space="preserve"> for 2019/2020 admission exercise</w:t>
      </w:r>
      <w:r w:rsidR="00C019C0" w:rsidRPr="00D442DD">
        <w:rPr>
          <w:rFonts w:ascii="Times New Roman" w:hAnsi="Times New Roman" w:cs="Times New Roman"/>
          <w:sz w:val="24"/>
          <w:szCs w:val="24"/>
        </w:rPr>
        <w:t>.</w:t>
      </w:r>
    </w:p>
    <w:p w:rsidR="00225661" w:rsidRPr="00225661" w:rsidRDefault="00495192" w:rsidP="00225661">
      <w:pPr>
        <w:spacing w:line="360" w:lineRule="auto"/>
        <w:ind w:left="1440" w:hanging="1440"/>
        <w:jc w:val="both"/>
        <w:rPr>
          <w:rFonts w:ascii="Times New Roman" w:hAnsi="Times New Roman" w:cs="Times New Roman"/>
          <w:b/>
          <w:sz w:val="24"/>
          <w:szCs w:val="24"/>
        </w:rPr>
      </w:pPr>
      <w:r>
        <w:rPr>
          <w:rFonts w:ascii="Times New Roman" w:hAnsi="Times New Roman" w:cs="Times New Roman"/>
          <w:b/>
          <w:sz w:val="24"/>
          <w:szCs w:val="24"/>
        </w:rPr>
        <w:t xml:space="preserve">Table 2: </w:t>
      </w:r>
      <w:r w:rsidR="00225661">
        <w:rPr>
          <w:rFonts w:ascii="Times New Roman" w:hAnsi="Times New Roman" w:cs="Times New Roman"/>
          <w:b/>
          <w:sz w:val="24"/>
          <w:szCs w:val="24"/>
        </w:rPr>
        <w:t xml:space="preserve">UTME/O Level Subjects Admission Requirements </w:t>
      </w:r>
    </w:p>
    <w:tbl>
      <w:tblPr>
        <w:tblStyle w:val="TableGrid"/>
        <w:tblW w:w="9791" w:type="dxa"/>
        <w:tblLook w:val="04A0" w:firstRow="1" w:lastRow="0" w:firstColumn="1" w:lastColumn="0" w:noHBand="0" w:noVBand="1"/>
      </w:tblPr>
      <w:tblGrid>
        <w:gridCol w:w="3144"/>
        <w:gridCol w:w="4434"/>
        <w:gridCol w:w="2213"/>
      </w:tblGrid>
      <w:tr w:rsidR="002A6498" w:rsidTr="002A6498">
        <w:trPr>
          <w:trHeight w:val="602"/>
        </w:trPr>
        <w:tc>
          <w:tcPr>
            <w:tcW w:w="3144" w:type="dxa"/>
          </w:tcPr>
          <w:p w:rsidR="002A6498" w:rsidRPr="00CE4AE4" w:rsidRDefault="002A6498" w:rsidP="00D77152">
            <w:pPr>
              <w:jc w:val="both"/>
              <w:rPr>
                <w:rFonts w:ascii="Times New Roman" w:hAnsi="Times New Roman" w:cs="Times New Roman"/>
              </w:rPr>
            </w:pPr>
            <w:r w:rsidRPr="00CE4AE4">
              <w:rPr>
                <w:rFonts w:ascii="Times New Roman" w:hAnsi="Times New Roman" w:cs="Times New Roman"/>
              </w:rPr>
              <w:t>Library</w:t>
            </w:r>
            <w:r>
              <w:rPr>
                <w:rFonts w:ascii="Times New Roman" w:hAnsi="Times New Roman" w:cs="Times New Roman"/>
              </w:rPr>
              <w:t xml:space="preserve"> S</w:t>
            </w:r>
            <w:r w:rsidRPr="00CE4AE4">
              <w:rPr>
                <w:rFonts w:ascii="Times New Roman" w:hAnsi="Times New Roman" w:cs="Times New Roman"/>
              </w:rPr>
              <w:t xml:space="preserve">chools </w:t>
            </w:r>
          </w:p>
        </w:tc>
        <w:tc>
          <w:tcPr>
            <w:tcW w:w="4434" w:type="dxa"/>
          </w:tcPr>
          <w:p w:rsidR="002A6498" w:rsidRPr="00CE4AE4" w:rsidRDefault="002A6498" w:rsidP="00D77152">
            <w:pPr>
              <w:jc w:val="both"/>
              <w:rPr>
                <w:rFonts w:ascii="Times New Roman" w:hAnsi="Times New Roman" w:cs="Times New Roman"/>
              </w:rPr>
            </w:pPr>
            <w:r w:rsidRPr="00CE4AE4">
              <w:rPr>
                <w:rFonts w:ascii="Times New Roman" w:hAnsi="Times New Roman" w:cs="Times New Roman"/>
              </w:rPr>
              <w:t xml:space="preserve">‘‘O’’ level subjects </w:t>
            </w:r>
            <w:r>
              <w:rPr>
                <w:rFonts w:ascii="Times New Roman" w:hAnsi="Times New Roman" w:cs="Times New Roman"/>
              </w:rPr>
              <w:t>at credit level</w:t>
            </w:r>
          </w:p>
        </w:tc>
        <w:tc>
          <w:tcPr>
            <w:tcW w:w="2213" w:type="dxa"/>
          </w:tcPr>
          <w:p w:rsidR="002A6498" w:rsidRPr="00CE4AE4" w:rsidRDefault="00DA683A" w:rsidP="00D77152">
            <w:pPr>
              <w:jc w:val="both"/>
              <w:rPr>
                <w:rFonts w:ascii="Times New Roman" w:hAnsi="Times New Roman" w:cs="Times New Roman"/>
              </w:rPr>
            </w:pPr>
            <w:r>
              <w:rPr>
                <w:rFonts w:ascii="Times New Roman" w:hAnsi="Times New Roman" w:cs="Times New Roman"/>
              </w:rPr>
              <w:t>UTME  c</w:t>
            </w:r>
            <w:r w:rsidR="002A6498">
              <w:rPr>
                <w:rFonts w:ascii="Times New Roman" w:hAnsi="Times New Roman" w:cs="Times New Roman"/>
              </w:rPr>
              <w:t>ut-off point</w:t>
            </w:r>
          </w:p>
        </w:tc>
      </w:tr>
      <w:tr w:rsidR="002A6498" w:rsidTr="002A6498">
        <w:trPr>
          <w:trHeight w:val="21"/>
        </w:trPr>
        <w:tc>
          <w:tcPr>
            <w:tcW w:w="3144" w:type="dxa"/>
          </w:tcPr>
          <w:p w:rsidR="002A6498" w:rsidRPr="00CE4AE4" w:rsidRDefault="002A6498" w:rsidP="00D77152">
            <w:pPr>
              <w:jc w:val="both"/>
              <w:rPr>
                <w:rFonts w:ascii="Times New Roman" w:hAnsi="Times New Roman" w:cs="Times New Roman"/>
              </w:rPr>
            </w:pPr>
            <w:r w:rsidRPr="00CE4AE4">
              <w:rPr>
                <w:rFonts w:ascii="Times New Roman" w:hAnsi="Times New Roman" w:cs="Times New Roman"/>
              </w:rPr>
              <w:t xml:space="preserve">Federal University </w:t>
            </w:r>
            <w:proofErr w:type="spellStart"/>
            <w:r w:rsidRPr="00CE4AE4">
              <w:rPr>
                <w:rFonts w:ascii="Times New Roman" w:hAnsi="Times New Roman" w:cs="Times New Roman"/>
              </w:rPr>
              <w:t>Lafia</w:t>
            </w:r>
            <w:proofErr w:type="spellEnd"/>
          </w:p>
        </w:tc>
        <w:tc>
          <w:tcPr>
            <w:tcW w:w="4434" w:type="dxa"/>
          </w:tcPr>
          <w:p w:rsidR="002A6498" w:rsidRPr="00CE4AE4" w:rsidRDefault="002A6498" w:rsidP="00D77152">
            <w:pPr>
              <w:jc w:val="both"/>
              <w:rPr>
                <w:rFonts w:ascii="Times New Roman" w:hAnsi="Times New Roman" w:cs="Times New Roman"/>
              </w:rPr>
            </w:pPr>
            <w:r>
              <w:rPr>
                <w:rFonts w:ascii="Times New Roman" w:hAnsi="Times New Roman" w:cs="Times New Roman"/>
              </w:rPr>
              <w:t>5 ‘‘O’’ credits in Mathematics</w:t>
            </w:r>
            <w:r w:rsidRPr="00CE4AE4">
              <w:rPr>
                <w:rFonts w:ascii="Times New Roman" w:hAnsi="Times New Roman" w:cs="Times New Roman"/>
              </w:rPr>
              <w:t>, English and any other  three subjects</w:t>
            </w:r>
          </w:p>
        </w:tc>
        <w:tc>
          <w:tcPr>
            <w:tcW w:w="2213" w:type="dxa"/>
          </w:tcPr>
          <w:p w:rsidR="002A6498" w:rsidRPr="00CE4AE4" w:rsidRDefault="002A6498" w:rsidP="00D77152">
            <w:pPr>
              <w:jc w:val="both"/>
              <w:rPr>
                <w:rFonts w:ascii="Times New Roman" w:hAnsi="Times New Roman" w:cs="Times New Roman"/>
              </w:rPr>
            </w:pPr>
          </w:p>
          <w:p w:rsidR="002A6498" w:rsidRPr="00CE4AE4" w:rsidRDefault="002A6498" w:rsidP="00D77152">
            <w:pPr>
              <w:jc w:val="both"/>
              <w:rPr>
                <w:rFonts w:ascii="Times New Roman" w:hAnsi="Times New Roman" w:cs="Times New Roman"/>
              </w:rPr>
            </w:pPr>
            <w:r w:rsidRPr="00CE4AE4">
              <w:rPr>
                <w:rFonts w:ascii="Times New Roman" w:hAnsi="Times New Roman" w:cs="Times New Roman"/>
              </w:rPr>
              <w:t>180</w:t>
            </w:r>
          </w:p>
        </w:tc>
      </w:tr>
      <w:tr w:rsidR="002A6498" w:rsidTr="002A6498">
        <w:trPr>
          <w:trHeight w:val="21"/>
        </w:trPr>
        <w:tc>
          <w:tcPr>
            <w:tcW w:w="3144" w:type="dxa"/>
          </w:tcPr>
          <w:p w:rsidR="002A6498" w:rsidRPr="00CE4AE4" w:rsidRDefault="002A6498" w:rsidP="00D77152">
            <w:pPr>
              <w:jc w:val="both"/>
              <w:rPr>
                <w:rFonts w:ascii="Times New Roman" w:hAnsi="Times New Roman" w:cs="Times New Roman"/>
              </w:rPr>
            </w:pPr>
            <w:r>
              <w:rPr>
                <w:rFonts w:ascii="Times New Roman" w:hAnsi="Times New Roman" w:cs="Times New Roman"/>
              </w:rPr>
              <w:t>University of Jos, Jos</w:t>
            </w:r>
          </w:p>
        </w:tc>
        <w:tc>
          <w:tcPr>
            <w:tcW w:w="4434" w:type="dxa"/>
          </w:tcPr>
          <w:p w:rsidR="002A6498" w:rsidRPr="00CE4AE4" w:rsidRDefault="002A6498" w:rsidP="00D77152">
            <w:pPr>
              <w:jc w:val="both"/>
              <w:rPr>
                <w:rFonts w:ascii="Times New Roman" w:hAnsi="Times New Roman" w:cs="Times New Roman"/>
              </w:rPr>
            </w:pPr>
            <w:r w:rsidRPr="00CE4AE4">
              <w:rPr>
                <w:rFonts w:ascii="Times New Roman" w:hAnsi="Times New Roman" w:cs="Times New Roman"/>
              </w:rPr>
              <w:t>5 ‘‘O’’ level credits in English</w:t>
            </w:r>
            <w:r w:rsidR="00CE0669">
              <w:rPr>
                <w:rFonts w:ascii="Times New Roman" w:hAnsi="Times New Roman" w:cs="Times New Roman"/>
              </w:rPr>
              <w:t>,</w:t>
            </w:r>
            <w:r w:rsidRPr="00CE4AE4">
              <w:rPr>
                <w:rFonts w:ascii="Times New Roman" w:hAnsi="Times New Roman" w:cs="Times New Roman"/>
              </w:rPr>
              <w:t xml:space="preserve"> </w:t>
            </w:r>
            <w:r>
              <w:rPr>
                <w:rFonts w:ascii="Times New Roman" w:hAnsi="Times New Roman" w:cs="Times New Roman"/>
              </w:rPr>
              <w:t>Mathematics</w:t>
            </w:r>
            <w:r w:rsidRPr="00CE4AE4">
              <w:rPr>
                <w:rFonts w:ascii="Times New Roman" w:hAnsi="Times New Roman" w:cs="Times New Roman"/>
              </w:rPr>
              <w:t>, and any other  three subjects</w:t>
            </w:r>
          </w:p>
        </w:tc>
        <w:tc>
          <w:tcPr>
            <w:tcW w:w="2213" w:type="dxa"/>
          </w:tcPr>
          <w:p w:rsidR="002A6498" w:rsidRPr="00CE4AE4" w:rsidRDefault="002A6498" w:rsidP="00D77152">
            <w:pPr>
              <w:jc w:val="both"/>
              <w:rPr>
                <w:rFonts w:ascii="Times New Roman" w:hAnsi="Times New Roman" w:cs="Times New Roman"/>
              </w:rPr>
            </w:pPr>
          </w:p>
          <w:p w:rsidR="002A6498" w:rsidRPr="00CE4AE4" w:rsidRDefault="002A6498" w:rsidP="00D77152">
            <w:pPr>
              <w:jc w:val="both"/>
              <w:rPr>
                <w:rFonts w:ascii="Times New Roman" w:hAnsi="Times New Roman" w:cs="Times New Roman"/>
              </w:rPr>
            </w:pPr>
            <w:r w:rsidRPr="00CE4AE4">
              <w:rPr>
                <w:rFonts w:ascii="Times New Roman" w:hAnsi="Times New Roman" w:cs="Times New Roman"/>
              </w:rPr>
              <w:t>180</w:t>
            </w:r>
          </w:p>
        </w:tc>
      </w:tr>
      <w:tr w:rsidR="002A6498" w:rsidTr="002A6498">
        <w:trPr>
          <w:trHeight w:val="241"/>
        </w:trPr>
        <w:tc>
          <w:tcPr>
            <w:tcW w:w="3144" w:type="dxa"/>
          </w:tcPr>
          <w:p w:rsidR="002A6498" w:rsidRPr="00CE4AE4" w:rsidRDefault="002A6498" w:rsidP="00D77152">
            <w:pPr>
              <w:jc w:val="both"/>
              <w:rPr>
                <w:rFonts w:ascii="Times New Roman" w:hAnsi="Times New Roman" w:cs="Times New Roman"/>
              </w:rPr>
            </w:pPr>
            <w:proofErr w:type="spellStart"/>
            <w:r w:rsidRPr="00CE4AE4">
              <w:rPr>
                <w:rFonts w:ascii="Times New Roman" w:hAnsi="Times New Roman" w:cs="Times New Roman"/>
              </w:rPr>
              <w:t>A</w:t>
            </w:r>
            <w:r>
              <w:rPr>
                <w:rFonts w:ascii="Times New Roman" w:hAnsi="Times New Roman" w:cs="Times New Roman"/>
              </w:rPr>
              <w:t>bubakar</w:t>
            </w:r>
            <w:proofErr w:type="spellEnd"/>
            <w:r>
              <w:rPr>
                <w:rFonts w:ascii="Times New Roman" w:hAnsi="Times New Roman" w:cs="Times New Roman"/>
              </w:rPr>
              <w:t xml:space="preserve"> </w:t>
            </w:r>
            <w:r w:rsidRPr="00CE4AE4">
              <w:rPr>
                <w:rFonts w:ascii="Times New Roman" w:hAnsi="Times New Roman" w:cs="Times New Roman"/>
              </w:rPr>
              <w:t>T</w:t>
            </w:r>
            <w:r>
              <w:rPr>
                <w:rFonts w:ascii="Times New Roman" w:hAnsi="Times New Roman" w:cs="Times New Roman"/>
              </w:rPr>
              <w:t>afawa</w:t>
            </w:r>
            <w:r w:rsidR="00106A1B">
              <w:rPr>
                <w:rFonts w:ascii="Times New Roman" w:hAnsi="Times New Roman" w:cs="Times New Roman"/>
              </w:rPr>
              <w:t xml:space="preserve"> </w:t>
            </w:r>
            <w:r w:rsidRPr="00CE4AE4">
              <w:rPr>
                <w:rFonts w:ascii="Times New Roman" w:hAnsi="Times New Roman" w:cs="Times New Roman"/>
              </w:rPr>
              <w:t>B</w:t>
            </w:r>
            <w:r>
              <w:rPr>
                <w:rFonts w:ascii="Times New Roman" w:hAnsi="Times New Roman" w:cs="Times New Roman"/>
              </w:rPr>
              <w:t>alewa</w:t>
            </w:r>
            <w:r w:rsidR="00106A1B">
              <w:rPr>
                <w:rFonts w:ascii="Times New Roman" w:hAnsi="Times New Roman" w:cs="Times New Roman"/>
              </w:rPr>
              <w:t xml:space="preserve"> </w:t>
            </w:r>
            <w:proofErr w:type="spellStart"/>
            <w:r w:rsidRPr="00CE4AE4">
              <w:rPr>
                <w:rFonts w:ascii="Times New Roman" w:hAnsi="Times New Roman" w:cs="Times New Roman"/>
              </w:rPr>
              <w:t>U</w:t>
            </w:r>
            <w:r>
              <w:rPr>
                <w:rFonts w:ascii="Times New Roman" w:hAnsi="Times New Roman" w:cs="Times New Roman"/>
              </w:rPr>
              <w:t>niversity,Bauchi</w:t>
            </w:r>
            <w:proofErr w:type="spellEnd"/>
          </w:p>
        </w:tc>
        <w:tc>
          <w:tcPr>
            <w:tcW w:w="4434" w:type="dxa"/>
          </w:tcPr>
          <w:p w:rsidR="002A6498" w:rsidRPr="00CE4AE4" w:rsidRDefault="002A6498" w:rsidP="00D77152">
            <w:pPr>
              <w:jc w:val="both"/>
              <w:rPr>
                <w:rFonts w:ascii="Times New Roman" w:hAnsi="Times New Roman" w:cs="Times New Roman"/>
              </w:rPr>
            </w:pPr>
            <w:r w:rsidRPr="00CE4AE4">
              <w:rPr>
                <w:rFonts w:ascii="Times New Roman" w:hAnsi="Times New Roman" w:cs="Times New Roman"/>
              </w:rPr>
              <w:t>5 ‘‘O’’</w:t>
            </w:r>
            <w:r>
              <w:rPr>
                <w:rFonts w:ascii="Times New Roman" w:hAnsi="Times New Roman" w:cs="Times New Roman"/>
              </w:rPr>
              <w:t xml:space="preserve"> level credits in English, Mathematics</w:t>
            </w:r>
            <w:r w:rsidRPr="00CE4AE4">
              <w:rPr>
                <w:rFonts w:ascii="Times New Roman" w:hAnsi="Times New Roman" w:cs="Times New Roman"/>
              </w:rPr>
              <w:t>, and any   3 subjects</w:t>
            </w:r>
            <w:r w:rsidR="00CE0669">
              <w:rPr>
                <w:rFonts w:ascii="Times New Roman" w:hAnsi="Times New Roman" w:cs="Times New Roman"/>
              </w:rPr>
              <w:t xml:space="preserve"> which</w:t>
            </w:r>
            <w:r w:rsidRPr="00CE4AE4">
              <w:rPr>
                <w:rFonts w:ascii="Times New Roman" w:hAnsi="Times New Roman" w:cs="Times New Roman"/>
              </w:rPr>
              <w:t xml:space="preserve"> include science commercial and Art subject</w:t>
            </w:r>
          </w:p>
        </w:tc>
        <w:tc>
          <w:tcPr>
            <w:tcW w:w="2213" w:type="dxa"/>
          </w:tcPr>
          <w:p w:rsidR="002A6498" w:rsidRPr="00CE4AE4" w:rsidRDefault="002A6498" w:rsidP="00D77152">
            <w:pPr>
              <w:jc w:val="both"/>
              <w:rPr>
                <w:rFonts w:ascii="Times New Roman" w:hAnsi="Times New Roman" w:cs="Times New Roman"/>
              </w:rPr>
            </w:pPr>
          </w:p>
          <w:p w:rsidR="002A6498" w:rsidRPr="00CE4AE4" w:rsidRDefault="002A6498" w:rsidP="00D77152">
            <w:pPr>
              <w:jc w:val="both"/>
              <w:rPr>
                <w:rFonts w:ascii="Times New Roman" w:hAnsi="Times New Roman" w:cs="Times New Roman"/>
              </w:rPr>
            </w:pPr>
            <w:r w:rsidRPr="00CE4AE4">
              <w:rPr>
                <w:rFonts w:ascii="Times New Roman" w:hAnsi="Times New Roman" w:cs="Times New Roman"/>
              </w:rPr>
              <w:t>180</w:t>
            </w:r>
          </w:p>
        </w:tc>
      </w:tr>
      <w:tr w:rsidR="002A6498" w:rsidTr="002A6498">
        <w:trPr>
          <w:trHeight w:val="303"/>
        </w:trPr>
        <w:tc>
          <w:tcPr>
            <w:tcW w:w="3144" w:type="dxa"/>
          </w:tcPr>
          <w:p w:rsidR="002A6498" w:rsidRPr="00CE4AE4" w:rsidRDefault="002A6498" w:rsidP="00D77152">
            <w:pPr>
              <w:jc w:val="both"/>
              <w:rPr>
                <w:rFonts w:ascii="Times New Roman" w:hAnsi="Times New Roman" w:cs="Times New Roman"/>
              </w:rPr>
            </w:pPr>
            <w:r w:rsidRPr="00CE4AE4">
              <w:rPr>
                <w:rFonts w:ascii="Times New Roman" w:hAnsi="Times New Roman" w:cs="Times New Roman"/>
              </w:rPr>
              <w:t>F</w:t>
            </w:r>
            <w:r>
              <w:rPr>
                <w:rFonts w:ascii="Times New Roman" w:hAnsi="Times New Roman" w:cs="Times New Roman"/>
              </w:rPr>
              <w:t xml:space="preserve">ederal </w:t>
            </w:r>
            <w:r w:rsidRPr="00CE4AE4">
              <w:rPr>
                <w:rFonts w:ascii="Times New Roman" w:hAnsi="Times New Roman" w:cs="Times New Roman"/>
              </w:rPr>
              <w:t>U</w:t>
            </w:r>
            <w:r>
              <w:rPr>
                <w:rFonts w:ascii="Times New Roman" w:hAnsi="Times New Roman" w:cs="Times New Roman"/>
              </w:rPr>
              <w:t xml:space="preserve">niversity of </w:t>
            </w:r>
            <w:r w:rsidRPr="00CE4AE4">
              <w:rPr>
                <w:rFonts w:ascii="Times New Roman" w:hAnsi="Times New Roman" w:cs="Times New Roman"/>
              </w:rPr>
              <w:t>T</w:t>
            </w:r>
            <w:r>
              <w:rPr>
                <w:rFonts w:ascii="Times New Roman" w:hAnsi="Times New Roman" w:cs="Times New Roman"/>
              </w:rPr>
              <w:t>echnology,</w:t>
            </w:r>
            <w:r w:rsidRPr="00CE4AE4">
              <w:rPr>
                <w:rFonts w:ascii="Times New Roman" w:hAnsi="Times New Roman" w:cs="Times New Roman"/>
              </w:rPr>
              <w:t xml:space="preserve"> Minna</w:t>
            </w:r>
          </w:p>
        </w:tc>
        <w:tc>
          <w:tcPr>
            <w:tcW w:w="4434" w:type="dxa"/>
          </w:tcPr>
          <w:p w:rsidR="002A6498" w:rsidRPr="00CE4AE4" w:rsidRDefault="002A6498" w:rsidP="00D77152">
            <w:pPr>
              <w:jc w:val="both"/>
              <w:rPr>
                <w:rFonts w:ascii="Times New Roman" w:hAnsi="Times New Roman" w:cs="Times New Roman"/>
              </w:rPr>
            </w:pPr>
            <w:r w:rsidRPr="00CE4AE4">
              <w:rPr>
                <w:rFonts w:ascii="Times New Roman" w:hAnsi="Times New Roman" w:cs="Times New Roman"/>
              </w:rPr>
              <w:t>5 ‘‘O’’</w:t>
            </w:r>
            <w:r>
              <w:rPr>
                <w:rFonts w:ascii="Times New Roman" w:hAnsi="Times New Roman" w:cs="Times New Roman"/>
              </w:rPr>
              <w:t xml:space="preserve"> level credits in English, Mathematics</w:t>
            </w:r>
            <w:r w:rsidRPr="00CE4AE4">
              <w:rPr>
                <w:rFonts w:ascii="Times New Roman" w:hAnsi="Times New Roman" w:cs="Times New Roman"/>
              </w:rPr>
              <w:t xml:space="preserve">, Physics and any 2 of  Economics, chemistry, or Biology </w:t>
            </w:r>
          </w:p>
        </w:tc>
        <w:tc>
          <w:tcPr>
            <w:tcW w:w="2213" w:type="dxa"/>
          </w:tcPr>
          <w:p w:rsidR="00BF0638" w:rsidRDefault="00BF0638" w:rsidP="00D77152">
            <w:pPr>
              <w:jc w:val="center"/>
              <w:rPr>
                <w:rFonts w:ascii="Times New Roman" w:hAnsi="Times New Roman" w:cs="Times New Roman"/>
              </w:rPr>
            </w:pPr>
          </w:p>
          <w:p w:rsidR="002A6498" w:rsidRPr="00CE4AE4" w:rsidRDefault="00E137A6" w:rsidP="00BF0638">
            <w:pPr>
              <w:rPr>
                <w:rFonts w:ascii="Times New Roman" w:hAnsi="Times New Roman" w:cs="Times New Roman"/>
              </w:rPr>
            </w:pPr>
            <w:r>
              <w:rPr>
                <w:rFonts w:ascii="Times New Roman" w:hAnsi="Times New Roman" w:cs="Times New Roman"/>
              </w:rPr>
              <w:t>N/A</w:t>
            </w:r>
          </w:p>
        </w:tc>
      </w:tr>
      <w:tr w:rsidR="002A6498" w:rsidTr="002A6498">
        <w:trPr>
          <w:trHeight w:val="303"/>
        </w:trPr>
        <w:tc>
          <w:tcPr>
            <w:tcW w:w="3144" w:type="dxa"/>
          </w:tcPr>
          <w:p w:rsidR="002A6498" w:rsidRDefault="002A6498" w:rsidP="00D77152">
            <w:pPr>
              <w:jc w:val="both"/>
              <w:rPr>
                <w:rFonts w:ascii="Times New Roman" w:hAnsi="Times New Roman" w:cs="Times New Roman"/>
              </w:rPr>
            </w:pPr>
            <w:r>
              <w:rPr>
                <w:rFonts w:ascii="Times New Roman" w:hAnsi="Times New Roman" w:cs="Times New Roman"/>
              </w:rPr>
              <w:t xml:space="preserve">Michael </w:t>
            </w:r>
            <w:proofErr w:type="spellStart"/>
            <w:r>
              <w:rPr>
                <w:rFonts w:ascii="Times New Roman" w:hAnsi="Times New Roman" w:cs="Times New Roman"/>
              </w:rPr>
              <w:t>Opara</w:t>
            </w:r>
            <w:proofErr w:type="spellEnd"/>
            <w:r w:rsidR="00017C1B">
              <w:rPr>
                <w:rFonts w:ascii="Times New Roman" w:hAnsi="Times New Roman" w:cs="Times New Roman"/>
              </w:rPr>
              <w:t xml:space="preserve"> </w:t>
            </w:r>
            <w:r>
              <w:rPr>
                <w:rFonts w:ascii="Times New Roman" w:hAnsi="Times New Roman" w:cs="Times New Roman"/>
              </w:rPr>
              <w:t>University of Agriculture,</w:t>
            </w:r>
            <w:r w:rsidR="00017C1B">
              <w:rPr>
                <w:rFonts w:ascii="Times New Roman" w:hAnsi="Times New Roman" w:cs="Times New Roman"/>
              </w:rPr>
              <w:t xml:space="preserve"> </w:t>
            </w:r>
            <w:proofErr w:type="spellStart"/>
            <w:r>
              <w:rPr>
                <w:rFonts w:ascii="Times New Roman" w:hAnsi="Times New Roman" w:cs="Times New Roman"/>
              </w:rPr>
              <w:t>Umudike</w:t>
            </w:r>
            <w:proofErr w:type="spellEnd"/>
          </w:p>
        </w:tc>
        <w:tc>
          <w:tcPr>
            <w:tcW w:w="4434" w:type="dxa"/>
          </w:tcPr>
          <w:p w:rsidR="002A6498" w:rsidRPr="00CE4AE4" w:rsidRDefault="002A6498" w:rsidP="00D77152">
            <w:pPr>
              <w:jc w:val="both"/>
              <w:rPr>
                <w:rFonts w:ascii="Times New Roman" w:hAnsi="Times New Roman" w:cs="Times New Roman"/>
              </w:rPr>
            </w:pPr>
            <w:r w:rsidRPr="00CE4AE4">
              <w:rPr>
                <w:rFonts w:ascii="Times New Roman" w:hAnsi="Times New Roman" w:cs="Times New Roman"/>
              </w:rPr>
              <w:t>5 ‘‘O’’</w:t>
            </w:r>
            <w:r>
              <w:rPr>
                <w:rFonts w:ascii="Times New Roman" w:hAnsi="Times New Roman" w:cs="Times New Roman"/>
              </w:rPr>
              <w:t xml:space="preserve"> level credits in English, Mathematics</w:t>
            </w:r>
            <w:r w:rsidRPr="00CE4AE4">
              <w:rPr>
                <w:rFonts w:ascii="Times New Roman" w:hAnsi="Times New Roman" w:cs="Times New Roman"/>
              </w:rPr>
              <w:t xml:space="preserve">, </w:t>
            </w:r>
            <w:proofErr w:type="spellStart"/>
            <w:r>
              <w:rPr>
                <w:rFonts w:ascii="Times New Roman" w:hAnsi="Times New Roman" w:cs="Times New Roman"/>
              </w:rPr>
              <w:t>Agric</w:t>
            </w:r>
            <w:proofErr w:type="spellEnd"/>
            <w:r>
              <w:rPr>
                <w:rFonts w:ascii="Times New Roman" w:hAnsi="Times New Roman" w:cs="Times New Roman"/>
              </w:rPr>
              <w:t xml:space="preserve"> Science, Chemistry or Physics; Geography or Economics</w:t>
            </w:r>
          </w:p>
        </w:tc>
        <w:tc>
          <w:tcPr>
            <w:tcW w:w="2213" w:type="dxa"/>
          </w:tcPr>
          <w:p w:rsidR="002A6498" w:rsidRDefault="002A6498" w:rsidP="00D77152">
            <w:pPr>
              <w:jc w:val="both"/>
              <w:rPr>
                <w:rFonts w:ascii="Times New Roman" w:hAnsi="Times New Roman" w:cs="Times New Roman"/>
              </w:rPr>
            </w:pPr>
          </w:p>
          <w:p w:rsidR="002A6498" w:rsidRPr="00CE4AE4" w:rsidRDefault="002A6498" w:rsidP="00D77152">
            <w:pPr>
              <w:jc w:val="both"/>
              <w:rPr>
                <w:rFonts w:ascii="Times New Roman" w:hAnsi="Times New Roman" w:cs="Times New Roman"/>
              </w:rPr>
            </w:pPr>
            <w:r>
              <w:rPr>
                <w:rFonts w:ascii="Times New Roman" w:hAnsi="Times New Roman" w:cs="Times New Roman"/>
              </w:rPr>
              <w:t>180</w:t>
            </w:r>
          </w:p>
        </w:tc>
      </w:tr>
      <w:tr w:rsidR="002A6498" w:rsidTr="002A6498">
        <w:trPr>
          <w:trHeight w:val="303"/>
        </w:trPr>
        <w:tc>
          <w:tcPr>
            <w:tcW w:w="3144" w:type="dxa"/>
          </w:tcPr>
          <w:p w:rsidR="002A6498" w:rsidRDefault="002A6498" w:rsidP="00D77152">
            <w:pPr>
              <w:jc w:val="both"/>
              <w:rPr>
                <w:rFonts w:ascii="Times New Roman" w:hAnsi="Times New Roman" w:cs="Times New Roman"/>
              </w:rPr>
            </w:pPr>
            <w:r>
              <w:rPr>
                <w:rFonts w:ascii="Times New Roman" w:hAnsi="Times New Roman" w:cs="Times New Roman"/>
              </w:rPr>
              <w:t xml:space="preserve">Ignatius </w:t>
            </w:r>
            <w:proofErr w:type="spellStart"/>
            <w:r>
              <w:rPr>
                <w:rFonts w:ascii="Times New Roman" w:hAnsi="Times New Roman" w:cs="Times New Roman"/>
              </w:rPr>
              <w:t>Ajuru</w:t>
            </w:r>
            <w:proofErr w:type="spellEnd"/>
            <w:r>
              <w:rPr>
                <w:rFonts w:ascii="Times New Roman" w:hAnsi="Times New Roman" w:cs="Times New Roman"/>
              </w:rPr>
              <w:t xml:space="preserve"> University of Education, Port-Harcourt </w:t>
            </w:r>
          </w:p>
        </w:tc>
        <w:tc>
          <w:tcPr>
            <w:tcW w:w="4434" w:type="dxa"/>
          </w:tcPr>
          <w:p w:rsidR="002A6498" w:rsidRPr="00CE4AE4" w:rsidRDefault="00CE0669" w:rsidP="00CE0669">
            <w:pPr>
              <w:jc w:val="both"/>
              <w:rPr>
                <w:rFonts w:ascii="Times New Roman" w:hAnsi="Times New Roman" w:cs="Times New Roman"/>
              </w:rPr>
            </w:pPr>
            <w:r>
              <w:rPr>
                <w:rFonts w:ascii="Times New Roman" w:hAnsi="Times New Roman" w:cs="Times New Roman"/>
              </w:rPr>
              <w:t xml:space="preserve">5 “O” level credits in </w:t>
            </w:r>
            <w:r w:rsidR="002A6498">
              <w:rPr>
                <w:rFonts w:ascii="Times New Roman" w:hAnsi="Times New Roman" w:cs="Times New Roman"/>
              </w:rPr>
              <w:t>English</w:t>
            </w:r>
            <w:r>
              <w:rPr>
                <w:rFonts w:ascii="Times New Roman" w:hAnsi="Times New Roman" w:cs="Times New Roman"/>
              </w:rPr>
              <w:t>,</w:t>
            </w:r>
            <w:r w:rsidR="002A6498">
              <w:rPr>
                <w:rFonts w:ascii="Times New Roman" w:hAnsi="Times New Roman" w:cs="Times New Roman"/>
              </w:rPr>
              <w:t xml:space="preserve"> Mathematics and any other three subjects </w:t>
            </w:r>
          </w:p>
        </w:tc>
        <w:tc>
          <w:tcPr>
            <w:tcW w:w="2213" w:type="dxa"/>
          </w:tcPr>
          <w:p w:rsidR="002A6498" w:rsidRDefault="002A6498" w:rsidP="00D77152">
            <w:pPr>
              <w:jc w:val="both"/>
              <w:rPr>
                <w:rFonts w:ascii="Times New Roman" w:hAnsi="Times New Roman" w:cs="Times New Roman"/>
              </w:rPr>
            </w:pPr>
          </w:p>
          <w:p w:rsidR="002A6498" w:rsidRPr="00CE4AE4" w:rsidRDefault="002A6498" w:rsidP="00D77152">
            <w:pPr>
              <w:jc w:val="both"/>
              <w:rPr>
                <w:rFonts w:ascii="Times New Roman" w:hAnsi="Times New Roman" w:cs="Times New Roman"/>
              </w:rPr>
            </w:pPr>
            <w:r>
              <w:rPr>
                <w:rFonts w:ascii="Times New Roman" w:hAnsi="Times New Roman" w:cs="Times New Roman"/>
              </w:rPr>
              <w:t>180</w:t>
            </w:r>
          </w:p>
        </w:tc>
      </w:tr>
      <w:tr w:rsidR="002A6498" w:rsidTr="002A6498">
        <w:trPr>
          <w:trHeight w:val="303"/>
        </w:trPr>
        <w:tc>
          <w:tcPr>
            <w:tcW w:w="3144" w:type="dxa"/>
          </w:tcPr>
          <w:p w:rsidR="002A6498" w:rsidRDefault="002A6498" w:rsidP="00D77152">
            <w:pPr>
              <w:jc w:val="both"/>
              <w:rPr>
                <w:rFonts w:ascii="Times New Roman" w:hAnsi="Times New Roman" w:cs="Times New Roman"/>
              </w:rPr>
            </w:pPr>
            <w:r>
              <w:rPr>
                <w:rFonts w:ascii="Times New Roman" w:hAnsi="Times New Roman" w:cs="Times New Roman"/>
              </w:rPr>
              <w:t>Federal University,</w:t>
            </w:r>
            <w:r w:rsidR="00017C1B">
              <w:rPr>
                <w:rFonts w:ascii="Times New Roman" w:hAnsi="Times New Roman" w:cs="Times New Roman"/>
              </w:rPr>
              <w:t xml:space="preserve"> </w:t>
            </w:r>
            <w:proofErr w:type="spellStart"/>
            <w:r>
              <w:rPr>
                <w:rFonts w:ascii="Times New Roman" w:hAnsi="Times New Roman" w:cs="Times New Roman"/>
              </w:rPr>
              <w:t>Dutsin</w:t>
            </w:r>
            <w:proofErr w:type="spellEnd"/>
            <w:r>
              <w:rPr>
                <w:rFonts w:ascii="Times New Roman" w:hAnsi="Times New Roman" w:cs="Times New Roman"/>
              </w:rPr>
              <w:t>-</w:t>
            </w:r>
            <w:r w:rsidR="00421724">
              <w:rPr>
                <w:rFonts w:ascii="Times New Roman" w:hAnsi="Times New Roman" w:cs="Times New Roman"/>
              </w:rPr>
              <w:t>Ma</w:t>
            </w:r>
          </w:p>
        </w:tc>
        <w:tc>
          <w:tcPr>
            <w:tcW w:w="4434" w:type="dxa"/>
          </w:tcPr>
          <w:p w:rsidR="002A6498" w:rsidRPr="00CE4AE4" w:rsidRDefault="006B3BC3" w:rsidP="00D77152">
            <w:pPr>
              <w:jc w:val="both"/>
              <w:rPr>
                <w:rFonts w:ascii="Times New Roman" w:hAnsi="Times New Roman" w:cs="Times New Roman"/>
              </w:rPr>
            </w:pPr>
            <w:r>
              <w:rPr>
                <w:rFonts w:ascii="Times New Roman" w:hAnsi="Times New Roman" w:cs="Times New Roman"/>
              </w:rPr>
              <w:t xml:space="preserve">5 “O” level credits in </w:t>
            </w:r>
            <w:r w:rsidR="002A6498">
              <w:rPr>
                <w:rFonts w:ascii="Times New Roman" w:hAnsi="Times New Roman" w:cs="Times New Roman"/>
              </w:rPr>
              <w:t xml:space="preserve">English, Mathematics and </w:t>
            </w:r>
            <w:proofErr w:type="gramStart"/>
            <w:r w:rsidR="002A6498">
              <w:rPr>
                <w:rFonts w:ascii="Times New Roman" w:hAnsi="Times New Roman" w:cs="Times New Roman"/>
              </w:rPr>
              <w:t>any  other</w:t>
            </w:r>
            <w:proofErr w:type="gramEnd"/>
            <w:r w:rsidR="002A6498">
              <w:rPr>
                <w:rFonts w:ascii="Times New Roman" w:hAnsi="Times New Roman" w:cs="Times New Roman"/>
              </w:rPr>
              <w:t xml:space="preserve"> three  subjects.</w:t>
            </w:r>
          </w:p>
        </w:tc>
        <w:tc>
          <w:tcPr>
            <w:tcW w:w="2213" w:type="dxa"/>
          </w:tcPr>
          <w:p w:rsidR="002A6498" w:rsidRPr="00CE4AE4" w:rsidRDefault="002A6498" w:rsidP="00D77152">
            <w:pPr>
              <w:jc w:val="both"/>
              <w:rPr>
                <w:rFonts w:ascii="Times New Roman" w:hAnsi="Times New Roman" w:cs="Times New Roman"/>
              </w:rPr>
            </w:pPr>
            <w:r>
              <w:rPr>
                <w:rFonts w:ascii="Times New Roman" w:hAnsi="Times New Roman" w:cs="Times New Roman"/>
              </w:rPr>
              <w:t>160-170</w:t>
            </w:r>
          </w:p>
        </w:tc>
      </w:tr>
      <w:tr w:rsidR="002A6498" w:rsidTr="002A6498">
        <w:trPr>
          <w:trHeight w:val="303"/>
        </w:trPr>
        <w:tc>
          <w:tcPr>
            <w:tcW w:w="3144" w:type="dxa"/>
          </w:tcPr>
          <w:p w:rsidR="002A6498" w:rsidRDefault="002A6498" w:rsidP="00D77152">
            <w:pPr>
              <w:jc w:val="both"/>
              <w:rPr>
                <w:rFonts w:ascii="Times New Roman" w:hAnsi="Times New Roman" w:cs="Times New Roman"/>
              </w:rPr>
            </w:pPr>
            <w:r>
              <w:rPr>
                <w:rFonts w:ascii="Times New Roman" w:hAnsi="Times New Roman" w:cs="Times New Roman"/>
              </w:rPr>
              <w:t>Nasarawa State University</w:t>
            </w:r>
            <w:r w:rsidR="00017C1B">
              <w:rPr>
                <w:rFonts w:ascii="Times New Roman" w:hAnsi="Times New Roman" w:cs="Times New Roman"/>
              </w:rPr>
              <w:t xml:space="preserve"> </w:t>
            </w:r>
            <w:r>
              <w:rPr>
                <w:rFonts w:ascii="Times New Roman" w:hAnsi="Times New Roman" w:cs="Times New Roman"/>
              </w:rPr>
              <w:t>,Keffi</w:t>
            </w:r>
          </w:p>
        </w:tc>
        <w:tc>
          <w:tcPr>
            <w:tcW w:w="4434" w:type="dxa"/>
          </w:tcPr>
          <w:p w:rsidR="002A6498" w:rsidRPr="00CE4AE4" w:rsidRDefault="006B3BC3" w:rsidP="00D77152">
            <w:pPr>
              <w:jc w:val="both"/>
              <w:rPr>
                <w:rFonts w:ascii="Times New Roman" w:hAnsi="Times New Roman" w:cs="Times New Roman"/>
              </w:rPr>
            </w:pPr>
            <w:r>
              <w:rPr>
                <w:rFonts w:ascii="Times New Roman" w:hAnsi="Times New Roman" w:cs="Times New Roman"/>
              </w:rPr>
              <w:t xml:space="preserve">5 “O” level credits in </w:t>
            </w:r>
            <w:r w:rsidR="002A6498">
              <w:rPr>
                <w:rFonts w:ascii="Times New Roman" w:hAnsi="Times New Roman" w:cs="Times New Roman"/>
              </w:rPr>
              <w:t>English. Mathematics and any other  three subjects from Art, Science or Commercial subjects</w:t>
            </w:r>
          </w:p>
        </w:tc>
        <w:tc>
          <w:tcPr>
            <w:tcW w:w="2213" w:type="dxa"/>
          </w:tcPr>
          <w:p w:rsidR="002A6498" w:rsidRDefault="002A6498" w:rsidP="00D77152">
            <w:pPr>
              <w:jc w:val="both"/>
              <w:rPr>
                <w:rFonts w:ascii="Times New Roman" w:hAnsi="Times New Roman" w:cs="Times New Roman"/>
              </w:rPr>
            </w:pPr>
          </w:p>
          <w:p w:rsidR="002A6498" w:rsidRPr="00CE4AE4" w:rsidRDefault="002A6498" w:rsidP="00D77152">
            <w:pPr>
              <w:jc w:val="both"/>
              <w:rPr>
                <w:rFonts w:ascii="Times New Roman" w:hAnsi="Times New Roman" w:cs="Times New Roman"/>
              </w:rPr>
            </w:pPr>
            <w:r>
              <w:rPr>
                <w:rFonts w:ascii="Times New Roman" w:hAnsi="Times New Roman" w:cs="Times New Roman"/>
              </w:rPr>
              <w:t xml:space="preserve"> 160</w:t>
            </w:r>
          </w:p>
        </w:tc>
      </w:tr>
      <w:tr w:rsidR="002A6498" w:rsidTr="002A6498">
        <w:trPr>
          <w:trHeight w:val="303"/>
        </w:trPr>
        <w:tc>
          <w:tcPr>
            <w:tcW w:w="3144" w:type="dxa"/>
          </w:tcPr>
          <w:p w:rsidR="002A6498" w:rsidRDefault="002A6498" w:rsidP="00D77152">
            <w:pPr>
              <w:jc w:val="both"/>
              <w:rPr>
                <w:rFonts w:ascii="Times New Roman" w:hAnsi="Times New Roman" w:cs="Times New Roman"/>
              </w:rPr>
            </w:pPr>
            <w:proofErr w:type="spellStart"/>
            <w:r>
              <w:rPr>
                <w:rFonts w:ascii="Times New Roman" w:hAnsi="Times New Roman" w:cs="Times New Roman"/>
              </w:rPr>
              <w:t>Kebbi</w:t>
            </w:r>
            <w:proofErr w:type="spellEnd"/>
            <w:r>
              <w:rPr>
                <w:rFonts w:ascii="Times New Roman" w:hAnsi="Times New Roman" w:cs="Times New Roman"/>
              </w:rPr>
              <w:t xml:space="preserve"> State University of Science and Technology, </w:t>
            </w:r>
            <w:proofErr w:type="spellStart"/>
            <w:r>
              <w:rPr>
                <w:rFonts w:ascii="Times New Roman" w:hAnsi="Times New Roman" w:cs="Times New Roman"/>
              </w:rPr>
              <w:t>Aliero</w:t>
            </w:r>
            <w:proofErr w:type="spellEnd"/>
          </w:p>
        </w:tc>
        <w:tc>
          <w:tcPr>
            <w:tcW w:w="4434" w:type="dxa"/>
          </w:tcPr>
          <w:p w:rsidR="002A6498" w:rsidRPr="00CE4AE4" w:rsidRDefault="006B3BC3" w:rsidP="00D77152">
            <w:pPr>
              <w:jc w:val="both"/>
              <w:rPr>
                <w:rFonts w:ascii="Times New Roman" w:hAnsi="Times New Roman" w:cs="Times New Roman"/>
              </w:rPr>
            </w:pPr>
            <w:r>
              <w:rPr>
                <w:rFonts w:ascii="Times New Roman" w:hAnsi="Times New Roman" w:cs="Times New Roman"/>
              </w:rPr>
              <w:t xml:space="preserve">5 “O” level credits in </w:t>
            </w:r>
            <w:r w:rsidR="002A6498">
              <w:rPr>
                <w:rFonts w:ascii="Times New Roman" w:hAnsi="Times New Roman" w:cs="Times New Roman"/>
              </w:rPr>
              <w:t xml:space="preserve">English. Mathematics and any three </w:t>
            </w:r>
            <w:r w:rsidR="002A6498" w:rsidRPr="00BC12E7">
              <w:rPr>
                <w:rFonts w:ascii="Times New Roman" w:hAnsi="Times New Roman" w:cs="Times New Roman"/>
                <w:b/>
              </w:rPr>
              <w:t>science</w:t>
            </w:r>
            <w:r w:rsidR="002A6498">
              <w:rPr>
                <w:rFonts w:ascii="Times New Roman" w:hAnsi="Times New Roman" w:cs="Times New Roman"/>
              </w:rPr>
              <w:t xml:space="preserve"> subjects because it is a University of Science and Technology.</w:t>
            </w:r>
          </w:p>
        </w:tc>
        <w:tc>
          <w:tcPr>
            <w:tcW w:w="2213" w:type="dxa"/>
          </w:tcPr>
          <w:p w:rsidR="002A6498" w:rsidRDefault="002A6498" w:rsidP="00D77152">
            <w:pPr>
              <w:jc w:val="both"/>
              <w:rPr>
                <w:rFonts w:ascii="Times New Roman" w:hAnsi="Times New Roman" w:cs="Times New Roman"/>
              </w:rPr>
            </w:pPr>
          </w:p>
          <w:p w:rsidR="002A6498" w:rsidRPr="00CE4AE4" w:rsidRDefault="002A6498" w:rsidP="00D77152">
            <w:pPr>
              <w:jc w:val="both"/>
              <w:rPr>
                <w:rFonts w:ascii="Times New Roman" w:hAnsi="Times New Roman" w:cs="Times New Roman"/>
              </w:rPr>
            </w:pPr>
            <w:r>
              <w:rPr>
                <w:rFonts w:ascii="Times New Roman" w:hAnsi="Times New Roman" w:cs="Times New Roman"/>
              </w:rPr>
              <w:t xml:space="preserve">160 </w:t>
            </w:r>
          </w:p>
        </w:tc>
      </w:tr>
      <w:tr w:rsidR="002A6498" w:rsidTr="002A6498">
        <w:trPr>
          <w:trHeight w:val="548"/>
        </w:trPr>
        <w:tc>
          <w:tcPr>
            <w:tcW w:w="3144" w:type="dxa"/>
          </w:tcPr>
          <w:p w:rsidR="002A6498" w:rsidRDefault="002A6498" w:rsidP="00D77152">
            <w:pPr>
              <w:jc w:val="both"/>
              <w:rPr>
                <w:rFonts w:ascii="Times New Roman" w:hAnsi="Times New Roman" w:cs="Times New Roman"/>
              </w:rPr>
            </w:pPr>
            <w:r>
              <w:rPr>
                <w:rFonts w:ascii="Times New Roman" w:hAnsi="Times New Roman" w:cs="Times New Roman"/>
              </w:rPr>
              <w:t xml:space="preserve">Federal University, </w:t>
            </w:r>
            <w:proofErr w:type="spellStart"/>
            <w:r>
              <w:rPr>
                <w:rFonts w:ascii="Times New Roman" w:hAnsi="Times New Roman" w:cs="Times New Roman"/>
              </w:rPr>
              <w:t>Wukari</w:t>
            </w:r>
            <w:proofErr w:type="spellEnd"/>
          </w:p>
        </w:tc>
        <w:tc>
          <w:tcPr>
            <w:tcW w:w="4434" w:type="dxa"/>
          </w:tcPr>
          <w:p w:rsidR="002A6498" w:rsidRPr="00CE4AE4" w:rsidRDefault="002A6498" w:rsidP="00D77152">
            <w:pPr>
              <w:jc w:val="both"/>
              <w:rPr>
                <w:rFonts w:ascii="Times New Roman" w:hAnsi="Times New Roman" w:cs="Times New Roman"/>
              </w:rPr>
            </w:pPr>
            <w:r>
              <w:rPr>
                <w:rFonts w:ascii="Times New Roman" w:hAnsi="Times New Roman" w:cs="Times New Roman"/>
              </w:rPr>
              <w:t>English. Mathematics and any other three subjects</w:t>
            </w:r>
          </w:p>
        </w:tc>
        <w:tc>
          <w:tcPr>
            <w:tcW w:w="2213" w:type="dxa"/>
          </w:tcPr>
          <w:p w:rsidR="002A6498" w:rsidRPr="00CE4AE4" w:rsidRDefault="00D162C5" w:rsidP="00D77152">
            <w:pPr>
              <w:rPr>
                <w:rFonts w:ascii="Times New Roman" w:hAnsi="Times New Roman" w:cs="Times New Roman"/>
              </w:rPr>
            </w:pPr>
            <w:r>
              <w:rPr>
                <w:rFonts w:ascii="Times New Roman" w:hAnsi="Times New Roman" w:cs="Times New Roman"/>
              </w:rPr>
              <w:t>N/A</w:t>
            </w:r>
          </w:p>
        </w:tc>
      </w:tr>
    </w:tbl>
    <w:p w:rsidR="00AD4E8D" w:rsidRPr="002A6498" w:rsidRDefault="002A6498" w:rsidP="006349E4">
      <w:pPr>
        <w:spacing w:line="360" w:lineRule="auto"/>
        <w:jc w:val="both"/>
        <w:rPr>
          <w:rFonts w:ascii="Times New Roman" w:hAnsi="Times New Roman" w:cs="Times New Roman"/>
          <w:sz w:val="24"/>
          <w:szCs w:val="24"/>
        </w:rPr>
      </w:pPr>
      <w:r>
        <w:rPr>
          <w:rFonts w:ascii="Times New Roman" w:hAnsi="Times New Roman" w:cs="Times New Roman"/>
          <w:i/>
          <w:iCs/>
          <w:sz w:val="24"/>
          <w:szCs w:val="24"/>
        </w:rPr>
        <w:t xml:space="preserve">Source: </w:t>
      </w:r>
      <w:r w:rsidR="009F0E57">
        <w:rPr>
          <w:rFonts w:ascii="Times New Roman" w:hAnsi="Times New Roman" w:cs="Times New Roman"/>
          <w:sz w:val="24"/>
          <w:szCs w:val="24"/>
        </w:rPr>
        <w:t>GSM c</w:t>
      </w:r>
      <w:r>
        <w:rPr>
          <w:rFonts w:ascii="Times New Roman" w:hAnsi="Times New Roman" w:cs="Times New Roman"/>
          <w:sz w:val="24"/>
          <w:szCs w:val="24"/>
        </w:rPr>
        <w:t>orrespondence with professional colleagues</w:t>
      </w:r>
      <w:r w:rsidR="004042ED">
        <w:rPr>
          <w:rFonts w:ascii="Times New Roman" w:hAnsi="Times New Roman" w:cs="Times New Roman"/>
          <w:sz w:val="24"/>
          <w:szCs w:val="24"/>
        </w:rPr>
        <w:t>, June/July, 2020.</w:t>
      </w:r>
    </w:p>
    <w:p w:rsidR="00AD3DC4" w:rsidRDefault="00AD3DC4" w:rsidP="006349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NUC/BMAS (2018) for undergraduate programmes in Nigerian universities with particular reference to LIS programme states the basic admission requirements for undergraduate program as : credit passes in senior secondary certificate examination (SSCE) or equivalent in five(5) subjects at not more than two(2) sittings in addition to acceptable pass in Unified Tertiary Matriculation Examination (UTME). The BMAS did not specify any other three (3) subjects </w:t>
      </w:r>
      <w:r w:rsidR="00274B66">
        <w:rPr>
          <w:rFonts w:ascii="Times New Roman" w:hAnsi="Times New Roman" w:cs="Times New Roman"/>
          <w:sz w:val="24"/>
          <w:szCs w:val="24"/>
        </w:rPr>
        <w:t xml:space="preserve">(from </w:t>
      </w:r>
      <w:r>
        <w:rPr>
          <w:rFonts w:ascii="Times New Roman" w:hAnsi="Times New Roman" w:cs="Times New Roman"/>
          <w:sz w:val="24"/>
          <w:szCs w:val="24"/>
        </w:rPr>
        <w:t>art, social science,</w:t>
      </w:r>
      <w:r w:rsidR="00274B66">
        <w:rPr>
          <w:rFonts w:ascii="Times New Roman" w:hAnsi="Times New Roman" w:cs="Times New Roman"/>
          <w:sz w:val="24"/>
          <w:szCs w:val="24"/>
        </w:rPr>
        <w:t xml:space="preserve"> pure science or commercial)</w:t>
      </w:r>
      <w:r>
        <w:rPr>
          <w:rFonts w:ascii="Times New Roman" w:hAnsi="Times New Roman" w:cs="Times New Roman"/>
          <w:sz w:val="24"/>
          <w:szCs w:val="24"/>
        </w:rPr>
        <w:t xml:space="preserve"> apart from English language and Mathematics as well as the number of UTME scores</w:t>
      </w:r>
      <w:r w:rsidR="005A29B7">
        <w:rPr>
          <w:rFonts w:ascii="Times New Roman" w:hAnsi="Times New Roman" w:cs="Times New Roman"/>
          <w:sz w:val="24"/>
          <w:szCs w:val="24"/>
        </w:rPr>
        <w:t xml:space="preserve">. Therefore there is disparity in admission </w:t>
      </w:r>
      <w:r w:rsidR="005A29B7">
        <w:rPr>
          <w:rFonts w:ascii="Times New Roman" w:hAnsi="Times New Roman" w:cs="Times New Roman"/>
          <w:sz w:val="24"/>
          <w:szCs w:val="24"/>
        </w:rPr>
        <w:lastRenderedPageBreak/>
        <w:t>requirements between NUC/</w:t>
      </w:r>
      <w:proofErr w:type="gramStart"/>
      <w:r w:rsidR="005A29B7">
        <w:rPr>
          <w:rFonts w:ascii="Times New Roman" w:hAnsi="Times New Roman" w:cs="Times New Roman"/>
          <w:sz w:val="24"/>
          <w:szCs w:val="24"/>
        </w:rPr>
        <w:t>BMAS(</w:t>
      </w:r>
      <w:proofErr w:type="gramEnd"/>
      <w:r w:rsidR="005A29B7">
        <w:rPr>
          <w:rFonts w:ascii="Times New Roman" w:hAnsi="Times New Roman" w:cs="Times New Roman"/>
          <w:sz w:val="24"/>
          <w:szCs w:val="24"/>
        </w:rPr>
        <w:t xml:space="preserve"> 2018) and</w:t>
      </w:r>
      <w:r w:rsidR="00770263">
        <w:rPr>
          <w:rFonts w:ascii="Times New Roman" w:hAnsi="Times New Roman" w:cs="Times New Roman"/>
          <w:sz w:val="24"/>
          <w:szCs w:val="24"/>
        </w:rPr>
        <w:t xml:space="preserve"> </w:t>
      </w:r>
      <w:r w:rsidR="001D40AD">
        <w:rPr>
          <w:rFonts w:ascii="Times New Roman" w:hAnsi="Times New Roman" w:cs="Times New Roman"/>
          <w:sz w:val="24"/>
          <w:szCs w:val="24"/>
        </w:rPr>
        <w:t>library schools as well as</w:t>
      </w:r>
      <w:r w:rsidR="005A29B7">
        <w:rPr>
          <w:rFonts w:ascii="Times New Roman" w:hAnsi="Times New Roman" w:cs="Times New Roman"/>
          <w:sz w:val="24"/>
          <w:szCs w:val="24"/>
        </w:rPr>
        <w:t xml:space="preserve"> among library schools respectively.</w:t>
      </w:r>
    </w:p>
    <w:p w:rsidR="00345A79" w:rsidRPr="006349E4" w:rsidRDefault="00CE7B70" w:rsidP="006349E4">
      <w:pPr>
        <w:spacing w:line="360" w:lineRule="auto"/>
        <w:jc w:val="both"/>
        <w:rPr>
          <w:rFonts w:ascii="Times New Roman" w:hAnsi="Times New Roman" w:cs="Times New Roman"/>
          <w:sz w:val="24"/>
          <w:szCs w:val="24"/>
        </w:rPr>
      </w:pPr>
      <w:r w:rsidRPr="006349E4">
        <w:rPr>
          <w:rFonts w:ascii="Times New Roman" w:hAnsi="Times New Roman" w:cs="Times New Roman"/>
          <w:sz w:val="24"/>
          <w:szCs w:val="24"/>
        </w:rPr>
        <w:t xml:space="preserve">The third aspect </w:t>
      </w:r>
      <w:r w:rsidR="00115C4F">
        <w:rPr>
          <w:rFonts w:ascii="Times New Roman" w:hAnsi="Times New Roman" w:cs="Times New Roman"/>
          <w:sz w:val="24"/>
          <w:szCs w:val="24"/>
        </w:rPr>
        <w:t>of disparity is</w:t>
      </w:r>
      <w:r w:rsidRPr="006349E4">
        <w:rPr>
          <w:rFonts w:ascii="Times New Roman" w:hAnsi="Times New Roman" w:cs="Times New Roman"/>
          <w:sz w:val="24"/>
          <w:szCs w:val="24"/>
        </w:rPr>
        <w:t xml:space="preserve"> the diploma and degree</w:t>
      </w:r>
      <w:r w:rsidR="00770263">
        <w:rPr>
          <w:rFonts w:ascii="Times New Roman" w:hAnsi="Times New Roman" w:cs="Times New Roman"/>
          <w:sz w:val="24"/>
          <w:szCs w:val="24"/>
        </w:rPr>
        <w:t xml:space="preserve"> </w:t>
      </w:r>
      <w:r w:rsidRPr="006349E4">
        <w:rPr>
          <w:rFonts w:ascii="Times New Roman" w:hAnsi="Times New Roman" w:cs="Times New Roman"/>
          <w:sz w:val="24"/>
          <w:szCs w:val="24"/>
        </w:rPr>
        <w:t>being awarded</w:t>
      </w:r>
      <w:r w:rsidR="00045C44" w:rsidRPr="006349E4">
        <w:rPr>
          <w:rFonts w:ascii="Times New Roman" w:hAnsi="Times New Roman" w:cs="Times New Roman"/>
          <w:sz w:val="24"/>
          <w:szCs w:val="24"/>
        </w:rPr>
        <w:t xml:space="preserve"> by library schools.</w:t>
      </w:r>
      <w:r w:rsidR="00770263">
        <w:rPr>
          <w:rFonts w:ascii="Times New Roman" w:hAnsi="Times New Roman" w:cs="Times New Roman"/>
          <w:sz w:val="24"/>
          <w:szCs w:val="24"/>
        </w:rPr>
        <w:t xml:space="preserve"> </w:t>
      </w:r>
      <w:r w:rsidR="00045C44" w:rsidRPr="006349E4">
        <w:rPr>
          <w:rFonts w:ascii="Times New Roman" w:hAnsi="Times New Roman" w:cs="Times New Roman"/>
          <w:sz w:val="24"/>
          <w:szCs w:val="24"/>
        </w:rPr>
        <w:t>Universities running diploma (DLS) in library science e g A</w:t>
      </w:r>
      <w:r w:rsidR="005D5DFF">
        <w:rPr>
          <w:rFonts w:ascii="Times New Roman" w:hAnsi="Times New Roman" w:cs="Times New Roman"/>
          <w:sz w:val="24"/>
          <w:szCs w:val="24"/>
        </w:rPr>
        <w:t>.</w:t>
      </w:r>
      <w:r w:rsidR="00045C44" w:rsidRPr="006349E4">
        <w:rPr>
          <w:rFonts w:ascii="Times New Roman" w:hAnsi="Times New Roman" w:cs="Times New Roman"/>
          <w:sz w:val="24"/>
          <w:szCs w:val="24"/>
        </w:rPr>
        <w:t>B</w:t>
      </w:r>
      <w:r w:rsidR="005D5DFF">
        <w:rPr>
          <w:rFonts w:ascii="Times New Roman" w:hAnsi="Times New Roman" w:cs="Times New Roman"/>
          <w:sz w:val="24"/>
          <w:szCs w:val="24"/>
        </w:rPr>
        <w:t>.</w:t>
      </w:r>
      <w:r w:rsidR="00045C44" w:rsidRPr="006349E4">
        <w:rPr>
          <w:rFonts w:ascii="Times New Roman" w:hAnsi="Times New Roman" w:cs="Times New Roman"/>
          <w:sz w:val="24"/>
          <w:szCs w:val="24"/>
        </w:rPr>
        <w:t xml:space="preserve">U Zaria used to </w:t>
      </w:r>
      <w:r w:rsidR="00D84907" w:rsidRPr="006349E4">
        <w:rPr>
          <w:rFonts w:ascii="Times New Roman" w:hAnsi="Times New Roman" w:cs="Times New Roman"/>
          <w:sz w:val="24"/>
          <w:szCs w:val="24"/>
        </w:rPr>
        <w:t>award DLS;</w:t>
      </w:r>
      <w:r w:rsidR="00770263">
        <w:rPr>
          <w:rFonts w:ascii="Times New Roman" w:hAnsi="Times New Roman" w:cs="Times New Roman"/>
          <w:sz w:val="24"/>
          <w:szCs w:val="24"/>
        </w:rPr>
        <w:t xml:space="preserve"> </w:t>
      </w:r>
      <w:r w:rsidR="007D7857" w:rsidRPr="006349E4">
        <w:rPr>
          <w:rFonts w:ascii="Times New Roman" w:hAnsi="Times New Roman" w:cs="Times New Roman"/>
          <w:sz w:val="24"/>
          <w:szCs w:val="24"/>
        </w:rPr>
        <w:t>diploma in lib</w:t>
      </w:r>
      <w:r w:rsidR="000214CC">
        <w:rPr>
          <w:rFonts w:ascii="Times New Roman" w:hAnsi="Times New Roman" w:cs="Times New Roman"/>
          <w:sz w:val="24"/>
          <w:szCs w:val="24"/>
        </w:rPr>
        <w:t>rary and information management</w:t>
      </w:r>
      <w:r w:rsidR="007D7857" w:rsidRPr="006349E4">
        <w:rPr>
          <w:rFonts w:ascii="Times New Roman" w:hAnsi="Times New Roman" w:cs="Times New Roman"/>
          <w:sz w:val="24"/>
          <w:szCs w:val="24"/>
        </w:rPr>
        <w:t>,</w:t>
      </w:r>
      <w:r w:rsidR="00D84907" w:rsidRPr="006349E4">
        <w:rPr>
          <w:rFonts w:ascii="Times New Roman" w:hAnsi="Times New Roman" w:cs="Times New Roman"/>
          <w:sz w:val="24"/>
          <w:szCs w:val="24"/>
        </w:rPr>
        <w:t xml:space="preserve"> while F</w:t>
      </w:r>
      <w:r w:rsidR="005D5DFF">
        <w:rPr>
          <w:rFonts w:ascii="Times New Roman" w:hAnsi="Times New Roman" w:cs="Times New Roman"/>
          <w:sz w:val="24"/>
          <w:szCs w:val="24"/>
        </w:rPr>
        <w:t>.</w:t>
      </w:r>
      <w:r w:rsidR="00D84907" w:rsidRPr="006349E4">
        <w:rPr>
          <w:rFonts w:ascii="Times New Roman" w:hAnsi="Times New Roman" w:cs="Times New Roman"/>
          <w:sz w:val="24"/>
          <w:szCs w:val="24"/>
        </w:rPr>
        <w:t>U</w:t>
      </w:r>
      <w:r w:rsidR="005D5DFF">
        <w:rPr>
          <w:rFonts w:ascii="Times New Roman" w:hAnsi="Times New Roman" w:cs="Times New Roman"/>
          <w:sz w:val="24"/>
          <w:szCs w:val="24"/>
        </w:rPr>
        <w:t>.</w:t>
      </w:r>
      <w:r w:rsidR="00D84907" w:rsidRPr="006349E4">
        <w:rPr>
          <w:rFonts w:ascii="Times New Roman" w:hAnsi="Times New Roman" w:cs="Times New Roman"/>
          <w:sz w:val="24"/>
          <w:szCs w:val="24"/>
        </w:rPr>
        <w:t xml:space="preserve">T </w:t>
      </w:r>
      <w:r w:rsidR="000641BC" w:rsidRPr="006349E4">
        <w:rPr>
          <w:rFonts w:ascii="Times New Roman" w:hAnsi="Times New Roman" w:cs="Times New Roman"/>
          <w:sz w:val="24"/>
          <w:szCs w:val="24"/>
        </w:rPr>
        <w:t xml:space="preserve">Minna </w:t>
      </w:r>
      <w:r w:rsidR="00D84907" w:rsidRPr="006349E4">
        <w:rPr>
          <w:rFonts w:ascii="Times New Roman" w:hAnsi="Times New Roman" w:cs="Times New Roman"/>
          <w:sz w:val="24"/>
          <w:szCs w:val="24"/>
        </w:rPr>
        <w:t>award</w:t>
      </w:r>
      <w:r w:rsidR="006E5274">
        <w:rPr>
          <w:rFonts w:ascii="Times New Roman" w:hAnsi="Times New Roman" w:cs="Times New Roman"/>
          <w:sz w:val="24"/>
          <w:szCs w:val="24"/>
        </w:rPr>
        <w:t>s</w:t>
      </w:r>
      <w:r w:rsidR="000D6131">
        <w:rPr>
          <w:rFonts w:ascii="Times New Roman" w:hAnsi="Times New Roman" w:cs="Times New Roman"/>
          <w:sz w:val="24"/>
          <w:szCs w:val="24"/>
        </w:rPr>
        <w:t xml:space="preserve"> Diploma Library Information Management (DLIM)</w:t>
      </w:r>
      <w:r w:rsidR="00354340">
        <w:rPr>
          <w:rFonts w:ascii="Times New Roman" w:hAnsi="Times New Roman" w:cs="Times New Roman"/>
          <w:sz w:val="24"/>
          <w:szCs w:val="24"/>
        </w:rPr>
        <w:t>.</w:t>
      </w:r>
      <w:r w:rsidR="006039E7">
        <w:rPr>
          <w:rFonts w:ascii="Times New Roman" w:hAnsi="Times New Roman" w:cs="Times New Roman"/>
          <w:sz w:val="24"/>
          <w:szCs w:val="24"/>
        </w:rPr>
        <w:t xml:space="preserve"> </w:t>
      </w:r>
      <w:r w:rsidR="00354340" w:rsidRPr="006349E4">
        <w:rPr>
          <w:rFonts w:ascii="Times New Roman" w:hAnsi="Times New Roman" w:cs="Times New Roman"/>
          <w:sz w:val="24"/>
          <w:szCs w:val="24"/>
        </w:rPr>
        <w:t xml:space="preserve">Accredited </w:t>
      </w:r>
      <w:r w:rsidR="003634FE">
        <w:rPr>
          <w:rFonts w:ascii="Times New Roman" w:hAnsi="Times New Roman" w:cs="Times New Roman"/>
          <w:sz w:val="24"/>
          <w:szCs w:val="24"/>
        </w:rPr>
        <w:t>polytechnic-</w:t>
      </w:r>
      <w:r w:rsidR="007D7857" w:rsidRPr="006349E4">
        <w:rPr>
          <w:rFonts w:ascii="Times New Roman" w:hAnsi="Times New Roman" w:cs="Times New Roman"/>
          <w:sz w:val="24"/>
          <w:szCs w:val="24"/>
        </w:rPr>
        <w:t>based library schools</w:t>
      </w:r>
      <w:r w:rsidR="00354340">
        <w:rPr>
          <w:rFonts w:ascii="Times New Roman" w:hAnsi="Times New Roman" w:cs="Times New Roman"/>
          <w:sz w:val="24"/>
          <w:szCs w:val="24"/>
        </w:rPr>
        <w:t xml:space="preserve"> such as </w:t>
      </w:r>
      <w:r w:rsidR="003634FE">
        <w:rPr>
          <w:rFonts w:ascii="Times New Roman" w:hAnsi="Times New Roman" w:cs="Times New Roman"/>
          <w:sz w:val="24"/>
          <w:szCs w:val="24"/>
        </w:rPr>
        <w:t>Kaduna, Nasarawa</w:t>
      </w:r>
      <w:r w:rsidR="00D84907" w:rsidRPr="006349E4">
        <w:rPr>
          <w:rFonts w:ascii="Times New Roman" w:hAnsi="Times New Roman" w:cs="Times New Roman"/>
          <w:sz w:val="24"/>
          <w:szCs w:val="24"/>
        </w:rPr>
        <w:t xml:space="preserve"> just to mention </w:t>
      </w:r>
      <w:r w:rsidR="000641BC">
        <w:rPr>
          <w:rFonts w:ascii="Times New Roman" w:hAnsi="Times New Roman" w:cs="Times New Roman"/>
          <w:sz w:val="24"/>
          <w:szCs w:val="24"/>
        </w:rPr>
        <w:t xml:space="preserve">but few </w:t>
      </w:r>
      <w:r w:rsidR="00D84907" w:rsidRPr="006349E4">
        <w:rPr>
          <w:rFonts w:ascii="Times New Roman" w:hAnsi="Times New Roman" w:cs="Times New Roman"/>
          <w:sz w:val="24"/>
          <w:szCs w:val="24"/>
        </w:rPr>
        <w:t xml:space="preserve">award National Diploma (ND) in library science, while non-accredited polytechnics-based library </w:t>
      </w:r>
      <w:r w:rsidR="00354340">
        <w:rPr>
          <w:rFonts w:ascii="Times New Roman" w:hAnsi="Times New Roman" w:cs="Times New Roman"/>
          <w:sz w:val="24"/>
          <w:szCs w:val="24"/>
        </w:rPr>
        <w:t xml:space="preserve">schools </w:t>
      </w:r>
      <w:r w:rsidR="00611213">
        <w:rPr>
          <w:rFonts w:ascii="Times New Roman" w:hAnsi="Times New Roman" w:cs="Times New Roman"/>
          <w:sz w:val="24"/>
          <w:szCs w:val="24"/>
        </w:rPr>
        <w:t>e.g. College of Administrative and Business Studies</w:t>
      </w:r>
      <w:r w:rsidR="00D84907" w:rsidRPr="006349E4">
        <w:rPr>
          <w:rFonts w:ascii="Times New Roman" w:hAnsi="Times New Roman" w:cs="Times New Roman"/>
          <w:sz w:val="24"/>
          <w:szCs w:val="24"/>
        </w:rPr>
        <w:t>,</w:t>
      </w:r>
      <w:r w:rsidR="006E5274">
        <w:rPr>
          <w:rFonts w:ascii="Times New Roman" w:hAnsi="Times New Roman" w:cs="Times New Roman"/>
          <w:sz w:val="24"/>
          <w:szCs w:val="24"/>
        </w:rPr>
        <w:t xml:space="preserve"> </w:t>
      </w:r>
      <w:proofErr w:type="spellStart"/>
      <w:r w:rsidR="00D84907" w:rsidRPr="006349E4">
        <w:rPr>
          <w:rFonts w:ascii="Times New Roman" w:hAnsi="Times New Roman" w:cs="Times New Roman"/>
          <w:sz w:val="24"/>
          <w:szCs w:val="24"/>
        </w:rPr>
        <w:t>Bida</w:t>
      </w:r>
      <w:proofErr w:type="spellEnd"/>
      <w:r w:rsidR="0051728D">
        <w:rPr>
          <w:rFonts w:ascii="Times New Roman" w:hAnsi="Times New Roman" w:cs="Times New Roman"/>
          <w:sz w:val="24"/>
          <w:szCs w:val="24"/>
        </w:rPr>
        <w:t xml:space="preserve"> campus of Niger State Polytechnic Zungeru</w:t>
      </w:r>
      <w:r w:rsidR="00D84907" w:rsidRPr="006349E4">
        <w:rPr>
          <w:rFonts w:ascii="Times New Roman" w:hAnsi="Times New Roman" w:cs="Times New Roman"/>
          <w:sz w:val="24"/>
          <w:szCs w:val="24"/>
        </w:rPr>
        <w:t xml:space="preserve"> award ordinary Diploma or Diploma in library science .This disparity has caused problem for candidates </w:t>
      </w:r>
      <w:r w:rsidR="00341A11" w:rsidRPr="006349E4">
        <w:rPr>
          <w:rFonts w:ascii="Times New Roman" w:hAnsi="Times New Roman" w:cs="Times New Roman"/>
          <w:sz w:val="24"/>
          <w:szCs w:val="24"/>
        </w:rPr>
        <w:t>seeking admission int</w:t>
      </w:r>
      <w:r w:rsidR="00611213">
        <w:rPr>
          <w:rFonts w:ascii="Times New Roman" w:hAnsi="Times New Roman" w:cs="Times New Roman"/>
          <w:sz w:val="24"/>
          <w:szCs w:val="24"/>
        </w:rPr>
        <w:t>o degree programme. For example</w:t>
      </w:r>
      <w:r w:rsidR="00341A11" w:rsidRPr="006349E4">
        <w:rPr>
          <w:rFonts w:ascii="Times New Roman" w:hAnsi="Times New Roman" w:cs="Times New Roman"/>
          <w:sz w:val="24"/>
          <w:szCs w:val="24"/>
        </w:rPr>
        <w:t>,</w:t>
      </w:r>
      <w:r w:rsidR="00C47C01">
        <w:rPr>
          <w:rFonts w:ascii="Times New Roman" w:hAnsi="Times New Roman" w:cs="Times New Roman"/>
          <w:sz w:val="24"/>
          <w:szCs w:val="24"/>
        </w:rPr>
        <w:t xml:space="preserve"> </w:t>
      </w:r>
      <w:r w:rsidR="00341A11" w:rsidRPr="006349E4">
        <w:rPr>
          <w:rFonts w:ascii="Times New Roman" w:hAnsi="Times New Roman" w:cs="Times New Roman"/>
          <w:sz w:val="24"/>
          <w:szCs w:val="24"/>
        </w:rPr>
        <w:t>while A</w:t>
      </w:r>
      <w:r w:rsidR="00823011">
        <w:rPr>
          <w:rFonts w:ascii="Times New Roman" w:hAnsi="Times New Roman" w:cs="Times New Roman"/>
          <w:sz w:val="24"/>
          <w:szCs w:val="24"/>
        </w:rPr>
        <w:t>.</w:t>
      </w:r>
      <w:r w:rsidR="00341A11" w:rsidRPr="006349E4">
        <w:rPr>
          <w:rFonts w:ascii="Times New Roman" w:hAnsi="Times New Roman" w:cs="Times New Roman"/>
          <w:sz w:val="24"/>
          <w:szCs w:val="24"/>
        </w:rPr>
        <w:t>B</w:t>
      </w:r>
      <w:r w:rsidR="00823011">
        <w:rPr>
          <w:rFonts w:ascii="Times New Roman" w:hAnsi="Times New Roman" w:cs="Times New Roman"/>
          <w:sz w:val="24"/>
          <w:szCs w:val="24"/>
        </w:rPr>
        <w:t>.</w:t>
      </w:r>
      <w:r w:rsidR="00341A11" w:rsidRPr="006349E4">
        <w:rPr>
          <w:rFonts w:ascii="Times New Roman" w:hAnsi="Times New Roman" w:cs="Times New Roman"/>
          <w:sz w:val="24"/>
          <w:szCs w:val="24"/>
        </w:rPr>
        <w:t xml:space="preserve">U Zaria accepts holders of </w:t>
      </w:r>
      <w:r w:rsidR="009A4EC8" w:rsidRPr="006349E4">
        <w:rPr>
          <w:rFonts w:ascii="Times New Roman" w:hAnsi="Times New Roman" w:cs="Times New Roman"/>
          <w:sz w:val="24"/>
          <w:szCs w:val="24"/>
        </w:rPr>
        <w:t xml:space="preserve">its </w:t>
      </w:r>
      <w:r w:rsidR="00341A11" w:rsidRPr="006349E4">
        <w:rPr>
          <w:rFonts w:ascii="Times New Roman" w:hAnsi="Times New Roman" w:cs="Times New Roman"/>
          <w:sz w:val="24"/>
          <w:szCs w:val="24"/>
        </w:rPr>
        <w:t>DLS for direct</w:t>
      </w:r>
      <w:r w:rsidR="00B6477C">
        <w:rPr>
          <w:rFonts w:ascii="Times New Roman" w:hAnsi="Times New Roman" w:cs="Times New Roman"/>
          <w:sz w:val="24"/>
          <w:szCs w:val="24"/>
        </w:rPr>
        <w:t xml:space="preserve"> admission to BLIS programme</w:t>
      </w:r>
      <w:r w:rsidR="00075326" w:rsidRPr="006349E4">
        <w:rPr>
          <w:rFonts w:ascii="Times New Roman" w:hAnsi="Times New Roman" w:cs="Times New Roman"/>
          <w:sz w:val="24"/>
          <w:szCs w:val="24"/>
        </w:rPr>
        <w:t>, those with ordinary diploma or diploma in library science from other institution</w:t>
      </w:r>
      <w:r w:rsidR="00C46E9C">
        <w:rPr>
          <w:rFonts w:ascii="Times New Roman" w:hAnsi="Times New Roman" w:cs="Times New Roman"/>
          <w:sz w:val="24"/>
          <w:szCs w:val="24"/>
        </w:rPr>
        <w:t>s</w:t>
      </w:r>
      <w:r w:rsidR="00075326" w:rsidRPr="006349E4">
        <w:rPr>
          <w:rFonts w:ascii="Times New Roman" w:hAnsi="Times New Roman" w:cs="Times New Roman"/>
          <w:sz w:val="24"/>
          <w:szCs w:val="24"/>
        </w:rPr>
        <w:t xml:space="preserve"> are denied direct admission into BLIS programme.</w:t>
      </w:r>
      <w:r w:rsidR="00C47C01">
        <w:rPr>
          <w:rFonts w:ascii="Times New Roman" w:hAnsi="Times New Roman" w:cs="Times New Roman"/>
          <w:sz w:val="24"/>
          <w:szCs w:val="24"/>
        </w:rPr>
        <w:t xml:space="preserve"> </w:t>
      </w:r>
      <w:r w:rsidR="00075326" w:rsidRPr="006349E4">
        <w:rPr>
          <w:rFonts w:ascii="Times New Roman" w:hAnsi="Times New Roman" w:cs="Times New Roman"/>
          <w:sz w:val="24"/>
          <w:szCs w:val="24"/>
        </w:rPr>
        <w:t>The implicati</w:t>
      </w:r>
      <w:r w:rsidR="00B6477C">
        <w:rPr>
          <w:rFonts w:ascii="Times New Roman" w:hAnsi="Times New Roman" w:cs="Times New Roman"/>
          <w:sz w:val="24"/>
          <w:szCs w:val="24"/>
        </w:rPr>
        <w:t xml:space="preserve">on is that those with ordinary </w:t>
      </w:r>
      <w:r w:rsidR="00075326" w:rsidRPr="006349E4">
        <w:rPr>
          <w:rFonts w:ascii="Times New Roman" w:hAnsi="Times New Roman" w:cs="Times New Roman"/>
          <w:sz w:val="24"/>
          <w:szCs w:val="24"/>
        </w:rPr>
        <w:t xml:space="preserve">diploma in library science apply for one year programme to nationalize their diploma thus </w:t>
      </w:r>
      <w:r w:rsidR="00B6477C">
        <w:rPr>
          <w:rFonts w:ascii="Times New Roman" w:hAnsi="Times New Roman" w:cs="Times New Roman"/>
          <w:sz w:val="24"/>
          <w:szCs w:val="24"/>
        </w:rPr>
        <w:t xml:space="preserve">converting to national diploma </w:t>
      </w:r>
      <w:r w:rsidR="00075326" w:rsidRPr="006349E4">
        <w:rPr>
          <w:rFonts w:ascii="Times New Roman" w:hAnsi="Times New Roman" w:cs="Times New Roman"/>
          <w:sz w:val="24"/>
          <w:szCs w:val="24"/>
        </w:rPr>
        <w:t>in library science which can qualify them for</w:t>
      </w:r>
      <w:r w:rsidR="00146DE6">
        <w:rPr>
          <w:rFonts w:ascii="Times New Roman" w:hAnsi="Times New Roman" w:cs="Times New Roman"/>
          <w:sz w:val="24"/>
          <w:szCs w:val="24"/>
        </w:rPr>
        <w:t xml:space="preserve"> admission </w:t>
      </w:r>
      <w:r w:rsidR="008D64D4">
        <w:rPr>
          <w:rFonts w:ascii="Times New Roman" w:hAnsi="Times New Roman" w:cs="Times New Roman"/>
          <w:sz w:val="24"/>
          <w:szCs w:val="24"/>
        </w:rPr>
        <w:t xml:space="preserve">into </w:t>
      </w:r>
      <w:r w:rsidR="008D64D4" w:rsidRPr="006349E4">
        <w:rPr>
          <w:rFonts w:ascii="Times New Roman" w:hAnsi="Times New Roman" w:cs="Times New Roman"/>
          <w:sz w:val="24"/>
          <w:szCs w:val="24"/>
        </w:rPr>
        <w:t>HND</w:t>
      </w:r>
      <w:r w:rsidR="00075326" w:rsidRPr="006349E4">
        <w:rPr>
          <w:rFonts w:ascii="Times New Roman" w:hAnsi="Times New Roman" w:cs="Times New Roman"/>
          <w:sz w:val="24"/>
          <w:szCs w:val="24"/>
        </w:rPr>
        <w:t xml:space="preserve"> or Bachelor degree programme in LIS of </w:t>
      </w:r>
      <w:r w:rsidR="00146DE6">
        <w:rPr>
          <w:rFonts w:ascii="Times New Roman" w:hAnsi="Times New Roman" w:cs="Times New Roman"/>
          <w:sz w:val="24"/>
          <w:szCs w:val="24"/>
        </w:rPr>
        <w:t xml:space="preserve">polytechnics or </w:t>
      </w:r>
      <w:r w:rsidR="00075326" w:rsidRPr="006349E4">
        <w:rPr>
          <w:rFonts w:ascii="Times New Roman" w:hAnsi="Times New Roman" w:cs="Times New Roman"/>
          <w:sz w:val="24"/>
          <w:szCs w:val="24"/>
        </w:rPr>
        <w:t>universities</w:t>
      </w:r>
      <w:r w:rsidR="006039E7">
        <w:rPr>
          <w:rFonts w:ascii="Times New Roman" w:hAnsi="Times New Roman" w:cs="Times New Roman"/>
          <w:sz w:val="24"/>
          <w:szCs w:val="24"/>
        </w:rPr>
        <w:t xml:space="preserve"> respectively</w:t>
      </w:r>
      <w:r w:rsidR="00075326" w:rsidRPr="006349E4">
        <w:rPr>
          <w:rFonts w:ascii="Times New Roman" w:hAnsi="Times New Roman" w:cs="Times New Roman"/>
          <w:sz w:val="24"/>
          <w:szCs w:val="24"/>
        </w:rPr>
        <w:t>.</w:t>
      </w:r>
    </w:p>
    <w:p w:rsidR="00075326" w:rsidRDefault="003634FE" w:rsidP="006349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Nomenclature of </w:t>
      </w:r>
      <w:r w:rsidR="00425DFC">
        <w:rPr>
          <w:rFonts w:ascii="Times New Roman" w:hAnsi="Times New Roman" w:cs="Times New Roman"/>
          <w:sz w:val="24"/>
          <w:szCs w:val="24"/>
        </w:rPr>
        <w:t>d</w:t>
      </w:r>
      <w:r w:rsidR="00075326" w:rsidRPr="006349E4">
        <w:rPr>
          <w:rFonts w:ascii="Times New Roman" w:hAnsi="Times New Roman" w:cs="Times New Roman"/>
          <w:sz w:val="24"/>
          <w:szCs w:val="24"/>
        </w:rPr>
        <w:t>egree</w:t>
      </w:r>
      <w:r w:rsidR="00B6477C">
        <w:rPr>
          <w:rFonts w:ascii="Times New Roman" w:hAnsi="Times New Roman" w:cs="Times New Roman"/>
          <w:sz w:val="24"/>
          <w:szCs w:val="24"/>
        </w:rPr>
        <w:t>s</w:t>
      </w:r>
      <w:r w:rsidR="00075326" w:rsidRPr="006349E4">
        <w:rPr>
          <w:rFonts w:ascii="Times New Roman" w:hAnsi="Times New Roman" w:cs="Times New Roman"/>
          <w:sz w:val="24"/>
          <w:szCs w:val="24"/>
        </w:rPr>
        <w:t xml:space="preserve"> being awarded by various university-based library schools</w:t>
      </w:r>
      <w:r w:rsidR="00B6477C">
        <w:rPr>
          <w:rFonts w:ascii="Times New Roman" w:hAnsi="Times New Roman" w:cs="Times New Roman"/>
          <w:sz w:val="24"/>
          <w:szCs w:val="24"/>
        </w:rPr>
        <w:t xml:space="preserve"> are: - BA/</w:t>
      </w:r>
      <w:proofErr w:type="spellStart"/>
      <w:r w:rsidR="00B6477C">
        <w:rPr>
          <w:rFonts w:ascii="Times New Roman" w:hAnsi="Times New Roman" w:cs="Times New Roman"/>
          <w:sz w:val="24"/>
          <w:szCs w:val="24"/>
        </w:rPr>
        <w:t>B.Sc</w:t>
      </w:r>
      <w:proofErr w:type="spellEnd"/>
      <w:r w:rsidR="00B6477C">
        <w:rPr>
          <w:rFonts w:ascii="Times New Roman" w:hAnsi="Times New Roman" w:cs="Times New Roman"/>
          <w:sz w:val="24"/>
          <w:szCs w:val="24"/>
        </w:rPr>
        <w:t xml:space="preserve"> library science</w:t>
      </w:r>
      <w:r w:rsidR="00075326" w:rsidRPr="006349E4">
        <w:rPr>
          <w:rFonts w:ascii="Times New Roman" w:hAnsi="Times New Roman" w:cs="Times New Roman"/>
          <w:sz w:val="24"/>
          <w:szCs w:val="24"/>
        </w:rPr>
        <w:t>,</w:t>
      </w:r>
      <w:r w:rsidR="00B6477C">
        <w:rPr>
          <w:rFonts w:ascii="Times New Roman" w:hAnsi="Times New Roman" w:cs="Times New Roman"/>
          <w:sz w:val="24"/>
          <w:szCs w:val="24"/>
        </w:rPr>
        <w:t xml:space="preserve"> B.LIS</w:t>
      </w:r>
      <w:r w:rsidR="00075326" w:rsidRPr="006349E4">
        <w:rPr>
          <w:rFonts w:ascii="Times New Roman" w:hAnsi="Times New Roman" w:cs="Times New Roman"/>
          <w:sz w:val="24"/>
          <w:szCs w:val="24"/>
        </w:rPr>
        <w:t>,</w:t>
      </w:r>
      <w:r w:rsidR="003025AD">
        <w:rPr>
          <w:rFonts w:ascii="Times New Roman" w:hAnsi="Times New Roman" w:cs="Times New Roman"/>
          <w:sz w:val="24"/>
          <w:szCs w:val="24"/>
        </w:rPr>
        <w:t xml:space="preserve"> </w:t>
      </w:r>
      <w:r w:rsidR="00075326" w:rsidRPr="006349E4">
        <w:rPr>
          <w:rFonts w:ascii="Times New Roman" w:hAnsi="Times New Roman" w:cs="Times New Roman"/>
          <w:sz w:val="24"/>
          <w:szCs w:val="24"/>
        </w:rPr>
        <w:t>BLS,</w:t>
      </w:r>
      <w:r w:rsidR="003025AD">
        <w:rPr>
          <w:rFonts w:ascii="Times New Roman" w:hAnsi="Times New Roman" w:cs="Times New Roman"/>
          <w:sz w:val="24"/>
          <w:szCs w:val="24"/>
        </w:rPr>
        <w:t xml:space="preserve"> </w:t>
      </w:r>
      <w:proofErr w:type="spellStart"/>
      <w:r w:rsidR="00075326" w:rsidRPr="006349E4">
        <w:rPr>
          <w:rFonts w:ascii="Times New Roman" w:hAnsi="Times New Roman" w:cs="Times New Roman"/>
          <w:sz w:val="24"/>
          <w:szCs w:val="24"/>
        </w:rPr>
        <w:t>B.Sc</w:t>
      </w:r>
      <w:proofErr w:type="spellEnd"/>
      <w:r w:rsidR="007558AE" w:rsidRPr="006349E4">
        <w:rPr>
          <w:rFonts w:ascii="Times New Roman" w:hAnsi="Times New Roman" w:cs="Times New Roman"/>
          <w:sz w:val="24"/>
          <w:szCs w:val="24"/>
        </w:rPr>
        <w:t xml:space="preserve"> library  science,</w:t>
      </w:r>
      <w:r w:rsidR="00ED481C">
        <w:rPr>
          <w:rFonts w:ascii="Times New Roman" w:hAnsi="Times New Roman" w:cs="Times New Roman"/>
          <w:sz w:val="24"/>
          <w:szCs w:val="24"/>
        </w:rPr>
        <w:t xml:space="preserve"> </w:t>
      </w:r>
      <w:proofErr w:type="spellStart"/>
      <w:r w:rsidR="00425DFC">
        <w:rPr>
          <w:rFonts w:ascii="Times New Roman" w:hAnsi="Times New Roman" w:cs="Times New Roman"/>
          <w:sz w:val="24"/>
          <w:szCs w:val="24"/>
        </w:rPr>
        <w:t>B.Tech</w:t>
      </w:r>
      <w:proofErr w:type="spellEnd"/>
      <w:r w:rsidR="00ED481C">
        <w:rPr>
          <w:rFonts w:ascii="Times New Roman" w:hAnsi="Times New Roman" w:cs="Times New Roman"/>
          <w:sz w:val="24"/>
          <w:szCs w:val="24"/>
        </w:rPr>
        <w:t xml:space="preserve"> </w:t>
      </w:r>
      <w:r w:rsidR="007558AE" w:rsidRPr="006349E4">
        <w:rPr>
          <w:rFonts w:ascii="Times New Roman" w:hAnsi="Times New Roman" w:cs="Times New Roman"/>
          <w:sz w:val="24"/>
          <w:szCs w:val="24"/>
        </w:rPr>
        <w:t>Lib</w:t>
      </w:r>
      <w:r w:rsidR="00425DFC">
        <w:rPr>
          <w:rFonts w:ascii="Times New Roman" w:hAnsi="Times New Roman" w:cs="Times New Roman"/>
          <w:sz w:val="24"/>
          <w:szCs w:val="24"/>
        </w:rPr>
        <w:t>rary  and In</w:t>
      </w:r>
      <w:r w:rsidR="007558AE" w:rsidRPr="006349E4">
        <w:rPr>
          <w:rFonts w:ascii="Times New Roman" w:hAnsi="Times New Roman" w:cs="Times New Roman"/>
          <w:sz w:val="24"/>
          <w:szCs w:val="24"/>
        </w:rPr>
        <w:t>f</w:t>
      </w:r>
      <w:r w:rsidR="00B6477C">
        <w:rPr>
          <w:rFonts w:ascii="Times New Roman" w:hAnsi="Times New Roman" w:cs="Times New Roman"/>
          <w:sz w:val="24"/>
          <w:szCs w:val="24"/>
        </w:rPr>
        <w:t>o</w:t>
      </w:r>
      <w:r w:rsidR="00425DFC">
        <w:rPr>
          <w:rFonts w:ascii="Times New Roman" w:hAnsi="Times New Roman" w:cs="Times New Roman"/>
          <w:sz w:val="24"/>
          <w:szCs w:val="24"/>
        </w:rPr>
        <w:t>rmation</w:t>
      </w:r>
      <w:r w:rsidR="007558AE" w:rsidRPr="006349E4">
        <w:rPr>
          <w:rFonts w:ascii="Times New Roman" w:hAnsi="Times New Roman" w:cs="Times New Roman"/>
          <w:sz w:val="24"/>
          <w:szCs w:val="24"/>
        </w:rPr>
        <w:t xml:space="preserve"> Tec</w:t>
      </w:r>
      <w:r w:rsidR="00B6477C">
        <w:rPr>
          <w:rFonts w:ascii="Times New Roman" w:hAnsi="Times New Roman" w:cs="Times New Roman"/>
          <w:sz w:val="24"/>
          <w:szCs w:val="24"/>
        </w:rPr>
        <w:t>h</w:t>
      </w:r>
      <w:r w:rsidR="00425DFC">
        <w:rPr>
          <w:rFonts w:ascii="Times New Roman" w:hAnsi="Times New Roman" w:cs="Times New Roman"/>
          <w:sz w:val="24"/>
          <w:szCs w:val="24"/>
        </w:rPr>
        <w:t>nology,</w:t>
      </w:r>
      <w:r w:rsidR="00ED481C">
        <w:rPr>
          <w:rFonts w:ascii="Times New Roman" w:hAnsi="Times New Roman" w:cs="Times New Roman"/>
          <w:sz w:val="24"/>
          <w:szCs w:val="24"/>
        </w:rPr>
        <w:t xml:space="preserve"> </w:t>
      </w:r>
      <w:proofErr w:type="spellStart"/>
      <w:r w:rsidR="007558AE" w:rsidRPr="006349E4">
        <w:rPr>
          <w:rFonts w:ascii="Times New Roman" w:hAnsi="Times New Roman" w:cs="Times New Roman"/>
          <w:sz w:val="24"/>
          <w:szCs w:val="24"/>
        </w:rPr>
        <w:t>B.Ed</w:t>
      </w:r>
      <w:proofErr w:type="spellEnd"/>
      <w:r w:rsidR="00425DFC">
        <w:rPr>
          <w:rFonts w:ascii="Times New Roman" w:hAnsi="Times New Roman" w:cs="Times New Roman"/>
          <w:sz w:val="24"/>
          <w:szCs w:val="24"/>
        </w:rPr>
        <w:t xml:space="preserve"> Library science</w:t>
      </w:r>
      <w:r w:rsidR="007558AE" w:rsidRPr="006349E4">
        <w:rPr>
          <w:rFonts w:ascii="Times New Roman" w:hAnsi="Times New Roman" w:cs="Times New Roman"/>
          <w:sz w:val="24"/>
          <w:szCs w:val="24"/>
        </w:rPr>
        <w:t>.</w:t>
      </w:r>
      <w:r w:rsidR="00ED481C">
        <w:rPr>
          <w:rFonts w:ascii="Times New Roman" w:hAnsi="Times New Roman" w:cs="Times New Roman"/>
          <w:sz w:val="24"/>
          <w:szCs w:val="24"/>
        </w:rPr>
        <w:t xml:space="preserve"> </w:t>
      </w:r>
      <w:r w:rsidR="001C7868">
        <w:rPr>
          <w:rFonts w:ascii="Times New Roman" w:hAnsi="Times New Roman" w:cs="Times New Roman"/>
          <w:sz w:val="24"/>
          <w:szCs w:val="24"/>
        </w:rPr>
        <w:t xml:space="preserve">Holders of various </w:t>
      </w:r>
      <w:r w:rsidR="00ED481C">
        <w:rPr>
          <w:rFonts w:ascii="Times New Roman" w:hAnsi="Times New Roman" w:cs="Times New Roman"/>
          <w:sz w:val="24"/>
          <w:szCs w:val="24"/>
        </w:rPr>
        <w:t xml:space="preserve">nomenclature </w:t>
      </w:r>
      <w:r w:rsidR="001C7868">
        <w:rPr>
          <w:rFonts w:ascii="Times New Roman" w:hAnsi="Times New Roman" w:cs="Times New Roman"/>
          <w:sz w:val="24"/>
          <w:szCs w:val="24"/>
        </w:rPr>
        <w:t xml:space="preserve">of </w:t>
      </w:r>
      <w:r w:rsidR="00DE53CD">
        <w:rPr>
          <w:rFonts w:ascii="Times New Roman" w:hAnsi="Times New Roman" w:cs="Times New Roman"/>
          <w:sz w:val="24"/>
          <w:szCs w:val="24"/>
        </w:rPr>
        <w:t xml:space="preserve">degree awarded </w:t>
      </w:r>
      <w:r w:rsidR="0034702E">
        <w:rPr>
          <w:rFonts w:ascii="Times New Roman" w:hAnsi="Times New Roman" w:cs="Times New Roman"/>
          <w:sz w:val="24"/>
          <w:szCs w:val="24"/>
        </w:rPr>
        <w:t xml:space="preserve">might </w:t>
      </w:r>
      <w:r w:rsidR="00DE53CD">
        <w:rPr>
          <w:rFonts w:ascii="Times New Roman" w:hAnsi="Times New Roman" w:cs="Times New Roman"/>
          <w:sz w:val="24"/>
          <w:szCs w:val="24"/>
        </w:rPr>
        <w:t xml:space="preserve">appear </w:t>
      </w:r>
      <w:r w:rsidR="00B6477C">
        <w:rPr>
          <w:rFonts w:ascii="Times New Roman" w:hAnsi="Times New Roman" w:cs="Times New Roman"/>
          <w:sz w:val="24"/>
          <w:szCs w:val="24"/>
        </w:rPr>
        <w:t>in labour market</w:t>
      </w:r>
      <w:r w:rsidR="00DE53CD">
        <w:rPr>
          <w:rFonts w:ascii="Times New Roman" w:hAnsi="Times New Roman" w:cs="Times New Roman"/>
          <w:sz w:val="24"/>
          <w:szCs w:val="24"/>
        </w:rPr>
        <w:t xml:space="preserve"> for job; s</w:t>
      </w:r>
      <w:r w:rsidR="00B6477C">
        <w:rPr>
          <w:rFonts w:ascii="Times New Roman" w:hAnsi="Times New Roman" w:cs="Times New Roman"/>
          <w:sz w:val="24"/>
          <w:szCs w:val="24"/>
        </w:rPr>
        <w:t>ome employer</w:t>
      </w:r>
      <w:r w:rsidR="00425DFC">
        <w:rPr>
          <w:rFonts w:ascii="Times New Roman" w:hAnsi="Times New Roman" w:cs="Times New Roman"/>
          <w:sz w:val="24"/>
          <w:szCs w:val="24"/>
        </w:rPr>
        <w:t xml:space="preserve">s might </w:t>
      </w:r>
      <w:r w:rsidR="009E2915">
        <w:rPr>
          <w:rFonts w:ascii="Times New Roman" w:hAnsi="Times New Roman" w:cs="Times New Roman"/>
          <w:sz w:val="24"/>
          <w:szCs w:val="24"/>
        </w:rPr>
        <w:t xml:space="preserve">prefer </w:t>
      </w:r>
      <w:r w:rsidR="00605334">
        <w:rPr>
          <w:rFonts w:ascii="Times New Roman" w:hAnsi="Times New Roman" w:cs="Times New Roman"/>
          <w:sz w:val="24"/>
          <w:szCs w:val="24"/>
        </w:rPr>
        <w:t xml:space="preserve">holders of </w:t>
      </w:r>
      <w:proofErr w:type="spellStart"/>
      <w:r w:rsidR="00B4618C" w:rsidRPr="006349E4">
        <w:rPr>
          <w:rFonts w:ascii="Times New Roman" w:hAnsi="Times New Roman" w:cs="Times New Roman"/>
          <w:sz w:val="24"/>
          <w:szCs w:val="24"/>
        </w:rPr>
        <w:t>B</w:t>
      </w:r>
      <w:r w:rsidR="009E2915">
        <w:rPr>
          <w:rFonts w:ascii="Times New Roman" w:hAnsi="Times New Roman" w:cs="Times New Roman"/>
          <w:sz w:val="24"/>
          <w:szCs w:val="24"/>
        </w:rPr>
        <w:t>.</w:t>
      </w:r>
      <w:r w:rsidR="00B4618C" w:rsidRPr="006349E4">
        <w:rPr>
          <w:rFonts w:ascii="Times New Roman" w:hAnsi="Times New Roman" w:cs="Times New Roman"/>
          <w:sz w:val="24"/>
          <w:szCs w:val="24"/>
        </w:rPr>
        <w:t>Tech</w:t>
      </w:r>
      <w:proofErr w:type="spellEnd"/>
      <w:r w:rsidR="00B4618C" w:rsidRPr="006349E4">
        <w:rPr>
          <w:rFonts w:ascii="Times New Roman" w:hAnsi="Times New Roman" w:cs="Times New Roman"/>
          <w:sz w:val="24"/>
          <w:szCs w:val="24"/>
        </w:rPr>
        <w:t>(L</w:t>
      </w:r>
      <w:r w:rsidR="00605334">
        <w:rPr>
          <w:rFonts w:ascii="Times New Roman" w:hAnsi="Times New Roman" w:cs="Times New Roman"/>
          <w:sz w:val="24"/>
          <w:szCs w:val="24"/>
        </w:rPr>
        <w:t xml:space="preserve">ibrary and </w:t>
      </w:r>
      <w:r w:rsidR="00B4618C" w:rsidRPr="006349E4">
        <w:rPr>
          <w:rFonts w:ascii="Times New Roman" w:hAnsi="Times New Roman" w:cs="Times New Roman"/>
          <w:sz w:val="24"/>
          <w:szCs w:val="24"/>
        </w:rPr>
        <w:t>I</w:t>
      </w:r>
      <w:r w:rsidR="00605334">
        <w:rPr>
          <w:rFonts w:ascii="Times New Roman" w:hAnsi="Times New Roman" w:cs="Times New Roman"/>
          <w:sz w:val="24"/>
          <w:szCs w:val="24"/>
        </w:rPr>
        <w:t xml:space="preserve">nformation </w:t>
      </w:r>
      <w:r w:rsidR="00B4618C" w:rsidRPr="006349E4">
        <w:rPr>
          <w:rFonts w:ascii="Times New Roman" w:hAnsi="Times New Roman" w:cs="Times New Roman"/>
          <w:sz w:val="24"/>
          <w:szCs w:val="24"/>
        </w:rPr>
        <w:t>T</w:t>
      </w:r>
      <w:r w:rsidR="00605334">
        <w:rPr>
          <w:rFonts w:ascii="Times New Roman" w:hAnsi="Times New Roman" w:cs="Times New Roman"/>
          <w:sz w:val="24"/>
          <w:szCs w:val="24"/>
        </w:rPr>
        <w:t>echnology</w:t>
      </w:r>
      <w:r w:rsidR="00B4618C" w:rsidRPr="006349E4">
        <w:rPr>
          <w:rFonts w:ascii="Times New Roman" w:hAnsi="Times New Roman" w:cs="Times New Roman"/>
          <w:sz w:val="24"/>
          <w:szCs w:val="24"/>
        </w:rPr>
        <w:t xml:space="preserve">) to </w:t>
      </w:r>
      <w:r w:rsidR="00605334">
        <w:rPr>
          <w:rFonts w:ascii="Times New Roman" w:hAnsi="Times New Roman" w:cs="Times New Roman"/>
          <w:sz w:val="24"/>
          <w:szCs w:val="24"/>
        </w:rPr>
        <w:t xml:space="preserve">holders </w:t>
      </w:r>
      <w:r w:rsidR="0099502F">
        <w:rPr>
          <w:rFonts w:ascii="Times New Roman" w:hAnsi="Times New Roman" w:cs="Times New Roman"/>
          <w:sz w:val="24"/>
          <w:szCs w:val="24"/>
        </w:rPr>
        <w:t xml:space="preserve">of </w:t>
      </w:r>
      <w:r w:rsidR="00B4618C" w:rsidRPr="006349E4">
        <w:rPr>
          <w:rFonts w:ascii="Times New Roman" w:hAnsi="Times New Roman" w:cs="Times New Roman"/>
          <w:sz w:val="24"/>
          <w:szCs w:val="24"/>
        </w:rPr>
        <w:t xml:space="preserve">BLIS </w:t>
      </w:r>
      <w:r w:rsidR="00B37FF5">
        <w:rPr>
          <w:rFonts w:ascii="Times New Roman" w:hAnsi="Times New Roman" w:cs="Times New Roman"/>
          <w:sz w:val="24"/>
          <w:szCs w:val="24"/>
        </w:rPr>
        <w:t xml:space="preserve">(Library and Information Science) </w:t>
      </w:r>
      <w:r w:rsidR="00B4618C" w:rsidRPr="006349E4">
        <w:rPr>
          <w:rFonts w:ascii="Times New Roman" w:hAnsi="Times New Roman" w:cs="Times New Roman"/>
          <w:sz w:val="24"/>
          <w:szCs w:val="24"/>
        </w:rPr>
        <w:t xml:space="preserve">for employment </w:t>
      </w:r>
      <w:r w:rsidR="00CB380E">
        <w:rPr>
          <w:rFonts w:ascii="Times New Roman" w:hAnsi="Times New Roman" w:cs="Times New Roman"/>
          <w:sz w:val="24"/>
          <w:szCs w:val="24"/>
        </w:rPr>
        <w:t>opportunit</w:t>
      </w:r>
      <w:r w:rsidR="00EA4897">
        <w:rPr>
          <w:rFonts w:ascii="Times New Roman" w:hAnsi="Times New Roman" w:cs="Times New Roman"/>
          <w:sz w:val="24"/>
          <w:szCs w:val="24"/>
        </w:rPr>
        <w:t>ies</w:t>
      </w:r>
      <w:r w:rsidR="00CB380E">
        <w:rPr>
          <w:rFonts w:ascii="Times New Roman" w:hAnsi="Times New Roman" w:cs="Times New Roman"/>
          <w:sz w:val="24"/>
          <w:szCs w:val="24"/>
        </w:rPr>
        <w:t xml:space="preserve"> </w:t>
      </w:r>
      <w:r w:rsidR="00B4618C" w:rsidRPr="006349E4">
        <w:rPr>
          <w:rFonts w:ascii="Times New Roman" w:hAnsi="Times New Roman" w:cs="Times New Roman"/>
          <w:sz w:val="24"/>
          <w:szCs w:val="24"/>
        </w:rPr>
        <w:t>becau</w:t>
      </w:r>
      <w:r w:rsidR="002F5E39">
        <w:rPr>
          <w:rFonts w:ascii="Times New Roman" w:hAnsi="Times New Roman" w:cs="Times New Roman"/>
          <w:sz w:val="24"/>
          <w:szCs w:val="24"/>
        </w:rPr>
        <w:t>se of  “technology”</w:t>
      </w:r>
      <w:r w:rsidR="00ED481C">
        <w:rPr>
          <w:rFonts w:ascii="Times New Roman" w:hAnsi="Times New Roman" w:cs="Times New Roman"/>
          <w:sz w:val="24"/>
          <w:szCs w:val="24"/>
        </w:rPr>
        <w:t xml:space="preserve"> </w:t>
      </w:r>
      <w:r w:rsidR="00306FB3" w:rsidRPr="006349E4">
        <w:rPr>
          <w:rFonts w:ascii="Times New Roman" w:hAnsi="Times New Roman" w:cs="Times New Roman"/>
          <w:sz w:val="24"/>
          <w:szCs w:val="24"/>
        </w:rPr>
        <w:t>being included</w:t>
      </w:r>
      <w:r w:rsidR="00B4618C" w:rsidRPr="006349E4">
        <w:rPr>
          <w:rFonts w:ascii="Times New Roman" w:hAnsi="Times New Roman" w:cs="Times New Roman"/>
          <w:sz w:val="24"/>
          <w:szCs w:val="24"/>
        </w:rPr>
        <w:t xml:space="preserve"> in the degree awarded.</w:t>
      </w:r>
    </w:p>
    <w:p w:rsidR="00F41F81" w:rsidRPr="006349E4" w:rsidRDefault="00F41F81" w:rsidP="006349E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fourth disparity </w:t>
      </w:r>
      <w:r w:rsidR="000914F0">
        <w:rPr>
          <w:rFonts w:ascii="Times New Roman" w:hAnsi="Times New Roman" w:cs="Times New Roman"/>
          <w:sz w:val="24"/>
          <w:szCs w:val="24"/>
        </w:rPr>
        <w:t>is the duration of undergraduate</w:t>
      </w:r>
      <w:r>
        <w:rPr>
          <w:rFonts w:ascii="Times New Roman" w:hAnsi="Times New Roman" w:cs="Times New Roman"/>
          <w:sz w:val="24"/>
          <w:szCs w:val="24"/>
        </w:rPr>
        <w:t xml:space="preserve"> programme. While F</w:t>
      </w:r>
      <w:r w:rsidR="00720CC7">
        <w:rPr>
          <w:rFonts w:ascii="Times New Roman" w:hAnsi="Times New Roman" w:cs="Times New Roman"/>
          <w:sz w:val="24"/>
          <w:szCs w:val="24"/>
        </w:rPr>
        <w:t xml:space="preserve">ederal </w:t>
      </w:r>
      <w:r>
        <w:rPr>
          <w:rFonts w:ascii="Times New Roman" w:hAnsi="Times New Roman" w:cs="Times New Roman"/>
          <w:sz w:val="24"/>
          <w:szCs w:val="24"/>
        </w:rPr>
        <w:t>U</w:t>
      </w:r>
      <w:r w:rsidR="00720CC7">
        <w:rPr>
          <w:rFonts w:ascii="Times New Roman" w:hAnsi="Times New Roman" w:cs="Times New Roman"/>
          <w:sz w:val="24"/>
          <w:szCs w:val="24"/>
        </w:rPr>
        <w:t xml:space="preserve">niversity of </w:t>
      </w:r>
      <w:r>
        <w:rPr>
          <w:rFonts w:ascii="Times New Roman" w:hAnsi="Times New Roman" w:cs="Times New Roman"/>
          <w:sz w:val="24"/>
          <w:szCs w:val="24"/>
        </w:rPr>
        <w:t>T</w:t>
      </w:r>
      <w:r w:rsidR="00720CC7">
        <w:rPr>
          <w:rFonts w:ascii="Times New Roman" w:hAnsi="Times New Roman" w:cs="Times New Roman"/>
          <w:sz w:val="24"/>
          <w:szCs w:val="24"/>
        </w:rPr>
        <w:t>echnology,</w:t>
      </w:r>
      <w:r>
        <w:rPr>
          <w:rFonts w:ascii="Times New Roman" w:hAnsi="Times New Roman" w:cs="Times New Roman"/>
          <w:sz w:val="24"/>
          <w:szCs w:val="24"/>
        </w:rPr>
        <w:t xml:space="preserve"> Minna</w:t>
      </w:r>
      <w:r w:rsidR="00720CC7">
        <w:rPr>
          <w:rFonts w:ascii="Times New Roman" w:hAnsi="Times New Roman" w:cs="Times New Roman"/>
          <w:sz w:val="24"/>
          <w:szCs w:val="24"/>
        </w:rPr>
        <w:t>;</w:t>
      </w:r>
      <w:r w:rsidR="001612AA">
        <w:rPr>
          <w:rFonts w:ascii="Times New Roman" w:hAnsi="Times New Roman" w:cs="Times New Roman"/>
          <w:sz w:val="24"/>
          <w:szCs w:val="24"/>
        </w:rPr>
        <w:t xml:space="preserve"> </w:t>
      </w:r>
      <w:proofErr w:type="spellStart"/>
      <w:r w:rsidR="001612AA">
        <w:rPr>
          <w:rFonts w:ascii="Times New Roman" w:hAnsi="Times New Roman" w:cs="Times New Roman"/>
          <w:sz w:val="24"/>
          <w:szCs w:val="24"/>
        </w:rPr>
        <w:t>A</w:t>
      </w:r>
      <w:r w:rsidR="00720CC7">
        <w:rPr>
          <w:rFonts w:ascii="Times New Roman" w:hAnsi="Times New Roman" w:cs="Times New Roman"/>
          <w:sz w:val="24"/>
          <w:szCs w:val="24"/>
        </w:rPr>
        <w:t>bubakar</w:t>
      </w:r>
      <w:proofErr w:type="spellEnd"/>
      <w:r w:rsidR="00720CC7">
        <w:rPr>
          <w:rFonts w:ascii="Times New Roman" w:hAnsi="Times New Roman" w:cs="Times New Roman"/>
          <w:sz w:val="24"/>
          <w:szCs w:val="24"/>
        </w:rPr>
        <w:t xml:space="preserve"> </w:t>
      </w:r>
      <w:r w:rsidR="001612AA">
        <w:rPr>
          <w:rFonts w:ascii="Times New Roman" w:hAnsi="Times New Roman" w:cs="Times New Roman"/>
          <w:sz w:val="24"/>
          <w:szCs w:val="24"/>
        </w:rPr>
        <w:t>T</w:t>
      </w:r>
      <w:r w:rsidR="00720CC7">
        <w:rPr>
          <w:rFonts w:ascii="Times New Roman" w:hAnsi="Times New Roman" w:cs="Times New Roman"/>
          <w:sz w:val="24"/>
          <w:szCs w:val="24"/>
        </w:rPr>
        <w:t>afawa</w:t>
      </w:r>
      <w:r w:rsidR="003025AD">
        <w:rPr>
          <w:rFonts w:ascii="Times New Roman" w:hAnsi="Times New Roman" w:cs="Times New Roman"/>
          <w:sz w:val="24"/>
          <w:szCs w:val="24"/>
        </w:rPr>
        <w:t xml:space="preserve"> </w:t>
      </w:r>
      <w:r w:rsidR="001612AA">
        <w:rPr>
          <w:rFonts w:ascii="Times New Roman" w:hAnsi="Times New Roman" w:cs="Times New Roman"/>
          <w:sz w:val="24"/>
          <w:szCs w:val="24"/>
        </w:rPr>
        <w:t>B</w:t>
      </w:r>
      <w:r w:rsidR="00720CC7">
        <w:rPr>
          <w:rFonts w:ascii="Times New Roman" w:hAnsi="Times New Roman" w:cs="Times New Roman"/>
          <w:sz w:val="24"/>
          <w:szCs w:val="24"/>
        </w:rPr>
        <w:t>alewa</w:t>
      </w:r>
      <w:r w:rsidR="003025AD">
        <w:rPr>
          <w:rFonts w:ascii="Times New Roman" w:hAnsi="Times New Roman" w:cs="Times New Roman"/>
          <w:sz w:val="24"/>
          <w:szCs w:val="24"/>
        </w:rPr>
        <w:t xml:space="preserve"> </w:t>
      </w:r>
      <w:r w:rsidR="001612AA">
        <w:rPr>
          <w:rFonts w:ascii="Times New Roman" w:hAnsi="Times New Roman" w:cs="Times New Roman"/>
          <w:sz w:val="24"/>
          <w:szCs w:val="24"/>
        </w:rPr>
        <w:t>U</w:t>
      </w:r>
      <w:r w:rsidR="00720CC7">
        <w:rPr>
          <w:rFonts w:ascii="Times New Roman" w:hAnsi="Times New Roman" w:cs="Times New Roman"/>
          <w:sz w:val="24"/>
          <w:szCs w:val="24"/>
        </w:rPr>
        <w:t>niversity,</w:t>
      </w:r>
      <w:r w:rsidR="003025AD">
        <w:rPr>
          <w:rFonts w:ascii="Times New Roman" w:hAnsi="Times New Roman" w:cs="Times New Roman"/>
          <w:sz w:val="24"/>
          <w:szCs w:val="24"/>
        </w:rPr>
        <w:t xml:space="preserve"> </w:t>
      </w:r>
      <w:r w:rsidR="001612AA">
        <w:rPr>
          <w:rFonts w:ascii="Times New Roman" w:hAnsi="Times New Roman" w:cs="Times New Roman"/>
          <w:sz w:val="24"/>
          <w:szCs w:val="24"/>
        </w:rPr>
        <w:t>Bauchi</w:t>
      </w:r>
      <w:r w:rsidR="003025AD">
        <w:rPr>
          <w:rFonts w:ascii="Times New Roman" w:hAnsi="Times New Roman" w:cs="Times New Roman"/>
          <w:sz w:val="24"/>
          <w:szCs w:val="24"/>
        </w:rPr>
        <w:t xml:space="preserve"> </w:t>
      </w:r>
      <w:proofErr w:type="gramStart"/>
      <w:r w:rsidR="001612AA">
        <w:rPr>
          <w:rFonts w:ascii="Times New Roman" w:hAnsi="Times New Roman" w:cs="Times New Roman"/>
          <w:sz w:val="24"/>
          <w:szCs w:val="24"/>
        </w:rPr>
        <w:t xml:space="preserve">and  </w:t>
      </w:r>
      <w:proofErr w:type="spellStart"/>
      <w:r w:rsidR="001612AA">
        <w:rPr>
          <w:rFonts w:ascii="Times New Roman" w:hAnsi="Times New Roman" w:cs="Times New Roman"/>
          <w:sz w:val="24"/>
          <w:szCs w:val="24"/>
        </w:rPr>
        <w:t>M</w:t>
      </w:r>
      <w:r w:rsidR="00720CC7">
        <w:rPr>
          <w:rFonts w:ascii="Times New Roman" w:hAnsi="Times New Roman" w:cs="Times New Roman"/>
          <w:sz w:val="24"/>
          <w:szCs w:val="24"/>
        </w:rPr>
        <w:t>odibbo</w:t>
      </w:r>
      <w:proofErr w:type="spellEnd"/>
      <w:proofErr w:type="gramEnd"/>
      <w:r w:rsidR="003025AD">
        <w:rPr>
          <w:rFonts w:ascii="Times New Roman" w:hAnsi="Times New Roman" w:cs="Times New Roman"/>
          <w:sz w:val="24"/>
          <w:szCs w:val="24"/>
        </w:rPr>
        <w:t xml:space="preserve"> </w:t>
      </w:r>
      <w:proofErr w:type="spellStart"/>
      <w:r w:rsidR="001612AA">
        <w:rPr>
          <w:rFonts w:ascii="Times New Roman" w:hAnsi="Times New Roman" w:cs="Times New Roman"/>
          <w:sz w:val="24"/>
          <w:szCs w:val="24"/>
        </w:rPr>
        <w:t>A</w:t>
      </w:r>
      <w:r w:rsidR="00720CC7">
        <w:rPr>
          <w:rFonts w:ascii="Times New Roman" w:hAnsi="Times New Roman" w:cs="Times New Roman"/>
          <w:sz w:val="24"/>
          <w:szCs w:val="24"/>
        </w:rPr>
        <w:t>dama</w:t>
      </w:r>
      <w:proofErr w:type="spellEnd"/>
      <w:r w:rsidR="003025AD">
        <w:rPr>
          <w:rFonts w:ascii="Times New Roman" w:hAnsi="Times New Roman" w:cs="Times New Roman"/>
          <w:sz w:val="24"/>
          <w:szCs w:val="24"/>
        </w:rPr>
        <w:t xml:space="preserve"> </w:t>
      </w:r>
      <w:r w:rsidR="001612AA">
        <w:rPr>
          <w:rFonts w:ascii="Times New Roman" w:hAnsi="Times New Roman" w:cs="Times New Roman"/>
          <w:sz w:val="24"/>
          <w:szCs w:val="24"/>
        </w:rPr>
        <w:t>U</w:t>
      </w:r>
      <w:r w:rsidR="00720CC7">
        <w:rPr>
          <w:rFonts w:ascii="Times New Roman" w:hAnsi="Times New Roman" w:cs="Times New Roman"/>
          <w:sz w:val="24"/>
          <w:szCs w:val="24"/>
        </w:rPr>
        <w:t>niversity of Technology,</w:t>
      </w:r>
      <w:r w:rsidR="003025AD">
        <w:rPr>
          <w:rFonts w:ascii="Times New Roman" w:hAnsi="Times New Roman" w:cs="Times New Roman"/>
          <w:sz w:val="24"/>
          <w:szCs w:val="24"/>
        </w:rPr>
        <w:t xml:space="preserve"> </w:t>
      </w:r>
      <w:r w:rsidR="001612AA">
        <w:rPr>
          <w:rFonts w:ascii="Times New Roman" w:hAnsi="Times New Roman" w:cs="Times New Roman"/>
          <w:sz w:val="24"/>
          <w:szCs w:val="24"/>
        </w:rPr>
        <w:t>Yola</w:t>
      </w:r>
      <w:r>
        <w:rPr>
          <w:rFonts w:ascii="Times New Roman" w:hAnsi="Times New Roman" w:cs="Times New Roman"/>
          <w:sz w:val="24"/>
          <w:szCs w:val="24"/>
        </w:rPr>
        <w:t xml:space="preserve"> library school</w:t>
      </w:r>
      <w:r w:rsidR="001612AA">
        <w:rPr>
          <w:rFonts w:ascii="Times New Roman" w:hAnsi="Times New Roman" w:cs="Times New Roman"/>
          <w:sz w:val="24"/>
          <w:szCs w:val="24"/>
        </w:rPr>
        <w:t>s run 5-year</w:t>
      </w:r>
      <w:r w:rsidR="009F6BBF">
        <w:rPr>
          <w:rFonts w:ascii="Times New Roman" w:hAnsi="Times New Roman" w:cs="Times New Roman"/>
          <w:sz w:val="24"/>
          <w:szCs w:val="24"/>
        </w:rPr>
        <w:t xml:space="preserve"> undergraduate</w:t>
      </w:r>
      <w:r>
        <w:rPr>
          <w:rFonts w:ascii="Times New Roman" w:hAnsi="Times New Roman" w:cs="Times New Roman"/>
          <w:sz w:val="24"/>
          <w:szCs w:val="24"/>
        </w:rPr>
        <w:t xml:space="preserve"> (</w:t>
      </w:r>
      <w:proofErr w:type="spellStart"/>
      <w:r>
        <w:rPr>
          <w:rFonts w:ascii="Times New Roman" w:hAnsi="Times New Roman" w:cs="Times New Roman"/>
          <w:sz w:val="24"/>
          <w:szCs w:val="24"/>
        </w:rPr>
        <w:t>B</w:t>
      </w:r>
      <w:r w:rsidR="00947C2E">
        <w:rPr>
          <w:rFonts w:ascii="Times New Roman" w:hAnsi="Times New Roman" w:cs="Times New Roman"/>
          <w:sz w:val="24"/>
          <w:szCs w:val="24"/>
        </w:rPr>
        <w:t>.</w:t>
      </w:r>
      <w:r>
        <w:rPr>
          <w:rFonts w:ascii="Times New Roman" w:hAnsi="Times New Roman" w:cs="Times New Roman"/>
          <w:sz w:val="24"/>
          <w:szCs w:val="24"/>
        </w:rPr>
        <w:t>Tech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programme</w:t>
      </w:r>
      <w:proofErr w:type="spellEnd"/>
      <w:r w:rsidR="001612AA">
        <w:rPr>
          <w:rFonts w:ascii="Times New Roman" w:hAnsi="Times New Roman" w:cs="Times New Roman"/>
          <w:sz w:val="24"/>
          <w:szCs w:val="24"/>
        </w:rPr>
        <w:t>;</w:t>
      </w:r>
      <w:r>
        <w:rPr>
          <w:rFonts w:ascii="Times New Roman" w:hAnsi="Times New Roman" w:cs="Times New Roman"/>
          <w:sz w:val="24"/>
          <w:szCs w:val="24"/>
        </w:rPr>
        <w:t xml:space="preserve"> other specialized</w:t>
      </w:r>
      <w:r w:rsidR="00D17DC2">
        <w:rPr>
          <w:rFonts w:ascii="Times New Roman" w:hAnsi="Times New Roman" w:cs="Times New Roman"/>
          <w:sz w:val="24"/>
          <w:szCs w:val="24"/>
        </w:rPr>
        <w:t xml:space="preserve"> university-based</w:t>
      </w:r>
      <w:r>
        <w:rPr>
          <w:rFonts w:ascii="Times New Roman" w:hAnsi="Times New Roman" w:cs="Times New Roman"/>
          <w:sz w:val="24"/>
          <w:szCs w:val="24"/>
        </w:rPr>
        <w:t xml:space="preserve"> librar</w:t>
      </w:r>
      <w:r w:rsidR="001612AA">
        <w:rPr>
          <w:rFonts w:ascii="Times New Roman" w:hAnsi="Times New Roman" w:cs="Times New Roman"/>
          <w:sz w:val="24"/>
          <w:szCs w:val="24"/>
        </w:rPr>
        <w:t>y schools such as M</w:t>
      </w:r>
      <w:r w:rsidR="000A6801">
        <w:rPr>
          <w:rFonts w:ascii="Times New Roman" w:hAnsi="Times New Roman" w:cs="Times New Roman"/>
          <w:sz w:val="24"/>
          <w:szCs w:val="24"/>
        </w:rPr>
        <w:t xml:space="preserve">ichael </w:t>
      </w:r>
      <w:proofErr w:type="spellStart"/>
      <w:r w:rsidR="001612AA">
        <w:rPr>
          <w:rFonts w:ascii="Times New Roman" w:hAnsi="Times New Roman" w:cs="Times New Roman"/>
          <w:sz w:val="24"/>
          <w:szCs w:val="24"/>
        </w:rPr>
        <w:t>O</w:t>
      </w:r>
      <w:r w:rsidR="000A6801">
        <w:rPr>
          <w:rFonts w:ascii="Times New Roman" w:hAnsi="Times New Roman" w:cs="Times New Roman"/>
          <w:sz w:val="24"/>
          <w:szCs w:val="24"/>
        </w:rPr>
        <w:t>para</w:t>
      </w:r>
      <w:proofErr w:type="spellEnd"/>
      <w:r w:rsidR="000D7117">
        <w:rPr>
          <w:rFonts w:ascii="Times New Roman" w:hAnsi="Times New Roman" w:cs="Times New Roman"/>
          <w:sz w:val="24"/>
          <w:szCs w:val="24"/>
        </w:rPr>
        <w:t xml:space="preserve"> </w:t>
      </w:r>
      <w:r w:rsidR="001612AA">
        <w:rPr>
          <w:rFonts w:ascii="Times New Roman" w:hAnsi="Times New Roman" w:cs="Times New Roman"/>
          <w:sz w:val="24"/>
          <w:szCs w:val="24"/>
        </w:rPr>
        <w:t>U</w:t>
      </w:r>
      <w:r w:rsidR="000A6801">
        <w:rPr>
          <w:rFonts w:ascii="Times New Roman" w:hAnsi="Times New Roman" w:cs="Times New Roman"/>
          <w:sz w:val="24"/>
          <w:szCs w:val="24"/>
        </w:rPr>
        <w:t xml:space="preserve">niversity of </w:t>
      </w:r>
      <w:r w:rsidR="001612AA">
        <w:rPr>
          <w:rFonts w:ascii="Times New Roman" w:hAnsi="Times New Roman" w:cs="Times New Roman"/>
          <w:sz w:val="24"/>
          <w:szCs w:val="24"/>
        </w:rPr>
        <w:t>A</w:t>
      </w:r>
      <w:r w:rsidR="000A6801">
        <w:rPr>
          <w:rFonts w:ascii="Times New Roman" w:hAnsi="Times New Roman" w:cs="Times New Roman"/>
          <w:sz w:val="24"/>
          <w:szCs w:val="24"/>
        </w:rPr>
        <w:t>griculture</w:t>
      </w:r>
      <w:r w:rsidR="001612AA">
        <w:rPr>
          <w:rFonts w:ascii="Times New Roman" w:hAnsi="Times New Roman" w:cs="Times New Roman"/>
          <w:sz w:val="24"/>
          <w:szCs w:val="24"/>
        </w:rPr>
        <w:t xml:space="preserve">, </w:t>
      </w:r>
      <w:proofErr w:type="spellStart"/>
      <w:r w:rsidR="001612AA">
        <w:rPr>
          <w:rFonts w:ascii="Times New Roman" w:hAnsi="Times New Roman" w:cs="Times New Roman"/>
          <w:sz w:val="24"/>
          <w:szCs w:val="24"/>
        </w:rPr>
        <w:t>Umudike</w:t>
      </w:r>
      <w:proofErr w:type="spellEnd"/>
      <w:r w:rsidR="000A6801">
        <w:rPr>
          <w:rFonts w:ascii="Times New Roman" w:hAnsi="Times New Roman" w:cs="Times New Roman"/>
          <w:sz w:val="24"/>
          <w:szCs w:val="24"/>
        </w:rPr>
        <w:t>;</w:t>
      </w:r>
      <w:r w:rsidR="00381355">
        <w:rPr>
          <w:rFonts w:ascii="Times New Roman" w:hAnsi="Times New Roman" w:cs="Times New Roman"/>
          <w:sz w:val="24"/>
          <w:szCs w:val="24"/>
        </w:rPr>
        <w:t xml:space="preserve"> Kano University of Science and Technology, </w:t>
      </w:r>
      <w:proofErr w:type="spellStart"/>
      <w:r w:rsidR="00381355">
        <w:rPr>
          <w:rFonts w:ascii="Times New Roman" w:hAnsi="Times New Roman" w:cs="Times New Roman"/>
          <w:sz w:val="24"/>
          <w:szCs w:val="24"/>
        </w:rPr>
        <w:t>Wudil</w:t>
      </w:r>
      <w:proofErr w:type="spellEnd"/>
      <w:r w:rsidR="000D7117">
        <w:rPr>
          <w:rFonts w:ascii="Times New Roman" w:hAnsi="Times New Roman" w:cs="Times New Roman"/>
          <w:sz w:val="24"/>
          <w:szCs w:val="24"/>
        </w:rPr>
        <w:t xml:space="preserve"> </w:t>
      </w:r>
      <w:r w:rsidR="00CB6C3D">
        <w:rPr>
          <w:rFonts w:ascii="Times New Roman" w:hAnsi="Times New Roman" w:cs="Times New Roman"/>
          <w:sz w:val="24"/>
          <w:szCs w:val="24"/>
        </w:rPr>
        <w:t>and</w:t>
      </w:r>
      <w:r w:rsidR="000117BB">
        <w:rPr>
          <w:rFonts w:ascii="Times New Roman" w:hAnsi="Times New Roman" w:cs="Times New Roman"/>
          <w:sz w:val="24"/>
          <w:szCs w:val="24"/>
        </w:rPr>
        <w:t>,</w:t>
      </w:r>
      <w:r w:rsidR="000D7117">
        <w:rPr>
          <w:rFonts w:ascii="Times New Roman" w:hAnsi="Times New Roman" w:cs="Times New Roman"/>
          <w:sz w:val="24"/>
          <w:szCs w:val="24"/>
        </w:rPr>
        <w:t xml:space="preserve"> </w:t>
      </w:r>
      <w:proofErr w:type="spellStart"/>
      <w:r w:rsidR="00CB6C3D">
        <w:rPr>
          <w:rFonts w:ascii="Times New Roman" w:hAnsi="Times New Roman" w:cs="Times New Roman"/>
          <w:sz w:val="24"/>
          <w:szCs w:val="24"/>
        </w:rPr>
        <w:t>K</w:t>
      </w:r>
      <w:r w:rsidR="000117BB">
        <w:rPr>
          <w:rFonts w:ascii="Times New Roman" w:hAnsi="Times New Roman" w:cs="Times New Roman"/>
          <w:sz w:val="24"/>
          <w:szCs w:val="24"/>
        </w:rPr>
        <w:t>ebbi</w:t>
      </w:r>
      <w:proofErr w:type="spellEnd"/>
      <w:r w:rsidR="000D7117">
        <w:rPr>
          <w:rFonts w:ascii="Times New Roman" w:hAnsi="Times New Roman" w:cs="Times New Roman"/>
          <w:sz w:val="24"/>
          <w:szCs w:val="24"/>
        </w:rPr>
        <w:t xml:space="preserve"> </w:t>
      </w:r>
      <w:r w:rsidR="00CB6C3D">
        <w:rPr>
          <w:rFonts w:ascii="Times New Roman" w:hAnsi="Times New Roman" w:cs="Times New Roman"/>
          <w:sz w:val="24"/>
          <w:szCs w:val="24"/>
        </w:rPr>
        <w:t>S</w:t>
      </w:r>
      <w:r w:rsidR="000117BB">
        <w:rPr>
          <w:rFonts w:ascii="Times New Roman" w:hAnsi="Times New Roman" w:cs="Times New Roman"/>
          <w:sz w:val="24"/>
          <w:szCs w:val="24"/>
        </w:rPr>
        <w:t xml:space="preserve">tate </w:t>
      </w:r>
      <w:r w:rsidR="00CB6C3D">
        <w:rPr>
          <w:rFonts w:ascii="Times New Roman" w:hAnsi="Times New Roman" w:cs="Times New Roman"/>
          <w:sz w:val="24"/>
          <w:szCs w:val="24"/>
        </w:rPr>
        <w:t>U</w:t>
      </w:r>
      <w:r w:rsidR="000117BB">
        <w:rPr>
          <w:rFonts w:ascii="Times New Roman" w:hAnsi="Times New Roman" w:cs="Times New Roman"/>
          <w:sz w:val="24"/>
          <w:szCs w:val="24"/>
        </w:rPr>
        <w:t xml:space="preserve">niversity of </w:t>
      </w:r>
      <w:r w:rsidR="00CB6C3D">
        <w:rPr>
          <w:rFonts w:ascii="Times New Roman" w:hAnsi="Times New Roman" w:cs="Times New Roman"/>
          <w:sz w:val="24"/>
          <w:szCs w:val="24"/>
        </w:rPr>
        <w:t>S</w:t>
      </w:r>
      <w:r w:rsidR="000117BB">
        <w:rPr>
          <w:rFonts w:ascii="Times New Roman" w:hAnsi="Times New Roman" w:cs="Times New Roman"/>
          <w:sz w:val="24"/>
          <w:szCs w:val="24"/>
        </w:rPr>
        <w:t xml:space="preserve">cience and </w:t>
      </w:r>
      <w:r w:rsidR="00CB6C3D">
        <w:rPr>
          <w:rFonts w:ascii="Times New Roman" w:hAnsi="Times New Roman" w:cs="Times New Roman"/>
          <w:sz w:val="24"/>
          <w:szCs w:val="24"/>
        </w:rPr>
        <w:t>T</w:t>
      </w:r>
      <w:r w:rsidR="000117BB">
        <w:rPr>
          <w:rFonts w:ascii="Times New Roman" w:hAnsi="Times New Roman" w:cs="Times New Roman"/>
          <w:sz w:val="24"/>
          <w:szCs w:val="24"/>
        </w:rPr>
        <w:t>echnology,</w:t>
      </w:r>
      <w:r w:rsidR="000D7117">
        <w:rPr>
          <w:rFonts w:ascii="Times New Roman" w:hAnsi="Times New Roman" w:cs="Times New Roman"/>
          <w:sz w:val="24"/>
          <w:szCs w:val="24"/>
        </w:rPr>
        <w:t xml:space="preserve"> </w:t>
      </w:r>
      <w:proofErr w:type="spellStart"/>
      <w:r>
        <w:rPr>
          <w:rFonts w:ascii="Times New Roman" w:hAnsi="Times New Roman" w:cs="Times New Roman"/>
          <w:sz w:val="24"/>
          <w:szCs w:val="24"/>
        </w:rPr>
        <w:t>Aliero</w:t>
      </w:r>
      <w:proofErr w:type="spellEnd"/>
      <w:r>
        <w:rPr>
          <w:rFonts w:ascii="Times New Roman" w:hAnsi="Times New Roman" w:cs="Times New Roman"/>
          <w:sz w:val="24"/>
          <w:szCs w:val="24"/>
        </w:rPr>
        <w:t xml:space="preserve"> run 4-year</w:t>
      </w:r>
      <w:r w:rsidR="009F6BBF">
        <w:rPr>
          <w:rFonts w:ascii="Times New Roman" w:hAnsi="Times New Roman" w:cs="Times New Roman"/>
          <w:sz w:val="24"/>
          <w:szCs w:val="24"/>
        </w:rPr>
        <w:t xml:space="preserve"> undergraduate</w:t>
      </w:r>
      <w:r w:rsidR="000D7117">
        <w:rPr>
          <w:rFonts w:ascii="Times New Roman" w:hAnsi="Times New Roman" w:cs="Times New Roman"/>
          <w:sz w:val="24"/>
          <w:szCs w:val="24"/>
        </w:rPr>
        <w:t xml:space="preserve"> </w:t>
      </w:r>
      <w:r w:rsidR="009F6BBF">
        <w:rPr>
          <w:rFonts w:ascii="Times New Roman" w:hAnsi="Times New Roman" w:cs="Times New Roman"/>
          <w:sz w:val="24"/>
          <w:szCs w:val="24"/>
        </w:rPr>
        <w:t>(</w:t>
      </w:r>
      <w:r>
        <w:rPr>
          <w:rFonts w:ascii="Times New Roman" w:hAnsi="Times New Roman" w:cs="Times New Roman"/>
          <w:sz w:val="24"/>
          <w:szCs w:val="24"/>
        </w:rPr>
        <w:t>BLIS</w:t>
      </w:r>
      <w:r w:rsidR="009F6BBF">
        <w:rPr>
          <w:rFonts w:ascii="Times New Roman" w:hAnsi="Times New Roman" w:cs="Times New Roman"/>
          <w:sz w:val="24"/>
          <w:szCs w:val="24"/>
        </w:rPr>
        <w:t>)</w:t>
      </w:r>
      <w:r>
        <w:rPr>
          <w:rFonts w:ascii="Times New Roman" w:hAnsi="Times New Roman" w:cs="Times New Roman"/>
          <w:sz w:val="24"/>
          <w:szCs w:val="24"/>
        </w:rPr>
        <w:t xml:space="preserve"> programme</w:t>
      </w:r>
      <w:r w:rsidR="009176FE">
        <w:rPr>
          <w:rFonts w:ascii="Times New Roman" w:hAnsi="Times New Roman" w:cs="Times New Roman"/>
          <w:sz w:val="24"/>
          <w:szCs w:val="24"/>
        </w:rPr>
        <w:t xml:space="preserve"> respectively</w:t>
      </w:r>
      <w:r w:rsidR="00460FB4">
        <w:rPr>
          <w:rFonts w:ascii="Times New Roman" w:hAnsi="Times New Roman" w:cs="Times New Roman"/>
          <w:sz w:val="24"/>
          <w:szCs w:val="24"/>
        </w:rPr>
        <w:t>.</w:t>
      </w:r>
    </w:p>
    <w:p w:rsidR="00B71B89" w:rsidRPr="0075152A" w:rsidRDefault="00AF23F8" w:rsidP="0075152A">
      <w:pPr>
        <w:rPr>
          <w:rFonts w:ascii="Times New Roman" w:hAnsi="Times New Roman" w:cs="Times New Roman"/>
          <w:sz w:val="24"/>
          <w:szCs w:val="24"/>
        </w:rPr>
      </w:pPr>
      <w:r w:rsidRPr="002F5E39">
        <w:rPr>
          <w:rFonts w:ascii="Times New Roman" w:hAnsi="Times New Roman" w:cs="Times New Roman"/>
          <w:b/>
          <w:sz w:val="24"/>
          <w:szCs w:val="24"/>
        </w:rPr>
        <w:t xml:space="preserve">De-listing of LIS programme from JAMB Website </w:t>
      </w:r>
    </w:p>
    <w:p w:rsidR="005D192B" w:rsidRPr="00C753A5" w:rsidRDefault="00AF23F8" w:rsidP="006349E4">
      <w:pPr>
        <w:spacing w:line="360" w:lineRule="auto"/>
        <w:jc w:val="both"/>
        <w:rPr>
          <w:rFonts w:ascii="Times New Roman" w:hAnsi="Times New Roman" w:cs="Times New Roman"/>
          <w:sz w:val="24"/>
          <w:szCs w:val="24"/>
        </w:rPr>
      </w:pPr>
      <w:r w:rsidRPr="006349E4">
        <w:rPr>
          <w:rFonts w:ascii="Times New Roman" w:hAnsi="Times New Roman" w:cs="Times New Roman"/>
          <w:sz w:val="24"/>
          <w:szCs w:val="24"/>
        </w:rPr>
        <w:lastRenderedPageBreak/>
        <w:t xml:space="preserve">In </w:t>
      </w:r>
      <w:r w:rsidR="009844A6" w:rsidRPr="006349E4">
        <w:rPr>
          <w:rFonts w:ascii="Times New Roman" w:hAnsi="Times New Roman" w:cs="Times New Roman"/>
          <w:sz w:val="24"/>
          <w:szCs w:val="24"/>
        </w:rPr>
        <w:t>2017, bachelor degree programmes of some universities,</w:t>
      </w:r>
      <w:r w:rsidR="00ED481C">
        <w:rPr>
          <w:rFonts w:ascii="Times New Roman" w:hAnsi="Times New Roman" w:cs="Times New Roman"/>
          <w:sz w:val="24"/>
          <w:szCs w:val="24"/>
        </w:rPr>
        <w:t xml:space="preserve"> </w:t>
      </w:r>
      <w:r w:rsidR="00A66351">
        <w:rPr>
          <w:rFonts w:ascii="Times New Roman" w:hAnsi="Times New Roman" w:cs="Times New Roman"/>
          <w:sz w:val="24"/>
          <w:szCs w:val="24"/>
        </w:rPr>
        <w:t>more especially</w:t>
      </w:r>
      <w:r w:rsidR="009844A6" w:rsidRPr="006349E4">
        <w:rPr>
          <w:rFonts w:ascii="Times New Roman" w:hAnsi="Times New Roman" w:cs="Times New Roman"/>
          <w:sz w:val="24"/>
          <w:szCs w:val="24"/>
        </w:rPr>
        <w:t xml:space="preserve"> specialized</w:t>
      </w:r>
      <w:r w:rsidR="00A66351">
        <w:rPr>
          <w:rFonts w:ascii="Times New Roman" w:hAnsi="Times New Roman" w:cs="Times New Roman"/>
          <w:sz w:val="24"/>
          <w:szCs w:val="24"/>
        </w:rPr>
        <w:t xml:space="preserve"> ones were </w:t>
      </w:r>
      <w:r w:rsidR="009844A6" w:rsidRPr="006349E4">
        <w:rPr>
          <w:rFonts w:ascii="Times New Roman" w:hAnsi="Times New Roman" w:cs="Times New Roman"/>
          <w:sz w:val="24"/>
          <w:szCs w:val="24"/>
        </w:rPr>
        <w:t xml:space="preserve">de-listed from JAMB website by the order of federal government of Nigeria </w:t>
      </w:r>
      <w:r w:rsidR="008E1B20" w:rsidRPr="006349E4">
        <w:rPr>
          <w:rFonts w:ascii="Times New Roman" w:hAnsi="Times New Roman" w:cs="Times New Roman"/>
          <w:sz w:val="24"/>
          <w:szCs w:val="24"/>
        </w:rPr>
        <w:t xml:space="preserve">because </w:t>
      </w:r>
      <w:r w:rsidR="00DC5D06">
        <w:rPr>
          <w:rFonts w:ascii="Times New Roman" w:hAnsi="Times New Roman" w:cs="Times New Roman"/>
          <w:sz w:val="24"/>
          <w:szCs w:val="24"/>
        </w:rPr>
        <w:t>LIS Programme</w:t>
      </w:r>
      <w:r w:rsidR="008E1B20" w:rsidRPr="006349E4">
        <w:rPr>
          <w:rFonts w:ascii="Times New Roman" w:hAnsi="Times New Roman" w:cs="Times New Roman"/>
          <w:sz w:val="24"/>
          <w:szCs w:val="24"/>
        </w:rPr>
        <w:t xml:space="preserve"> </w:t>
      </w:r>
      <w:r w:rsidR="00DC5D06">
        <w:rPr>
          <w:rFonts w:ascii="Times New Roman" w:hAnsi="Times New Roman" w:cs="Times New Roman"/>
          <w:sz w:val="24"/>
          <w:szCs w:val="24"/>
        </w:rPr>
        <w:t xml:space="preserve">is </w:t>
      </w:r>
      <w:r w:rsidR="008E1B20" w:rsidRPr="006349E4">
        <w:rPr>
          <w:rFonts w:ascii="Times New Roman" w:hAnsi="Times New Roman" w:cs="Times New Roman"/>
          <w:sz w:val="24"/>
          <w:szCs w:val="24"/>
        </w:rPr>
        <w:t xml:space="preserve">not part of </w:t>
      </w:r>
      <w:r w:rsidR="00DC5D06">
        <w:rPr>
          <w:rFonts w:ascii="Times New Roman" w:hAnsi="Times New Roman" w:cs="Times New Roman"/>
          <w:sz w:val="24"/>
          <w:szCs w:val="24"/>
        </w:rPr>
        <w:t xml:space="preserve">the </w:t>
      </w:r>
      <w:r w:rsidR="008E1B20" w:rsidRPr="006349E4">
        <w:rPr>
          <w:rFonts w:ascii="Times New Roman" w:hAnsi="Times New Roman" w:cs="Times New Roman"/>
          <w:sz w:val="24"/>
          <w:szCs w:val="24"/>
        </w:rPr>
        <w:t>mandate of th</w:t>
      </w:r>
      <w:r w:rsidR="00DC5D06">
        <w:rPr>
          <w:rFonts w:ascii="Times New Roman" w:hAnsi="Times New Roman" w:cs="Times New Roman"/>
          <w:sz w:val="24"/>
          <w:szCs w:val="24"/>
        </w:rPr>
        <w:t>e</w:t>
      </w:r>
      <w:r w:rsidR="008E1B20" w:rsidRPr="006349E4">
        <w:rPr>
          <w:rFonts w:ascii="Times New Roman" w:hAnsi="Times New Roman" w:cs="Times New Roman"/>
          <w:sz w:val="24"/>
          <w:szCs w:val="24"/>
        </w:rPr>
        <w:t>se universities as at the time of their establishment.</w:t>
      </w:r>
      <w:r w:rsidR="00ED481C">
        <w:rPr>
          <w:rFonts w:ascii="Times New Roman" w:hAnsi="Times New Roman" w:cs="Times New Roman"/>
          <w:sz w:val="24"/>
          <w:szCs w:val="24"/>
        </w:rPr>
        <w:t xml:space="preserve"> </w:t>
      </w:r>
      <w:r w:rsidR="008E1B20" w:rsidRPr="006349E4">
        <w:rPr>
          <w:rFonts w:ascii="Times New Roman" w:hAnsi="Times New Roman" w:cs="Times New Roman"/>
          <w:sz w:val="24"/>
          <w:szCs w:val="24"/>
        </w:rPr>
        <w:t>University –based library schools of Minna, A</w:t>
      </w:r>
      <w:r w:rsidR="0048201A">
        <w:rPr>
          <w:rFonts w:ascii="Times New Roman" w:hAnsi="Times New Roman" w:cs="Times New Roman"/>
          <w:sz w:val="24"/>
          <w:szCs w:val="24"/>
        </w:rPr>
        <w:t>.</w:t>
      </w:r>
      <w:r w:rsidR="008E1B20" w:rsidRPr="006349E4">
        <w:rPr>
          <w:rFonts w:ascii="Times New Roman" w:hAnsi="Times New Roman" w:cs="Times New Roman"/>
          <w:sz w:val="24"/>
          <w:szCs w:val="24"/>
        </w:rPr>
        <w:t>T</w:t>
      </w:r>
      <w:r w:rsidR="0048201A">
        <w:rPr>
          <w:rFonts w:ascii="Times New Roman" w:hAnsi="Times New Roman" w:cs="Times New Roman"/>
          <w:sz w:val="24"/>
          <w:szCs w:val="24"/>
        </w:rPr>
        <w:t>.</w:t>
      </w:r>
      <w:r w:rsidR="008E1B20" w:rsidRPr="006349E4">
        <w:rPr>
          <w:rFonts w:ascii="Times New Roman" w:hAnsi="Times New Roman" w:cs="Times New Roman"/>
          <w:sz w:val="24"/>
          <w:szCs w:val="24"/>
        </w:rPr>
        <w:t>B</w:t>
      </w:r>
      <w:r w:rsidR="0048201A">
        <w:rPr>
          <w:rFonts w:ascii="Times New Roman" w:hAnsi="Times New Roman" w:cs="Times New Roman"/>
          <w:sz w:val="24"/>
          <w:szCs w:val="24"/>
        </w:rPr>
        <w:t>.</w:t>
      </w:r>
      <w:r w:rsidR="008E1B20" w:rsidRPr="006349E4">
        <w:rPr>
          <w:rFonts w:ascii="Times New Roman" w:hAnsi="Times New Roman" w:cs="Times New Roman"/>
          <w:sz w:val="24"/>
          <w:szCs w:val="24"/>
        </w:rPr>
        <w:t>U Bauchi,</w:t>
      </w:r>
      <w:r w:rsidR="00453BDE">
        <w:rPr>
          <w:rFonts w:ascii="Times New Roman" w:hAnsi="Times New Roman" w:cs="Times New Roman"/>
          <w:sz w:val="24"/>
          <w:szCs w:val="24"/>
        </w:rPr>
        <w:t xml:space="preserve"> Federal University of Agriculture</w:t>
      </w:r>
      <w:r w:rsidR="00C15AC0">
        <w:rPr>
          <w:rFonts w:ascii="Times New Roman" w:hAnsi="Times New Roman" w:cs="Times New Roman"/>
          <w:sz w:val="24"/>
          <w:szCs w:val="24"/>
        </w:rPr>
        <w:t xml:space="preserve"> </w:t>
      </w:r>
      <w:proofErr w:type="spellStart"/>
      <w:r w:rsidR="00DC5D06">
        <w:rPr>
          <w:rFonts w:ascii="Times New Roman" w:hAnsi="Times New Roman" w:cs="Times New Roman"/>
          <w:sz w:val="24"/>
          <w:szCs w:val="24"/>
        </w:rPr>
        <w:t>Umudike</w:t>
      </w:r>
      <w:proofErr w:type="spellEnd"/>
      <w:r w:rsidR="00DC5D06">
        <w:rPr>
          <w:rFonts w:ascii="Times New Roman" w:hAnsi="Times New Roman" w:cs="Times New Roman"/>
          <w:sz w:val="24"/>
          <w:szCs w:val="24"/>
        </w:rPr>
        <w:t xml:space="preserve"> and MAUTECH</w:t>
      </w:r>
      <w:r w:rsidR="008E1B20" w:rsidRPr="006349E4">
        <w:rPr>
          <w:rFonts w:ascii="Times New Roman" w:hAnsi="Times New Roman" w:cs="Times New Roman"/>
          <w:sz w:val="24"/>
          <w:szCs w:val="24"/>
        </w:rPr>
        <w:t xml:space="preserve"> </w:t>
      </w:r>
      <w:proofErr w:type="gramStart"/>
      <w:r w:rsidR="008E1B20" w:rsidRPr="006349E4">
        <w:rPr>
          <w:rFonts w:ascii="Times New Roman" w:hAnsi="Times New Roman" w:cs="Times New Roman"/>
          <w:sz w:val="24"/>
          <w:szCs w:val="24"/>
        </w:rPr>
        <w:t xml:space="preserve">Yola </w:t>
      </w:r>
      <w:r w:rsidR="007C4E74">
        <w:rPr>
          <w:rFonts w:ascii="Times New Roman" w:hAnsi="Times New Roman" w:cs="Times New Roman"/>
          <w:sz w:val="24"/>
          <w:szCs w:val="24"/>
        </w:rPr>
        <w:t xml:space="preserve"> </w:t>
      </w:r>
      <w:r w:rsidR="007C4E74" w:rsidRPr="007B1412">
        <w:rPr>
          <w:rFonts w:ascii="Times New Roman" w:hAnsi="Times New Roman" w:cs="Times New Roman"/>
          <w:b/>
          <w:sz w:val="24"/>
          <w:szCs w:val="24"/>
        </w:rPr>
        <w:t>were</w:t>
      </w:r>
      <w:proofErr w:type="gramEnd"/>
      <w:r w:rsidR="007C4E74">
        <w:rPr>
          <w:rFonts w:ascii="Times New Roman" w:hAnsi="Times New Roman" w:cs="Times New Roman"/>
          <w:sz w:val="24"/>
          <w:szCs w:val="24"/>
        </w:rPr>
        <w:t xml:space="preserve"> </w:t>
      </w:r>
      <w:r w:rsidR="008E1B20" w:rsidRPr="006349E4">
        <w:rPr>
          <w:rFonts w:ascii="Times New Roman" w:hAnsi="Times New Roman" w:cs="Times New Roman"/>
          <w:sz w:val="24"/>
          <w:szCs w:val="24"/>
        </w:rPr>
        <w:t>affected</w:t>
      </w:r>
      <w:r w:rsidR="00425DFC">
        <w:rPr>
          <w:rFonts w:ascii="Times New Roman" w:hAnsi="Times New Roman" w:cs="Times New Roman"/>
          <w:sz w:val="24"/>
          <w:szCs w:val="24"/>
        </w:rPr>
        <w:t xml:space="preserve"> by </w:t>
      </w:r>
      <w:r w:rsidR="00DC5D06">
        <w:rPr>
          <w:rFonts w:ascii="Times New Roman" w:hAnsi="Times New Roman" w:cs="Times New Roman"/>
          <w:sz w:val="24"/>
          <w:szCs w:val="24"/>
        </w:rPr>
        <w:t xml:space="preserve">the </w:t>
      </w:r>
      <w:r w:rsidR="00425DFC">
        <w:rPr>
          <w:rFonts w:ascii="Times New Roman" w:hAnsi="Times New Roman" w:cs="Times New Roman"/>
          <w:sz w:val="24"/>
          <w:szCs w:val="24"/>
        </w:rPr>
        <w:t xml:space="preserve">de-listing </w:t>
      </w:r>
      <w:r w:rsidR="003A22DC">
        <w:rPr>
          <w:rFonts w:ascii="Times New Roman" w:hAnsi="Times New Roman" w:cs="Times New Roman"/>
          <w:sz w:val="24"/>
          <w:szCs w:val="24"/>
        </w:rPr>
        <w:t>thus not able to</w:t>
      </w:r>
      <w:r w:rsidR="008E1B20" w:rsidRPr="006349E4">
        <w:rPr>
          <w:rFonts w:ascii="Times New Roman" w:hAnsi="Times New Roman" w:cs="Times New Roman"/>
          <w:sz w:val="24"/>
          <w:szCs w:val="24"/>
        </w:rPr>
        <w:t xml:space="preserve"> admit candidates to degree programme through UTME  and direct entry. Some of these library schools as at 2020 have last batch of undergraduate students in 400level and 500level.  A</w:t>
      </w:r>
      <w:r w:rsidR="009E5A60">
        <w:rPr>
          <w:rFonts w:ascii="Times New Roman" w:hAnsi="Times New Roman" w:cs="Times New Roman"/>
          <w:sz w:val="24"/>
          <w:szCs w:val="24"/>
        </w:rPr>
        <w:t>.</w:t>
      </w:r>
      <w:r w:rsidR="008E1B20" w:rsidRPr="006349E4">
        <w:rPr>
          <w:rFonts w:ascii="Times New Roman" w:hAnsi="Times New Roman" w:cs="Times New Roman"/>
          <w:sz w:val="24"/>
          <w:szCs w:val="24"/>
        </w:rPr>
        <w:t>T</w:t>
      </w:r>
      <w:r w:rsidR="009E5A60">
        <w:rPr>
          <w:rFonts w:ascii="Times New Roman" w:hAnsi="Times New Roman" w:cs="Times New Roman"/>
          <w:sz w:val="24"/>
          <w:szCs w:val="24"/>
        </w:rPr>
        <w:t>.</w:t>
      </w:r>
      <w:r w:rsidR="008E1B20" w:rsidRPr="006349E4">
        <w:rPr>
          <w:rFonts w:ascii="Times New Roman" w:hAnsi="Times New Roman" w:cs="Times New Roman"/>
          <w:sz w:val="24"/>
          <w:szCs w:val="24"/>
        </w:rPr>
        <w:t>B</w:t>
      </w:r>
      <w:r w:rsidR="009E5A60">
        <w:rPr>
          <w:rFonts w:ascii="Times New Roman" w:hAnsi="Times New Roman" w:cs="Times New Roman"/>
          <w:sz w:val="24"/>
          <w:szCs w:val="24"/>
        </w:rPr>
        <w:t>.</w:t>
      </w:r>
      <w:r w:rsidR="008E1B20" w:rsidRPr="006349E4">
        <w:rPr>
          <w:rFonts w:ascii="Times New Roman" w:hAnsi="Times New Roman" w:cs="Times New Roman"/>
          <w:sz w:val="24"/>
          <w:szCs w:val="24"/>
        </w:rPr>
        <w:t>U Bauchi later applied to be merged to the department of science education as library and information science unit while FUT Minna library school have re-designed</w:t>
      </w:r>
      <w:r w:rsidR="00991F51">
        <w:rPr>
          <w:rFonts w:ascii="Times New Roman" w:hAnsi="Times New Roman" w:cs="Times New Roman"/>
          <w:sz w:val="24"/>
          <w:szCs w:val="24"/>
        </w:rPr>
        <w:t xml:space="preserve"> and revised</w:t>
      </w:r>
      <w:r w:rsidR="008E1B20" w:rsidRPr="006349E4">
        <w:rPr>
          <w:rFonts w:ascii="Times New Roman" w:hAnsi="Times New Roman" w:cs="Times New Roman"/>
          <w:sz w:val="24"/>
          <w:szCs w:val="24"/>
        </w:rPr>
        <w:t xml:space="preserve"> its curriculum </w:t>
      </w:r>
      <w:r w:rsidR="00477A06" w:rsidRPr="006349E4">
        <w:rPr>
          <w:rFonts w:ascii="Times New Roman" w:hAnsi="Times New Roman" w:cs="Times New Roman"/>
          <w:sz w:val="24"/>
          <w:szCs w:val="24"/>
        </w:rPr>
        <w:t>and modified its department na</w:t>
      </w:r>
      <w:r w:rsidR="0089319A">
        <w:rPr>
          <w:rFonts w:ascii="Times New Roman" w:hAnsi="Times New Roman" w:cs="Times New Roman"/>
          <w:sz w:val="24"/>
          <w:szCs w:val="24"/>
        </w:rPr>
        <w:t xml:space="preserve">me to reflect  </w:t>
      </w:r>
      <w:r w:rsidR="00477A06" w:rsidRPr="006349E4">
        <w:rPr>
          <w:rFonts w:ascii="Times New Roman" w:hAnsi="Times New Roman" w:cs="Times New Roman"/>
          <w:sz w:val="24"/>
          <w:szCs w:val="24"/>
        </w:rPr>
        <w:t>“Department of  Library  Information Technology ” with proposed undergraduate</w:t>
      </w:r>
      <w:r w:rsidR="0089319A">
        <w:rPr>
          <w:rFonts w:ascii="Times New Roman" w:hAnsi="Times New Roman" w:cs="Times New Roman"/>
          <w:sz w:val="24"/>
          <w:szCs w:val="24"/>
        </w:rPr>
        <w:t xml:space="preserve"> and review postgraduate </w:t>
      </w:r>
      <w:r w:rsidR="00477A06" w:rsidRPr="006349E4">
        <w:rPr>
          <w:rFonts w:ascii="Times New Roman" w:hAnsi="Times New Roman" w:cs="Times New Roman"/>
          <w:sz w:val="24"/>
          <w:szCs w:val="24"/>
        </w:rPr>
        <w:t>curriculum to reflect “</w:t>
      </w:r>
      <w:r w:rsidR="00477A06" w:rsidRPr="00814410">
        <w:rPr>
          <w:rFonts w:ascii="Times New Roman" w:hAnsi="Times New Roman" w:cs="Times New Roman"/>
          <w:b/>
          <w:sz w:val="24"/>
          <w:szCs w:val="24"/>
        </w:rPr>
        <w:t>Li</w:t>
      </w:r>
      <w:r w:rsidR="00B85748" w:rsidRPr="00814410">
        <w:rPr>
          <w:rFonts w:ascii="Times New Roman" w:hAnsi="Times New Roman" w:cs="Times New Roman"/>
          <w:b/>
          <w:sz w:val="24"/>
          <w:szCs w:val="24"/>
        </w:rPr>
        <w:t>brary</w:t>
      </w:r>
      <w:r w:rsidR="00477A06" w:rsidRPr="00814410">
        <w:rPr>
          <w:rFonts w:ascii="Times New Roman" w:hAnsi="Times New Roman" w:cs="Times New Roman"/>
          <w:b/>
          <w:sz w:val="24"/>
          <w:szCs w:val="24"/>
        </w:rPr>
        <w:t xml:space="preserve"> Information Technology</w:t>
      </w:r>
      <w:r w:rsidR="00477A06" w:rsidRPr="006349E4">
        <w:rPr>
          <w:rFonts w:ascii="Times New Roman" w:hAnsi="Times New Roman" w:cs="Times New Roman"/>
          <w:sz w:val="24"/>
          <w:szCs w:val="24"/>
        </w:rPr>
        <w:t xml:space="preserve"> </w:t>
      </w:r>
      <w:r w:rsidR="00FF44E9" w:rsidRPr="006349E4">
        <w:rPr>
          <w:rFonts w:ascii="Times New Roman" w:hAnsi="Times New Roman" w:cs="Times New Roman"/>
          <w:sz w:val="24"/>
          <w:szCs w:val="24"/>
        </w:rPr>
        <w:t>”-meaning application of technology (</w:t>
      </w:r>
      <w:proofErr w:type="spellStart"/>
      <w:r w:rsidR="00FF44E9" w:rsidRPr="006349E4">
        <w:rPr>
          <w:rFonts w:ascii="Times New Roman" w:hAnsi="Times New Roman" w:cs="Times New Roman"/>
          <w:sz w:val="24"/>
          <w:szCs w:val="24"/>
        </w:rPr>
        <w:t>ies</w:t>
      </w:r>
      <w:proofErr w:type="spellEnd"/>
      <w:r w:rsidR="00FF44E9" w:rsidRPr="006349E4">
        <w:rPr>
          <w:rFonts w:ascii="Times New Roman" w:hAnsi="Times New Roman" w:cs="Times New Roman"/>
          <w:sz w:val="24"/>
          <w:szCs w:val="24"/>
        </w:rPr>
        <w:t>) in library operation</w:t>
      </w:r>
      <w:r w:rsidR="00123D7F">
        <w:rPr>
          <w:rFonts w:ascii="Times New Roman" w:hAnsi="Times New Roman" w:cs="Times New Roman"/>
          <w:sz w:val="24"/>
          <w:szCs w:val="24"/>
        </w:rPr>
        <w:t>s</w:t>
      </w:r>
      <w:r w:rsidR="00FF44E9" w:rsidRPr="006349E4">
        <w:rPr>
          <w:rFonts w:ascii="Times New Roman" w:hAnsi="Times New Roman" w:cs="Times New Roman"/>
          <w:sz w:val="24"/>
          <w:szCs w:val="24"/>
        </w:rPr>
        <w:t xml:space="preserve"> and services (</w:t>
      </w:r>
      <w:proofErr w:type="spellStart"/>
      <w:r w:rsidR="00FF44E9" w:rsidRPr="006349E4">
        <w:rPr>
          <w:rFonts w:ascii="Times New Roman" w:hAnsi="Times New Roman" w:cs="Times New Roman"/>
          <w:sz w:val="24"/>
          <w:szCs w:val="24"/>
        </w:rPr>
        <w:t>FUTMinna</w:t>
      </w:r>
      <w:proofErr w:type="spellEnd"/>
      <w:r w:rsidR="00123D7F">
        <w:rPr>
          <w:rFonts w:ascii="Times New Roman" w:hAnsi="Times New Roman" w:cs="Times New Roman"/>
          <w:sz w:val="24"/>
          <w:szCs w:val="24"/>
        </w:rPr>
        <w:t>,</w:t>
      </w:r>
      <w:r w:rsidR="00FF44E9" w:rsidRPr="006349E4">
        <w:rPr>
          <w:rFonts w:ascii="Times New Roman" w:hAnsi="Times New Roman" w:cs="Times New Roman"/>
          <w:sz w:val="24"/>
          <w:szCs w:val="24"/>
        </w:rPr>
        <w:t xml:space="preserve"> 2019).Other library schools are struggling to regain</w:t>
      </w:r>
      <w:r w:rsidR="005E0150" w:rsidRPr="006349E4">
        <w:rPr>
          <w:rFonts w:ascii="Times New Roman" w:hAnsi="Times New Roman" w:cs="Times New Roman"/>
          <w:sz w:val="24"/>
          <w:szCs w:val="24"/>
        </w:rPr>
        <w:t xml:space="preserve"> their department/programme. </w:t>
      </w:r>
    </w:p>
    <w:p w:rsidR="005E0150" w:rsidRPr="002F5E39" w:rsidRDefault="00123D7F" w:rsidP="006349E4">
      <w:pPr>
        <w:spacing w:line="360" w:lineRule="auto"/>
        <w:jc w:val="both"/>
        <w:rPr>
          <w:rFonts w:ascii="Times New Roman" w:hAnsi="Times New Roman" w:cs="Times New Roman"/>
          <w:b/>
          <w:sz w:val="24"/>
          <w:szCs w:val="24"/>
        </w:rPr>
      </w:pPr>
      <w:r>
        <w:rPr>
          <w:rFonts w:ascii="Times New Roman" w:hAnsi="Times New Roman" w:cs="Times New Roman"/>
          <w:b/>
          <w:sz w:val="24"/>
          <w:szCs w:val="24"/>
        </w:rPr>
        <w:t>Promotion prospects of</w:t>
      </w:r>
      <w:r w:rsidR="005E0150" w:rsidRPr="002F5E39">
        <w:rPr>
          <w:rFonts w:ascii="Times New Roman" w:hAnsi="Times New Roman" w:cs="Times New Roman"/>
          <w:b/>
          <w:sz w:val="24"/>
          <w:szCs w:val="24"/>
        </w:rPr>
        <w:t xml:space="preserve"> Library practitioners in </w:t>
      </w:r>
      <w:r w:rsidR="002F5E39" w:rsidRPr="002F5E39">
        <w:rPr>
          <w:rFonts w:ascii="Times New Roman" w:hAnsi="Times New Roman" w:cs="Times New Roman"/>
          <w:b/>
          <w:sz w:val="24"/>
          <w:szCs w:val="24"/>
        </w:rPr>
        <w:t>Universit</w:t>
      </w:r>
      <w:r w:rsidR="002F5E39">
        <w:rPr>
          <w:rFonts w:ascii="Times New Roman" w:hAnsi="Times New Roman" w:cs="Times New Roman"/>
          <w:b/>
          <w:sz w:val="24"/>
          <w:szCs w:val="24"/>
        </w:rPr>
        <w:t>y</w:t>
      </w:r>
      <w:r w:rsidR="002F5E39" w:rsidRPr="002F5E39">
        <w:rPr>
          <w:rFonts w:ascii="Times New Roman" w:hAnsi="Times New Roman" w:cs="Times New Roman"/>
          <w:b/>
          <w:sz w:val="24"/>
          <w:szCs w:val="24"/>
        </w:rPr>
        <w:t xml:space="preserve"> System</w:t>
      </w:r>
    </w:p>
    <w:p w:rsidR="005E0150" w:rsidRPr="006349E4" w:rsidRDefault="00B71B89" w:rsidP="00BE2671">
      <w:pPr>
        <w:spacing w:line="360" w:lineRule="auto"/>
        <w:jc w:val="both"/>
        <w:rPr>
          <w:rFonts w:ascii="Times New Roman" w:hAnsi="Times New Roman" w:cs="Times New Roman"/>
          <w:sz w:val="24"/>
          <w:szCs w:val="24"/>
        </w:rPr>
      </w:pPr>
      <w:r w:rsidRPr="006349E4">
        <w:rPr>
          <w:rFonts w:ascii="Times New Roman" w:hAnsi="Times New Roman" w:cs="Times New Roman"/>
          <w:sz w:val="24"/>
          <w:szCs w:val="24"/>
        </w:rPr>
        <w:t xml:space="preserve">In </w:t>
      </w:r>
      <w:r w:rsidR="003A22DC">
        <w:rPr>
          <w:rFonts w:ascii="Times New Roman" w:hAnsi="Times New Roman" w:cs="Times New Roman"/>
          <w:sz w:val="24"/>
          <w:szCs w:val="24"/>
        </w:rPr>
        <w:t xml:space="preserve">some </w:t>
      </w:r>
      <w:r w:rsidRPr="006349E4">
        <w:rPr>
          <w:rFonts w:ascii="Times New Roman" w:hAnsi="Times New Roman" w:cs="Times New Roman"/>
          <w:sz w:val="24"/>
          <w:szCs w:val="24"/>
        </w:rPr>
        <w:t>universities with library schools,</w:t>
      </w:r>
      <w:r w:rsidR="005D192B">
        <w:rPr>
          <w:rFonts w:ascii="Times New Roman" w:hAnsi="Times New Roman" w:cs="Times New Roman"/>
          <w:sz w:val="24"/>
          <w:szCs w:val="24"/>
        </w:rPr>
        <w:t xml:space="preserve"> </w:t>
      </w:r>
      <w:r w:rsidRPr="006349E4">
        <w:rPr>
          <w:rFonts w:ascii="Times New Roman" w:hAnsi="Times New Roman" w:cs="Times New Roman"/>
          <w:sz w:val="24"/>
          <w:szCs w:val="24"/>
        </w:rPr>
        <w:t>libra</w:t>
      </w:r>
      <w:r w:rsidR="00B15ED0" w:rsidRPr="006349E4">
        <w:rPr>
          <w:rFonts w:ascii="Times New Roman" w:hAnsi="Times New Roman" w:cs="Times New Roman"/>
          <w:sz w:val="24"/>
          <w:szCs w:val="24"/>
        </w:rPr>
        <w:t>ry practitioners</w:t>
      </w:r>
      <w:r w:rsidR="003D4525">
        <w:rPr>
          <w:rFonts w:ascii="Times New Roman" w:hAnsi="Times New Roman" w:cs="Times New Roman"/>
          <w:sz w:val="24"/>
          <w:szCs w:val="24"/>
        </w:rPr>
        <w:t xml:space="preserve"> especially those on the rank of Deputy University Librarian</w:t>
      </w:r>
      <w:r w:rsidR="00B15ED0" w:rsidRPr="006349E4">
        <w:rPr>
          <w:rFonts w:ascii="Times New Roman" w:hAnsi="Times New Roman" w:cs="Times New Roman"/>
          <w:sz w:val="24"/>
          <w:szCs w:val="24"/>
        </w:rPr>
        <w:t xml:space="preserve"> now teach/lecture and s</w:t>
      </w:r>
      <w:r w:rsidR="003D4525">
        <w:rPr>
          <w:rFonts w:ascii="Times New Roman" w:hAnsi="Times New Roman" w:cs="Times New Roman"/>
          <w:sz w:val="24"/>
          <w:szCs w:val="24"/>
        </w:rPr>
        <w:t>upervise undergraduate and post</w:t>
      </w:r>
      <w:r w:rsidR="003A22DC">
        <w:rPr>
          <w:rFonts w:ascii="Times New Roman" w:hAnsi="Times New Roman" w:cs="Times New Roman"/>
          <w:sz w:val="24"/>
          <w:szCs w:val="24"/>
        </w:rPr>
        <w:t xml:space="preserve">graduate courses </w:t>
      </w:r>
      <w:r w:rsidR="00B15ED0" w:rsidRPr="006349E4">
        <w:rPr>
          <w:rFonts w:ascii="Times New Roman" w:hAnsi="Times New Roman" w:cs="Times New Roman"/>
          <w:sz w:val="24"/>
          <w:szCs w:val="24"/>
        </w:rPr>
        <w:t>research works</w:t>
      </w:r>
      <w:r w:rsidR="001746DA">
        <w:rPr>
          <w:rFonts w:ascii="Times New Roman" w:hAnsi="Times New Roman" w:cs="Times New Roman"/>
          <w:sz w:val="24"/>
          <w:szCs w:val="24"/>
        </w:rPr>
        <w:t xml:space="preserve"> in library schools or department of library and information science</w:t>
      </w:r>
      <w:r w:rsidR="00B15ED0" w:rsidRPr="006349E4">
        <w:rPr>
          <w:rFonts w:ascii="Times New Roman" w:hAnsi="Times New Roman" w:cs="Times New Roman"/>
          <w:sz w:val="24"/>
          <w:szCs w:val="24"/>
        </w:rPr>
        <w:t xml:space="preserve">. </w:t>
      </w:r>
      <w:r w:rsidR="00377671">
        <w:rPr>
          <w:rFonts w:ascii="Times New Roman" w:hAnsi="Times New Roman" w:cs="Times New Roman"/>
          <w:sz w:val="24"/>
          <w:szCs w:val="24"/>
        </w:rPr>
        <w:t>S</w:t>
      </w:r>
      <w:r w:rsidR="001746DA">
        <w:rPr>
          <w:rFonts w:ascii="Times New Roman" w:hAnsi="Times New Roman" w:cs="Times New Roman"/>
          <w:sz w:val="24"/>
          <w:szCs w:val="24"/>
        </w:rPr>
        <w:t>ome U</w:t>
      </w:r>
      <w:r w:rsidR="00B15ED0" w:rsidRPr="006349E4">
        <w:rPr>
          <w:rFonts w:ascii="Times New Roman" w:hAnsi="Times New Roman" w:cs="Times New Roman"/>
          <w:sz w:val="24"/>
          <w:szCs w:val="24"/>
        </w:rPr>
        <w:t>niversities</w:t>
      </w:r>
      <w:r w:rsidR="003D4525">
        <w:rPr>
          <w:rFonts w:ascii="Times New Roman" w:hAnsi="Times New Roman" w:cs="Times New Roman"/>
          <w:sz w:val="24"/>
          <w:szCs w:val="24"/>
        </w:rPr>
        <w:t xml:space="preserve"> </w:t>
      </w:r>
      <w:r w:rsidR="00AA5C28">
        <w:rPr>
          <w:rFonts w:ascii="Times New Roman" w:hAnsi="Times New Roman" w:cs="Times New Roman"/>
          <w:sz w:val="24"/>
          <w:szCs w:val="24"/>
        </w:rPr>
        <w:t>governing council accept</w:t>
      </w:r>
      <w:r w:rsidR="00B15ED0" w:rsidRPr="006349E4">
        <w:rPr>
          <w:rFonts w:ascii="Times New Roman" w:hAnsi="Times New Roman" w:cs="Times New Roman"/>
          <w:sz w:val="24"/>
          <w:szCs w:val="24"/>
        </w:rPr>
        <w:t xml:space="preserve"> and</w:t>
      </w:r>
      <w:r w:rsidR="00AA5C28">
        <w:rPr>
          <w:rFonts w:ascii="Times New Roman" w:hAnsi="Times New Roman" w:cs="Times New Roman"/>
          <w:sz w:val="24"/>
          <w:szCs w:val="24"/>
        </w:rPr>
        <w:t xml:space="preserve"> promote</w:t>
      </w:r>
      <w:r w:rsidR="001746DA">
        <w:rPr>
          <w:rFonts w:ascii="Times New Roman" w:hAnsi="Times New Roman" w:cs="Times New Roman"/>
          <w:sz w:val="24"/>
          <w:szCs w:val="24"/>
        </w:rPr>
        <w:t xml:space="preserve"> them to </w:t>
      </w:r>
      <w:r w:rsidR="00332948">
        <w:rPr>
          <w:rFonts w:ascii="Times New Roman" w:hAnsi="Times New Roman" w:cs="Times New Roman"/>
          <w:sz w:val="24"/>
          <w:szCs w:val="24"/>
        </w:rPr>
        <w:t xml:space="preserve">the rank of </w:t>
      </w:r>
      <w:r w:rsidR="00CD1148">
        <w:rPr>
          <w:rFonts w:ascii="Times New Roman" w:hAnsi="Times New Roman" w:cs="Times New Roman"/>
          <w:sz w:val="24"/>
          <w:szCs w:val="24"/>
        </w:rPr>
        <w:t>professor;</w:t>
      </w:r>
      <w:r w:rsidR="001746DA">
        <w:rPr>
          <w:rFonts w:ascii="Times New Roman" w:hAnsi="Times New Roman" w:cs="Times New Roman"/>
          <w:sz w:val="24"/>
          <w:szCs w:val="24"/>
        </w:rPr>
        <w:t xml:space="preserve"> some </w:t>
      </w:r>
      <w:r w:rsidR="00BE2671">
        <w:rPr>
          <w:rFonts w:ascii="Times New Roman" w:hAnsi="Times New Roman" w:cs="Times New Roman"/>
          <w:sz w:val="24"/>
          <w:szCs w:val="24"/>
        </w:rPr>
        <w:t>do</w:t>
      </w:r>
      <w:r w:rsidR="00A40071">
        <w:rPr>
          <w:rFonts w:ascii="Times New Roman" w:hAnsi="Times New Roman" w:cs="Times New Roman"/>
          <w:sz w:val="24"/>
          <w:szCs w:val="24"/>
        </w:rPr>
        <w:t xml:space="preserve"> not work</w:t>
      </w:r>
      <w:r w:rsidR="00D03E5C" w:rsidRPr="006349E4">
        <w:rPr>
          <w:rFonts w:ascii="Times New Roman" w:hAnsi="Times New Roman" w:cs="Times New Roman"/>
          <w:sz w:val="24"/>
          <w:szCs w:val="24"/>
        </w:rPr>
        <w:t xml:space="preserve"> with this system. This is a problem and crisis among LIS professionals </w:t>
      </w:r>
      <w:r w:rsidR="00CB42A7" w:rsidRPr="006349E4">
        <w:rPr>
          <w:rFonts w:ascii="Times New Roman" w:hAnsi="Times New Roman" w:cs="Times New Roman"/>
          <w:sz w:val="24"/>
          <w:szCs w:val="24"/>
        </w:rPr>
        <w:t xml:space="preserve">in universities –hence the existing </w:t>
      </w:r>
      <w:r w:rsidR="00FC09DD" w:rsidRPr="006349E4">
        <w:rPr>
          <w:rFonts w:ascii="Times New Roman" w:hAnsi="Times New Roman" w:cs="Times New Roman"/>
          <w:sz w:val="24"/>
          <w:szCs w:val="24"/>
        </w:rPr>
        <w:t>confusion</w:t>
      </w:r>
      <w:r w:rsidR="00D81670">
        <w:rPr>
          <w:rFonts w:ascii="Times New Roman" w:hAnsi="Times New Roman" w:cs="Times New Roman"/>
          <w:sz w:val="24"/>
          <w:szCs w:val="24"/>
        </w:rPr>
        <w:t xml:space="preserve"> is</w:t>
      </w:r>
      <w:r w:rsidR="004D2043">
        <w:rPr>
          <w:rFonts w:ascii="Times New Roman" w:hAnsi="Times New Roman" w:cs="Times New Roman"/>
          <w:sz w:val="24"/>
          <w:szCs w:val="24"/>
        </w:rPr>
        <w:t xml:space="preserve"> the statu</w:t>
      </w:r>
      <w:r w:rsidR="00CD1148">
        <w:rPr>
          <w:rFonts w:ascii="Times New Roman" w:hAnsi="Times New Roman" w:cs="Times New Roman"/>
          <w:sz w:val="24"/>
          <w:szCs w:val="24"/>
        </w:rPr>
        <w:t>s of academic librarian and l</w:t>
      </w:r>
      <w:r w:rsidR="00CB42A7" w:rsidRPr="006349E4">
        <w:rPr>
          <w:rFonts w:ascii="Times New Roman" w:hAnsi="Times New Roman" w:cs="Times New Roman"/>
          <w:sz w:val="24"/>
          <w:szCs w:val="24"/>
        </w:rPr>
        <w:t xml:space="preserve">ecturer as well as academic status and academic </w:t>
      </w:r>
      <w:r w:rsidR="00FC09DD" w:rsidRPr="006349E4">
        <w:rPr>
          <w:rFonts w:ascii="Times New Roman" w:hAnsi="Times New Roman" w:cs="Times New Roman"/>
          <w:sz w:val="24"/>
          <w:szCs w:val="24"/>
        </w:rPr>
        <w:t>privileges</w:t>
      </w:r>
      <w:r w:rsidR="00B261C0" w:rsidRPr="006349E4">
        <w:rPr>
          <w:rFonts w:ascii="Times New Roman" w:hAnsi="Times New Roman" w:cs="Times New Roman"/>
          <w:sz w:val="24"/>
          <w:szCs w:val="24"/>
        </w:rPr>
        <w:t>.</w:t>
      </w:r>
    </w:p>
    <w:p w:rsidR="00B261C0" w:rsidRPr="006E3633" w:rsidRDefault="00B261C0" w:rsidP="002F54DE">
      <w:pPr>
        <w:rPr>
          <w:rFonts w:ascii="Times New Roman" w:hAnsi="Times New Roman" w:cs="Times New Roman"/>
          <w:b/>
          <w:sz w:val="24"/>
          <w:szCs w:val="24"/>
        </w:rPr>
      </w:pPr>
      <w:r w:rsidRPr="006E3633">
        <w:rPr>
          <w:rFonts w:ascii="Times New Roman" w:hAnsi="Times New Roman" w:cs="Times New Roman"/>
          <w:b/>
          <w:sz w:val="24"/>
          <w:szCs w:val="24"/>
        </w:rPr>
        <w:t xml:space="preserve">Inadequate Facilities </w:t>
      </w:r>
    </w:p>
    <w:p w:rsidR="00D86075" w:rsidRDefault="00B261C0" w:rsidP="00DF0EC5">
      <w:pPr>
        <w:spacing w:line="360" w:lineRule="auto"/>
        <w:jc w:val="both"/>
        <w:rPr>
          <w:rFonts w:ascii="Times New Roman" w:hAnsi="Times New Roman" w:cs="Times New Roman"/>
          <w:sz w:val="24"/>
          <w:szCs w:val="24"/>
        </w:rPr>
      </w:pPr>
      <w:r w:rsidRPr="006349E4">
        <w:rPr>
          <w:rFonts w:ascii="Times New Roman" w:hAnsi="Times New Roman" w:cs="Times New Roman"/>
          <w:sz w:val="24"/>
          <w:szCs w:val="24"/>
        </w:rPr>
        <w:t>This has be</w:t>
      </w:r>
      <w:r w:rsidR="00DF0EC5">
        <w:rPr>
          <w:rFonts w:ascii="Times New Roman" w:hAnsi="Times New Roman" w:cs="Times New Roman"/>
          <w:sz w:val="24"/>
          <w:szCs w:val="24"/>
        </w:rPr>
        <w:t>en</w:t>
      </w:r>
      <w:r w:rsidRPr="006349E4">
        <w:rPr>
          <w:rFonts w:ascii="Times New Roman" w:hAnsi="Times New Roman" w:cs="Times New Roman"/>
          <w:sz w:val="24"/>
          <w:szCs w:val="24"/>
        </w:rPr>
        <w:t xml:space="preserve"> a long term issue as </w:t>
      </w:r>
      <w:r w:rsidR="003A22DC">
        <w:rPr>
          <w:rFonts w:ascii="Times New Roman" w:hAnsi="Times New Roman" w:cs="Times New Roman"/>
          <w:sz w:val="24"/>
          <w:szCs w:val="24"/>
        </w:rPr>
        <w:t xml:space="preserve">some </w:t>
      </w:r>
      <w:r w:rsidRPr="006349E4">
        <w:rPr>
          <w:rFonts w:ascii="Times New Roman" w:hAnsi="Times New Roman" w:cs="Times New Roman"/>
          <w:sz w:val="24"/>
          <w:szCs w:val="24"/>
        </w:rPr>
        <w:t xml:space="preserve">institutions of higher learning experience acute shortage of classroom /staff accommodation and </w:t>
      </w:r>
      <w:r w:rsidR="001106F0" w:rsidRPr="006349E4">
        <w:rPr>
          <w:rFonts w:ascii="Times New Roman" w:hAnsi="Times New Roman" w:cs="Times New Roman"/>
          <w:sz w:val="24"/>
          <w:szCs w:val="24"/>
        </w:rPr>
        <w:t>ICT laboratories</w:t>
      </w:r>
      <w:r w:rsidRPr="006349E4">
        <w:rPr>
          <w:rFonts w:ascii="Times New Roman" w:hAnsi="Times New Roman" w:cs="Times New Roman"/>
          <w:sz w:val="24"/>
          <w:szCs w:val="24"/>
        </w:rPr>
        <w:t xml:space="preserve"> </w:t>
      </w:r>
      <w:r w:rsidR="00440E25" w:rsidRPr="00440E25">
        <w:rPr>
          <w:rFonts w:ascii="Times New Roman" w:hAnsi="Times New Roman" w:cs="Times New Roman"/>
          <w:b/>
          <w:sz w:val="24"/>
          <w:szCs w:val="24"/>
        </w:rPr>
        <w:t>o</w:t>
      </w:r>
      <w:r w:rsidRPr="00440E25">
        <w:rPr>
          <w:rFonts w:ascii="Times New Roman" w:hAnsi="Times New Roman" w:cs="Times New Roman"/>
          <w:b/>
          <w:sz w:val="24"/>
          <w:szCs w:val="24"/>
        </w:rPr>
        <w:t>f</w:t>
      </w:r>
      <w:r w:rsidRPr="006349E4">
        <w:rPr>
          <w:rFonts w:ascii="Times New Roman" w:hAnsi="Times New Roman" w:cs="Times New Roman"/>
          <w:sz w:val="24"/>
          <w:szCs w:val="24"/>
        </w:rPr>
        <w:t xml:space="preserve"> </w:t>
      </w:r>
      <w:r w:rsidR="003A22DC">
        <w:rPr>
          <w:rFonts w:ascii="Times New Roman" w:hAnsi="Times New Roman" w:cs="Times New Roman"/>
          <w:sz w:val="24"/>
          <w:szCs w:val="24"/>
        </w:rPr>
        <w:t xml:space="preserve">some </w:t>
      </w:r>
      <w:r w:rsidRPr="006349E4">
        <w:rPr>
          <w:rFonts w:ascii="Times New Roman" w:hAnsi="Times New Roman" w:cs="Times New Roman"/>
          <w:sz w:val="24"/>
          <w:szCs w:val="24"/>
        </w:rPr>
        <w:t xml:space="preserve">library schools are not </w:t>
      </w:r>
      <w:r w:rsidR="00983D14">
        <w:rPr>
          <w:rFonts w:ascii="Times New Roman" w:hAnsi="Times New Roman" w:cs="Times New Roman"/>
          <w:sz w:val="24"/>
          <w:szCs w:val="24"/>
        </w:rPr>
        <w:t>adequate enough to accommodate team</w:t>
      </w:r>
      <w:r w:rsidRPr="006349E4">
        <w:rPr>
          <w:rFonts w:ascii="Times New Roman" w:hAnsi="Times New Roman" w:cs="Times New Roman"/>
          <w:sz w:val="24"/>
          <w:szCs w:val="24"/>
        </w:rPr>
        <w:t>ing population of students</w:t>
      </w:r>
      <w:r w:rsidR="002F5E39" w:rsidRPr="006349E4">
        <w:rPr>
          <w:rFonts w:ascii="Times New Roman" w:hAnsi="Times New Roman" w:cs="Times New Roman"/>
          <w:sz w:val="24"/>
          <w:szCs w:val="24"/>
        </w:rPr>
        <w:t>.</w:t>
      </w:r>
      <w:r w:rsidR="00983D14">
        <w:rPr>
          <w:rFonts w:ascii="Times New Roman" w:hAnsi="Times New Roman" w:cs="Times New Roman"/>
          <w:sz w:val="24"/>
          <w:szCs w:val="24"/>
        </w:rPr>
        <w:t xml:space="preserve"> ICT facilities such as computers, electronic photocopiers, printers, telecom facility, multimedia projectors and s</w:t>
      </w:r>
      <w:r w:rsidR="00A3463A">
        <w:rPr>
          <w:rFonts w:ascii="Times New Roman" w:hAnsi="Times New Roman" w:cs="Times New Roman"/>
          <w:sz w:val="24"/>
          <w:szCs w:val="24"/>
        </w:rPr>
        <w:t>lides, overhead projectors and I</w:t>
      </w:r>
      <w:r w:rsidR="00983D14">
        <w:rPr>
          <w:rFonts w:ascii="Times New Roman" w:hAnsi="Times New Roman" w:cs="Times New Roman"/>
          <w:sz w:val="24"/>
          <w:szCs w:val="24"/>
        </w:rPr>
        <w:t xml:space="preserve">nternet facilities </w:t>
      </w:r>
      <w:r w:rsidR="003A22DC">
        <w:rPr>
          <w:rFonts w:ascii="Times New Roman" w:hAnsi="Times New Roman" w:cs="Times New Roman"/>
          <w:sz w:val="24"/>
          <w:szCs w:val="24"/>
        </w:rPr>
        <w:t xml:space="preserve">are </w:t>
      </w:r>
      <w:r w:rsidR="00983D14">
        <w:rPr>
          <w:rFonts w:ascii="Times New Roman" w:hAnsi="Times New Roman" w:cs="Times New Roman"/>
          <w:sz w:val="24"/>
          <w:szCs w:val="24"/>
        </w:rPr>
        <w:t xml:space="preserve">not available in some library schools and non –availability of these facilities has an adverse effect on students’ education </w:t>
      </w:r>
      <w:r w:rsidR="00FC477C">
        <w:rPr>
          <w:rFonts w:ascii="Times New Roman" w:hAnsi="Times New Roman" w:cs="Times New Roman"/>
          <w:sz w:val="24"/>
          <w:szCs w:val="24"/>
        </w:rPr>
        <w:t>(</w:t>
      </w:r>
      <w:proofErr w:type="spellStart"/>
      <w:r w:rsidR="00FC477C">
        <w:rPr>
          <w:rFonts w:ascii="Times New Roman" w:hAnsi="Times New Roman" w:cs="Times New Roman"/>
          <w:sz w:val="24"/>
          <w:szCs w:val="24"/>
        </w:rPr>
        <w:t>Ojoboh</w:t>
      </w:r>
      <w:proofErr w:type="spellEnd"/>
      <w:r w:rsidR="00FC477C">
        <w:rPr>
          <w:rFonts w:ascii="Times New Roman" w:hAnsi="Times New Roman" w:cs="Times New Roman"/>
          <w:sz w:val="24"/>
          <w:szCs w:val="24"/>
        </w:rPr>
        <w:t xml:space="preserve"> and </w:t>
      </w:r>
      <w:proofErr w:type="spellStart"/>
      <w:r w:rsidR="00FC477C">
        <w:rPr>
          <w:rFonts w:ascii="Times New Roman" w:hAnsi="Times New Roman" w:cs="Times New Roman"/>
          <w:sz w:val="24"/>
          <w:szCs w:val="24"/>
        </w:rPr>
        <w:t>Oserada</w:t>
      </w:r>
      <w:proofErr w:type="spellEnd"/>
      <w:r w:rsidR="00FC477C">
        <w:rPr>
          <w:rFonts w:ascii="Times New Roman" w:hAnsi="Times New Roman" w:cs="Times New Roman"/>
          <w:sz w:val="24"/>
          <w:szCs w:val="24"/>
        </w:rPr>
        <w:t>, 2018).</w:t>
      </w:r>
    </w:p>
    <w:p w:rsidR="00B261C0" w:rsidRPr="00D86075" w:rsidRDefault="00B261C0" w:rsidP="00D86075">
      <w:pPr>
        <w:rPr>
          <w:rFonts w:ascii="Times New Roman" w:hAnsi="Times New Roman" w:cs="Times New Roman"/>
          <w:sz w:val="24"/>
          <w:szCs w:val="24"/>
        </w:rPr>
      </w:pPr>
      <w:r w:rsidRPr="00FC09DD">
        <w:rPr>
          <w:rFonts w:ascii="Times New Roman" w:hAnsi="Times New Roman" w:cs="Times New Roman"/>
          <w:b/>
          <w:sz w:val="24"/>
          <w:szCs w:val="24"/>
        </w:rPr>
        <w:t>Staffing issue</w:t>
      </w:r>
    </w:p>
    <w:p w:rsidR="007107DB" w:rsidRPr="00B6222E" w:rsidRDefault="00B261C0" w:rsidP="006349E4">
      <w:pPr>
        <w:spacing w:line="360" w:lineRule="auto"/>
        <w:jc w:val="both"/>
        <w:rPr>
          <w:rFonts w:ascii="Times New Roman" w:hAnsi="Times New Roman" w:cs="Times New Roman"/>
          <w:sz w:val="24"/>
          <w:szCs w:val="24"/>
        </w:rPr>
      </w:pPr>
      <w:r w:rsidRPr="006349E4">
        <w:rPr>
          <w:rFonts w:ascii="Times New Roman" w:hAnsi="Times New Roman" w:cs="Times New Roman"/>
          <w:sz w:val="24"/>
          <w:szCs w:val="24"/>
        </w:rPr>
        <w:lastRenderedPageBreak/>
        <w:t xml:space="preserve">This has been a long time issue that has been deliberated. Acute </w:t>
      </w:r>
      <w:r w:rsidR="00A43C70">
        <w:rPr>
          <w:rFonts w:ascii="Times New Roman" w:hAnsi="Times New Roman" w:cs="Times New Roman"/>
          <w:sz w:val="24"/>
          <w:szCs w:val="24"/>
        </w:rPr>
        <w:t xml:space="preserve">shortage </w:t>
      </w:r>
      <w:r w:rsidR="004D5D28" w:rsidRPr="006349E4">
        <w:rPr>
          <w:rFonts w:ascii="Times New Roman" w:hAnsi="Times New Roman" w:cs="Times New Roman"/>
          <w:sz w:val="24"/>
          <w:szCs w:val="24"/>
        </w:rPr>
        <w:t>of LIS educators e</w:t>
      </w:r>
      <w:r w:rsidR="00350E5A">
        <w:rPr>
          <w:rFonts w:ascii="Times New Roman" w:hAnsi="Times New Roman" w:cs="Times New Roman"/>
          <w:sz w:val="24"/>
          <w:szCs w:val="24"/>
        </w:rPr>
        <w:t xml:space="preserve">specially at </w:t>
      </w:r>
      <w:r w:rsidR="001457EF" w:rsidRPr="00350E5A">
        <w:rPr>
          <w:rFonts w:ascii="Times New Roman" w:hAnsi="Times New Roman" w:cs="Times New Roman"/>
          <w:b/>
          <w:sz w:val="24"/>
          <w:szCs w:val="24"/>
        </w:rPr>
        <w:t>professorial</w:t>
      </w:r>
      <w:r w:rsidR="00FC09DD">
        <w:rPr>
          <w:rFonts w:ascii="Times New Roman" w:hAnsi="Times New Roman" w:cs="Times New Roman"/>
          <w:sz w:val="24"/>
          <w:szCs w:val="24"/>
        </w:rPr>
        <w:t xml:space="preserve"> cadre</w:t>
      </w:r>
      <w:r w:rsidR="00FC3784">
        <w:rPr>
          <w:rFonts w:ascii="Times New Roman" w:hAnsi="Times New Roman" w:cs="Times New Roman"/>
          <w:sz w:val="24"/>
          <w:szCs w:val="24"/>
        </w:rPr>
        <w:t xml:space="preserve"> </w:t>
      </w:r>
      <w:r w:rsidR="00FC3784" w:rsidRPr="00FC3784">
        <w:rPr>
          <w:rFonts w:ascii="Times New Roman" w:hAnsi="Times New Roman" w:cs="Times New Roman"/>
          <w:b/>
          <w:sz w:val="24"/>
          <w:szCs w:val="24"/>
        </w:rPr>
        <w:t>i</w:t>
      </w:r>
      <w:r w:rsidR="004D5D28" w:rsidRPr="00FC3784">
        <w:rPr>
          <w:rFonts w:ascii="Times New Roman" w:hAnsi="Times New Roman" w:cs="Times New Roman"/>
          <w:b/>
          <w:sz w:val="24"/>
          <w:szCs w:val="24"/>
        </w:rPr>
        <w:t>s</w:t>
      </w:r>
      <w:r w:rsidR="004D5D28" w:rsidRPr="006349E4">
        <w:rPr>
          <w:rFonts w:ascii="Times New Roman" w:hAnsi="Times New Roman" w:cs="Times New Roman"/>
          <w:sz w:val="24"/>
          <w:szCs w:val="24"/>
        </w:rPr>
        <w:t xml:space="preserve"> a problem to LISE such that both old and new library schools rely on part-time lecturers</w:t>
      </w:r>
      <w:proofErr w:type="gramStart"/>
      <w:r w:rsidR="004D5D28" w:rsidRPr="006349E4">
        <w:rPr>
          <w:rFonts w:ascii="Times New Roman" w:hAnsi="Times New Roman" w:cs="Times New Roman"/>
          <w:sz w:val="24"/>
          <w:szCs w:val="24"/>
        </w:rPr>
        <w:t>.</w:t>
      </w:r>
      <w:r w:rsidR="00CC28DC">
        <w:rPr>
          <w:rFonts w:ascii="Times New Roman" w:hAnsi="Times New Roman" w:cs="Times New Roman"/>
          <w:sz w:val="24"/>
          <w:szCs w:val="24"/>
        </w:rPr>
        <w:t>(</w:t>
      </w:r>
      <w:proofErr w:type="spellStart"/>
      <w:proofErr w:type="gramEnd"/>
      <w:r w:rsidR="00FC09DD">
        <w:rPr>
          <w:rFonts w:ascii="Times New Roman" w:hAnsi="Times New Roman" w:cs="Times New Roman"/>
          <w:sz w:val="24"/>
          <w:szCs w:val="24"/>
        </w:rPr>
        <w:t>Aguolu</w:t>
      </w:r>
      <w:proofErr w:type="spellEnd"/>
      <w:r w:rsidR="00FC09DD">
        <w:rPr>
          <w:rFonts w:ascii="Times New Roman" w:hAnsi="Times New Roman" w:cs="Times New Roman"/>
          <w:sz w:val="24"/>
          <w:szCs w:val="24"/>
        </w:rPr>
        <w:t xml:space="preserve"> and </w:t>
      </w:r>
      <w:proofErr w:type="spellStart"/>
      <w:r w:rsidR="00FC09DD">
        <w:rPr>
          <w:rFonts w:ascii="Times New Roman" w:hAnsi="Times New Roman" w:cs="Times New Roman"/>
          <w:sz w:val="24"/>
          <w:szCs w:val="24"/>
        </w:rPr>
        <w:t>Aguolu</w:t>
      </w:r>
      <w:proofErr w:type="spellEnd"/>
      <w:r w:rsidR="00FC09DD">
        <w:rPr>
          <w:rFonts w:ascii="Times New Roman" w:hAnsi="Times New Roman" w:cs="Times New Roman"/>
          <w:sz w:val="24"/>
          <w:szCs w:val="24"/>
        </w:rPr>
        <w:t xml:space="preserve">, 2002; </w:t>
      </w:r>
      <w:r w:rsidR="00CC28DC">
        <w:rPr>
          <w:rFonts w:ascii="Times New Roman" w:hAnsi="Times New Roman" w:cs="Times New Roman"/>
          <w:sz w:val="24"/>
          <w:szCs w:val="24"/>
        </w:rPr>
        <w:t xml:space="preserve">Saka, 2015; Saka, </w:t>
      </w:r>
      <w:proofErr w:type="spellStart"/>
      <w:r w:rsidR="00CC28DC">
        <w:rPr>
          <w:rFonts w:ascii="Times New Roman" w:hAnsi="Times New Roman" w:cs="Times New Roman"/>
          <w:sz w:val="24"/>
          <w:szCs w:val="24"/>
        </w:rPr>
        <w:t>Garba</w:t>
      </w:r>
      <w:proofErr w:type="spellEnd"/>
      <w:r w:rsidR="00CC28DC">
        <w:rPr>
          <w:rFonts w:ascii="Times New Roman" w:hAnsi="Times New Roman" w:cs="Times New Roman"/>
          <w:sz w:val="24"/>
          <w:szCs w:val="24"/>
        </w:rPr>
        <w:t xml:space="preserve"> and </w:t>
      </w:r>
      <w:proofErr w:type="spellStart"/>
      <w:r w:rsidR="00CC28DC">
        <w:rPr>
          <w:rFonts w:ascii="Times New Roman" w:hAnsi="Times New Roman" w:cs="Times New Roman"/>
          <w:sz w:val="24"/>
          <w:szCs w:val="24"/>
        </w:rPr>
        <w:t>Zarmai</w:t>
      </w:r>
      <w:proofErr w:type="spellEnd"/>
      <w:r w:rsidR="00CC28DC">
        <w:rPr>
          <w:rFonts w:ascii="Times New Roman" w:hAnsi="Times New Roman" w:cs="Times New Roman"/>
          <w:sz w:val="24"/>
          <w:szCs w:val="24"/>
        </w:rPr>
        <w:t>, 2018).</w:t>
      </w:r>
      <w:r w:rsidR="00BB1A73">
        <w:rPr>
          <w:rFonts w:ascii="Times New Roman" w:hAnsi="Times New Roman" w:cs="Times New Roman"/>
          <w:sz w:val="24"/>
          <w:szCs w:val="24"/>
        </w:rPr>
        <w:t xml:space="preserve">  T</w:t>
      </w:r>
      <w:r w:rsidR="00624C64">
        <w:rPr>
          <w:rFonts w:ascii="Times New Roman" w:hAnsi="Times New Roman" w:cs="Times New Roman"/>
          <w:sz w:val="24"/>
          <w:szCs w:val="24"/>
        </w:rPr>
        <w:t xml:space="preserve">his </w:t>
      </w:r>
      <w:r w:rsidR="00BB1A73">
        <w:rPr>
          <w:rFonts w:ascii="Times New Roman" w:hAnsi="Times New Roman" w:cs="Times New Roman"/>
          <w:sz w:val="24"/>
          <w:szCs w:val="24"/>
        </w:rPr>
        <w:t>situation</w:t>
      </w:r>
      <w:r w:rsidR="00624C64">
        <w:rPr>
          <w:rFonts w:ascii="Times New Roman" w:hAnsi="Times New Roman" w:cs="Times New Roman"/>
          <w:sz w:val="24"/>
          <w:szCs w:val="24"/>
        </w:rPr>
        <w:t xml:space="preserve"> is worse in some library schools to the extent of using library practitioners in university libraries to teach some professional/technical library science courses such as cataloguing classification,</w:t>
      </w:r>
      <w:r w:rsidR="00B6222E">
        <w:rPr>
          <w:rFonts w:ascii="Times New Roman" w:hAnsi="Times New Roman" w:cs="Times New Roman"/>
          <w:sz w:val="24"/>
          <w:szCs w:val="24"/>
        </w:rPr>
        <w:t xml:space="preserve"> </w:t>
      </w:r>
      <w:r w:rsidR="00624C64">
        <w:rPr>
          <w:rFonts w:ascii="Times New Roman" w:hAnsi="Times New Roman" w:cs="Times New Roman"/>
          <w:sz w:val="24"/>
          <w:szCs w:val="24"/>
        </w:rPr>
        <w:t>indexing</w:t>
      </w:r>
      <w:r w:rsidR="00621DFC">
        <w:rPr>
          <w:rFonts w:ascii="Times New Roman" w:hAnsi="Times New Roman" w:cs="Times New Roman"/>
          <w:sz w:val="24"/>
          <w:szCs w:val="24"/>
        </w:rPr>
        <w:t>, etc. The effect of the acute shortage of LIS educators is that there will be absence of close monitoring of students’ perform</w:t>
      </w:r>
      <w:r w:rsidR="0001169D">
        <w:rPr>
          <w:rFonts w:ascii="Times New Roman" w:hAnsi="Times New Roman" w:cs="Times New Roman"/>
          <w:sz w:val="24"/>
          <w:szCs w:val="24"/>
        </w:rPr>
        <w:t>ance (</w:t>
      </w:r>
      <w:proofErr w:type="spellStart"/>
      <w:r w:rsidR="0001169D">
        <w:rPr>
          <w:rFonts w:ascii="Times New Roman" w:hAnsi="Times New Roman" w:cs="Times New Roman"/>
          <w:sz w:val="24"/>
          <w:szCs w:val="24"/>
        </w:rPr>
        <w:t>Ojoboh</w:t>
      </w:r>
      <w:proofErr w:type="spellEnd"/>
      <w:r w:rsidR="0001169D">
        <w:rPr>
          <w:rFonts w:ascii="Times New Roman" w:hAnsi="Times New Roman" w:cs="Times New Roman"/>
          <w:sz w:val="24"/>
          <w:szCs w:val="24"/>
        </w:rPr>
        <w:t xml:space="preserve"> and </w:t>
      </w:r>
      <w:proofErr w:type="spellStart"/>
      <w:r w:rsidR="0001169D">
        <w:rPr>
          <w:rFonts w:ascii="Times New Roman" w:hAnsi="Times New Roman" w:cs="Times New Roman"/>
          <w:sz w:val="24"/>
          <w:szCs w:val="24"/>
        </w:rPr>
        <w:t>Oserada</w:t>
      </w:r>
      <w:proofErr w:type="spellEnd"/>
      <w:r w:rsidR="0001169D">
        <w:rPr>
          <w:rFonts w:ascii="Times New Roman" w:hAnsi="Times New Roman" w:cs="Times New Roman"/>
          <w:sz w:val="24"/>
          <w:szCs w:val="24"/>
        </w:rPr>
        <w:t xml:space="preserve">, 2018) even though </w:t>
      </w:r>
      <w:r w:rsidR="00DE4FDA">
        <w:rPr>
          <w:rFonts w:ascii="Times New Roman" w:hAnsi="Times New Roman" w:cs="Times New Roman"/>
          <w:sz w:val="24"/>
          <w:szCs w:val="24"/>
        </w:rPr>
        <w:t xml:space="preserve">some senior academics have been mentoring the younger ones while some are not. So many factors could be the reasons but the culture of mentorship is desirous to enable the younger academics grow. </w:t>
      </w:r>
      <w:proofErr w:type="spellStart"/>
      <w:r w:rsidR="0001169D">
        <w:rPr>
          <w:rFonts w:ascii="Times New Roman" w:hAnsi="Times New Roman" w:cs="Times New Roman"/>
          <w:sz w:val="24"/>
          <w:szCs w:val="24"/>
        </w:rPr>
        <w:t>Adamu</w:t>
      </w:r>
      <w:proofErr w:type="spellEnd"/>
      <w:r w:rsidR="0001169D">
        <w:rPr>
          <w:rFonts w:ascii="Times New Roman" w:hAnsi="Times New Roman" w:cs="Times New Roman"/>
          <w:sz w:val="24"/>
          <w:szCs w:val="24"/>
        </w:rPr>
        <w:t xml:space="preserve"> (2019) reported that lecturers teaching technical courses </w:t>
      </w:r>
      <w:r w:rsidR="006A28BE">
        <w:rPr>
          <w:rFonts w:ascii="Times New Roman" w:hAnsi="Times New Roman" w:cs="Times New Roman"/>
          <w:sz w:val="24"/>
          <w:szCs w:val="24"/>
        </w:rPr>
        <w:t xml:space="preserve">are </w:t>
      </w:r>
      <w:r w:rsidR="0001169D">
        <w:rPr>
          <w:rFonts w:ascii="Times New Roman" w:hAnsi="Times New Roman" w:cs="Times New Roman"/>
          <w:sz w:val="24"/>
          <w:szCs w:val="24"/>
        </w:rPr>
        <w:t>holders of Master’s degree in</w:t>
      </w:r>
      <w:r w:rsidR="003B4C12">
        <w:rPr>
          <w:rFonts w:ascii="Times New Roman" w:hAnsi="Times New Roman" w:cs="Times New Roman"/>
          <w:sz w:val="24"/>
          <w:szCs w:val="24"/>
        </w:rPr>
        <w:t xml:space="preserve"> other fields of librarianship as opposed to cataloguing and classification</w:t>
      </w:r>
      <w:r w:rsidR="006256A3">
        <w:rPr>
          <w:rFonts w:ascii="Times New Roman" w:hAnsi="Times New Roman" w:cs="Times New Roman"/>
          <w:sz w:val="24"/>
          <w:szCs w:val="24"/>
        </w:rPr>
        <w:t>.</w:t>
      </w:r>
    </w:p>
    <w:p w:rsidR="004D5D28" w:rsidRPr="00B82E07" w:rsidRDefault="004D5D28" w:rsidP="006349E4">
      <w:pPr>
        <w:spacing w:line="360" w:lineRule="auto"/>
        <w:jc w:val="both"/>
        <w:rPr>
          <w:rFonts w:ascii="Times New Roman" w:hAnsi="Times New Roman" w:cs="Times New Roman"/>
          <w:b/>
          <w:sz w:val="24"/>
          <w:szCs w:val="24"/>
        </w:rPr>
      </w:pPr>
      <w:r w:rsidRPr="00B82E07">
        <w:rPr>
          <w:rFonts w:ascii="Times New Roman" w:hAnsi="Times New Roman" w:cs="Times New Roman"/>
          <w:b/>
          <w:sz w:val="24"/>
          <w:szCs w:val="24"/>
        </w:rPr>
        <w:t xml:space="preserve">Mentoring issue </w:t>
      </w:r>
    </w:p>
    <w:p w:rsidR="001F7CA2" w:rsidRDefault="004D5D28" w:rsidP="006349E4">
      <w:pPr>
        <w:spacing w:line="360" w:lineRule="auto"/>
        <w:jc w:val="both"/>
        <w:rPr>
          <w:rFonts w:ascii="Times New Roman" w:hAnsi="Times New Roman" w:cs="Times New Roman"/>
          <w:b/>
          <w:sz w:val="24"/>
          <w:szCs w:val="24"/>
        </w:rPr>
      </w:pPr>
      <w:r w:rsidRPr="006349E4">
        <w:rPr>
          <w:rFonts w:ascii="Times New Roman" w:hAnsi="Times New Roman" w:cs="Times New Roman"/>
          <w:sz w:val="24"/>
          <w:szCs w:val="24"/>
        </w:rPr>
        <w:t xml:space="preserve">In every organization there must be some knowledgeable, skillful and experienced individuals that are expected to train, coach, instruct and guide the less-knowledgeable and experienced people. The </w:t>
      </w:r>
      <w:r w:rsidR="00EA11D8">
        <w:rPr>
          <w:rFonts w:ascii="Times New Roman" w:hAnsi="Times New Roman" w:cs="Times New Roman"/>
          <w:sz w:val="24"/>
          <w:szCs w:val="24"/>
        </w:rPr>
        <w:t xml:space="preserve">challenge </w:t>
      </w:r>
      <w:r w:rsidR="007D6530">
        <w:rPr>
          <w:rFonts w:ascii="Times New Roman" w:hAnsi="Times New Roman" w:cs="Times New Roman"/>
          <w:sz w:val="24"/>
          <w:szCs w:val="24"/>
        </w:rPr>
        <w:t xml:space="preserve">of mentoring in LISE </w:t>
      </w:r>
      <w:r w:rsidRPr="006349E4">
        <w:rPr>
          <w:rFonts w:ascii="Times New Roman" w:hAnsi="Times New Roman" w:cs="Times New Roman"/>
          <w:sz w:val="24"/>
          <w:szCs w:val="24"/>
        </w:rPr>
        <w:t xml:space="preserve">is that the old and experienced professors are </w:t>
      </w:r>
      <w:r w:rsidR="00281AB1" w:rsidRPr="006349E4">
        <w:rPr>
          <w:rFonts w:ascii="Times New Roman" w:hAnsi="Times New Roman" w:cs="Times New Roman"/>
          <w:sz w:val="24"/>
          <w:szCs w:val="24"/>
        </w:rPr>
        <w:t>dying;</w:t>
      </w:r>
      <w:r w:rsidR="00707034">
        <w:rPr>
          <w:rFonts w:ascii="Times New Roman" w:hAnsi="Times New Roman" w:cs="Times New Roman"/>
          <w:sz w:val="24"/>
          <w:szCs w:val="24"/>
        </w:rPr>
        <w:t xml:space="preserve"> s</w:t>
      </w:r>
      <w:r w:rsidRPr="006349E4">
        <w:rPr>
          <w:rFonts w:ascii="Times New Roman" w:hAnsi="Times New Roman" w:cs="Times New Roman"/>
          <w:sz w:val="24"/>
          <w:szCs w:val="24"/>
        </w:rPr>
        <w:t xml:space="preserve">ome have retired, while some have left </w:t>
      </w:r>
      <w:r w:rsidR="00CC2917">
        <w:rPr>
          <w:rFonts w:ascii="Times New Roman" w:hAnsi="Times New Roman" w:cs="Times New Roman"/>
          <w:sz w:val="24"/>
          <w:szCs w:val="24"/>
        </w:rPr>
        <w:t>library school</w:t>
      </w:r>
      <w:r w:rsidR="00AD37C9">
        <w:rPr>
          <w:rFonts w:ascii="Times New Roman" w:hAnsi="Times New Roman" w:cs="Times New Roman"/>
          <w:sz w:val="24"/>
          <w:szCs w:val="24"/>
        </w:rPr>
        <w:t xml:space="preserve">s </w:t>
      </w:r>
      <w:r w:rsidRPr="006349E4">
        <w:rPr>
          <w:rFonts w:ascii="Times New Roman" w:hAnsi="Times New Roman" w:cs="Times New Roman"/>
          <w:sz w:val="24"/>
          <w:szCs w:val="24"/>
        </w:rPr>
        <w:t>for gre</w:t>
      </w:r>
      <w:r w:rsidR="001F56C7">
        <w:rPr>
          <w:rFonts w:ascii="Times New Roman" w:hAnsi="Times New Roman" w:cs="Times New Roman"/>
          <w:sz w:val="24"/>
          <w:szCs w:val="24"/>
        </w:rPr>
        <w:t>e</w:t>
      </w:r>
      <w:r w:rsidRPr="006349E4">
        <w:rPr>
          <w:rFonts w:ascii="Times New Roman" w:hAnsi="Times New Roman" w:cs="Times New Roman"/>
          <w:sz w:val="24"/>
          <w:szCs w:val="24"/>
        </w:rPr>
        <w:t>n</w:t>
      </w:r>
      <w:r w:rsidR="001F56C7">
        <w:rPr>
          <w:rFonts w:ascii="Times New Roman" w:hAnsi="Times New Roman" w:cs="Times New Roman"/>
          <w:sz w:val="24"/>
          <w:szCs w:val="24"/>
        </w:rPr>
        <w:t>e</w:t>
      </w:r>
      <w:r w:rsidRPr="006349E4">
        <w:rPr>
          <w:rFonts w:ascii="Times New Roman" w:hAnsi="Times New Roman" w:cs="Times New Roman"/>
          <w:sz w:val="24"/>
          <w:szCs w:val="24"/>
        </w:rPr>
        <w:t>r pasture (</w:t>
      </w:r>
      <w:r w:rsidRPr="00104C0C">
        <w:rPr>
          <w:rFonts w:ascii="Times New Roman" w:hAnsi="Times New Roman" w:cs="Times New Roman"/>
          <w:b/>
          <w:sz w:val="24"/>
          <w:szCs w:val="24"/>
        </w:rPr>
        <w:t>Saka</w:t>
      </w:r>
      <w:r w:rsidR="009418EA" w:rsidRPr="00104C0C">
        <w:rPr>
          <w:rFonts w:ascii="Times New Roman" w:hAnsi="Times New Roman" w:cs="Times New Roman"/>
          <w:b/>
          <w:sz w:val="24"/>
          <w:szCs w:val="24"/>
        </w:rPr>
        <w:t>,</w:t>
      </w:r>
      <w:r w:rsidR="00104C0C" w:rsidRPr="00104C0C">
        <w:rPr>
          <w:rFonts w:ascii="Times New Roman" w:hAnsi="Times New Roman" w:cs="Times New Roman"/>
          <w:b/>
          <w:sz w:val="24"/>
          <w:szCs w:val="24"/>
        </w:rPr>
        <w:t xml:space="preserve"> 2020</w:t>
      </w:r>
      <w:r w:rsidRPr="006349E4">
        <w:rPr>
          <w:rFonts w:ascii="Times New Roman" w:hAnsi="Times New Roman" w:cs="Times New Roman"/>
          <w:sz w:val="24"/>
          <w:szCs w:val="24"/>
        </w:rPr>
        <w:t xml:space="preserve">). </w:t>
      </w:r>
      <w:r w:rsidR="001F7CA2">
        <w:rPr>
          <w:rFonts w:ascii="Times New Roman" w:hAnsi="Times New Roman" w:cs="Times New Roman"/>
          <w:b/>
          <w:sz w:val="24"/>
          <w:szCs w:val="24"/>
        </w:rPr>
        <w:t xml:space="preserve">Prospects for Library </w:t>
      </w:r>
      <w:r w:rsidR="001F7CA2" w:rsidRPr="001F7CA2">
        <w:rPr>
          <w:rFonts w:ascii="Times New Roman" w:hAnsi="Times New Roman" w:cs="Times New Roman"/>
          <w:b/>
          <w:sz w:val="24"/>
          <w:szCs w:val="24"/>
        </w:rPr>
        <w:t>and Information Science Education in Nigeria</w:t>
      </w:r>
    </w:p>
    <w:p w:rsidR="001F7CA2" w:rsidRPr="001F7CA2" w:rsidRDefault="001F7CA2" w:rsidP="007B78F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Despite the enumerated obstacles, there </w:t>
      </w:r>
      <w:r w:rsidR="002554B7">
        <w:rPr>
          <w:rFonts w:ascii="Times New Roman" w:hAnsi="Times New Roman" w:cs="Times New Roman"/>
          <w:sz w:val="24"/>
          <w:szCs w:val="24"/>
        </w:rPr>
        <w:t>is prospect</w:t>
      </w:r>
      <w:r>
        <w:rPr>
          <w:rFonts w:ascii="Times New Roman" w:hAnsi="Times New Roman" w:cs="Times New Roman"/>
          <w:sz w:val="24"/>
          <w:szCs w:val="24"/>
        </w:rPr>
        <w:t xml:space="preserve"> for LISE in Nigeria. </w:t>
      </w:r>
      <w:r w:rsidR="00A20A73">
        <w:rPr>
          <w:rFonts w:ascii="Times New Roman" w:hAnsi="Times New Roman" w:cs="Times New Roman"/>
          <w:sz w:val="24"/>
          <w:szCs w:val="24"/>
        </w:rPr>
        <w:t>I</w:t>
      </w:r>
      <w:r>
        <w:rPr>
          <w:rFonts w:ascii="Times New Roman" w:hAnsi="Times New Roman" w:cs="Times New Roman"/>
          <w:sz w:val="24"/>
          <w:szCs w:val="24"/>
        </w:rPr>
        <w:t>n near future LIS schools located in universities and polytechnics will have their own faculty and school thus named as Faculty/School of Library and Information Science or Faculty/School of Information Science</w:t>
      </w:r>
      <w:r w:rsidR="00EF70D6">
        <w:rPr>
          <w:rFonts w:ascii="Times New Roman" w:hAnsi="Times New Roman" w:cs="Times New Roman"/>
          <w:sz w:val="24"/>
          <w:szCs w:val="24"/>
        </w:rPr>
        <w:t>. While F</w:t>
      </w:r>
      <w:r>
        <w:rPr>
          <w:rFonts w:ascii="Times New Roman" w:hAnsi="Times New Roman" w:cs="Times New Roman"/>
          <w:sz w:val="24"/>
          <w:szCs w:val="24"/>
        </w:rPr>
        <w:t>aculty will be for library schools in conventional</w:t>
      </w:r>
      <w:r w:rsidR="00EF70D6">
        <w:rPr>
          <w:rFonts w:ascii="Times New Roman" w:hAnsi="Times New Roman" w:cs="Times New Roman"/>
          <w:sz w:val="24"/>
          <w:szCs w:val="24"/>
        </w:rPr>
        <w:t xml:space="preserve"> universities, S</w:t>
      </w:r>
      <w:r>
        <w:rPr>
          <w:rFonts w:ascii="Times New Roman" w:hAnsi="Times New Roman" w:cs="Times New Roman"/>
          <w:sz w:val="24"/>
          <w:szCs w:val="24"/>
        </w:rPr>
        <w:t xml:space="preserve">chool will be for those in specialized universities, and polytechnics </w:t>
      </w:r>
      <w:r w:rsidR="002554B7">
        <w:rPr>
          <w:rFonts w:ascii="Times New Roman" w:hAnsi="Times New Roman" w:cs="Times New Roman"/>
          <w:sz w:val="24"/>
          <w:szCs w:val="24"/>
        </w:rPr>
        <w:t>respectively</w:t>
      </w:r>
      <w:r w:rsidR="00EF70D6">
        <w:rPr>
          <w:rFonts w:ascii="Times New Roman" w:hAnsi="Times New Roman" w:cs="Times New Roman"/>
          <w:sz w:val="24"/>
          <w:szCs w:val="24"/>
        </w:rPr>
        <w:t xml:space="preserve">. Within faculty or school in university and polytechnic respectively, </w:t>
      </w:r>
      <w:r w:rsidR="00A20A73">
        <w:rPr>
          <w:rFonts w:ascii="Times New Roman" w:hAnsi="Times New Roman" w:cs="Times New Roman"/>
          <w:sz w:val="24"/>
          <w:szCs w:val="24"/>
        </w:rPr>
        <w:t xml:space="preserve">there will be </w:t>
      </w:r>
      <w:r w:rsidR="00EF70D6">
        <w:rPr>
          <w:rFonts w:ascii="Times New Roman" w:hAnsi="Times New Roman" w:cs="Times New Roman"/>
          <w:sz w:val="24"/>
          <w:szCs w:val="24"/>
        </w:rPr>
        <w:t xml:space="preserve">various Departments </w:t>
      </w:r>
      <w:proofErr w:type="spellStart"/>
      <w:r w:rsidR="00EF70D6">
        <w:rPr>
          <w:rFonts w:ascii="Times New Roman" w:hAnsi="Times New Roman" w:cs="Times New Roman"/>
          <w:sz w:val="24"/>
          <w:szCs w:val="24"/>
        </w:rPr>
        <w:t>e.g</w:t>
      </w:r>
      <w:proofErr w:type="spellEnd"/>
      <w:r w:rsidR="00EF70D6">
        <w:rPr>
          <w:rFonts w:ascii="Times New Roman" w:hAnsi="Times New Roman" w:cs="Times New Roman"/>
          <w:sz w:val="24"/>
          <w:szCs w:val="24"/>
        </w:rPr>
        <w:t xml:space="preserve"> Department of Library Science; Information Science; Archival </w:t>
      </w:r>
      <w:r w:rsidR="002F66B1">
        <w:rPr>
          <w:rFonts w:ascii="Times New Roman" w:hAnsi="Times New Roman" w:cs="Times New Roman"/>
          <w:sz w:val="24"/>
          <w:szCs w:val="24"/>
        </w:rPr>
        <w:t>Studies</w:t>
      </w:r>
      <w:r w:rsidR="00EF70D6">
        <w:rPr>
          <w:rFonts w:ascii="Times New Roman" w:hAnsi="Times New Roman" w:cs="Times New Roman"/>
          <w:sz w:val="24"/>
          <w:szCs w:val="24"/>
        </w:rPr>
        <w:t>; Communication Science, Information and Communication Technology, e t c. Within each department,</w:t>
      </w:r>
      <w:r w:rsidR="00403711">
        <w:rPr>
          <w:rFonts w:ascii="Times New Roman" w:hAnsi="Times New Roman" w:cs="Times New Roman"/>
          <w:sz w:val="24"/>
          <w:szCs w:val="24"/>
        </w:rPr>
        <w:t xml:space="preserve"> it is hope</w:t>
      </w:r>
      <w:r w:rsidR="002F66B1">
        <w:rPr>
          <w:rFonts w:ascii="Times New Roman" w:hAnsi="Times New Roman" w:cs="Times New Roman"/>
          <w:sz w:val="24"/>
          <w:szCs w:val="24"/>
        </w:rPr>
        <w:t>d</w:t>
      </w:r>
      <w:r w:rsidR="00403711">
        <w:rPr>
          <w:rFonts w:ascii="Times New Roman" w:hAnsi="Times New Roman" w:cs="Times New Roman"/>
          <w:sz w:val="24"/>
          <w:szCs w:val="24"/>
        </w:rPr>
        <w:t xml:space="preserve"> that </w:t>
      </w:r>
      <w:r w:rsidR="007B78FD">
        <w:rPr>
          <w:rFonts w:ascii="Times New Roman" w:hAnsi="Times New Roman" w:cs="Times New Roman"/>
          <w:sz w:val="24"/>
          <w:szCs w:val="24"/>
        </w:rPr>
        <w:t xml:space="preserve">there will be </w:t>
      </w:r>
      <w:r w:rsidR="006E0F48">
        <w:rPr>
          <w:rFonts w:ascii="Times New Roman" w:hAnsi="Times New Roman" w:cs="Times New Roman"/>
          <w:sz w:val="24"/>
          <w:szCs w:val="24"/>
        </w:rPr>
        <w:t>options</w:t>
      </w:r>
      <w:r w:rsidR="00EF70D6">
        <w:rPr>
          <w:rFonts w:ascii="Times New Roman" w:hAnsi="Times New Roman" w:cs="Times New Roman"/>
          <w:sz w:val="24"/>
          <w:szCs w:val="24"/>
        </w:rPr>
        <w:t>, units or /and areas of specialization at undergraduate and postgraduate levels.</w:t>
      </w:r>
    </w:p>
    <w:p w:rsidR="00B41755" w:rsidRDefault="00B41755" w:rsidP="00B41755">
      <w:pPr>
        <w:pStyle w:val="NoSpacing"/>
        <w:spacing w:line="360" w:lineRule="auto"/>
        <w:jc w:val="both"/>
        <w:rPr>
          <w:rFonts w:asciiTheme="majorBidi" w:hAnsiTheme="majorBidi" w:cstheme="majorBidi"/>
          <w:b/>
          <w:bCs/>
          <w:sz w:val="24"/>
          <w:szCs w:val="24"/>
        </w:rPr>
      </w:pPr>
      <w:r w:rsidRPr="008E54AE">
        <w:rPr>
          <w:rFonts w:asciiTheme="majorBidi" w:hAnsiTheme="majorBidi" w:cstheme="majorBidi"/>
          <w:b/>
          <w:bCs/>
          <w:sz w:val="24"/>
          <w:szCs w:val="24"/>
        </w:rPr>
        <w:t xml:space="preserve">Conclusion </w:t>
      </w:r>
    </w:p>
    <w:p w:rsidR="00B41755" w:rsidRDefault="00B41755" w:rsidP="002465D0">
      <w:pPr>
        <w:pStyle w:val="NoSpacing"/>
        <w:spacing w:line="360" w:lineRule="auto"/>
        <w:jc w:val="both"/>
        <w:rPr>
          <w:rFonts w:asciiTheme="majorBidi" w:hAnsiTheme="majorBidi" w:cstheme="majorBidi"/>
          <w:sz w:val="24"/>
          <w:szCs w:val="24"/>
        </w:rPr>
      </w:pPr>
      <w:r>
        <w:rPr>
          <w:rFonts w:asciiTheme="majorBidi" w:hAnsiTheme="majorBidi" w:cstheme="majorBidi"/>
          <w:sz w:val="24"/>
          <w:szCs w:val="24"/>
        </w:rPr>
        <w:t>There are some gaps to be filled in the LISE in Nigeria. Library Schools ha</w:t>
      </w:r>
      <w:r w:rsidR="002465D0">
        <w:rPr>
          <w:rFonts w:asciiTheme="majorBidi" w:hAnsiTheme="majorBidi" w:cstheme="majorBidi"/>
          <w:sz w:val="24"/>
          <w:szCs w:val="24"/>
        </w:rPr>
        <w:t>ve</w:t>
      </w:r>
      <w:r>
        <w:rPr>
          <w:rFonts w:asciiTheme="majorBidi" w:hAnsiTheme="majorBidi" w:cstheme="majorBidi"/>
          <w:sz w:val="24"/>
          <w:szCs w:val="24"/>
        </w:rPr>
        <w:t xml:space="preserve"> to carry the regulatory bodies along in matters of establishment of Library Schools, curriculum design and review, admission requirements and appropriate institutions to run diploma programme. </w:t>
      </w:r>
      <w:r>
        <w:rPr>
          <w:rFonts w:asciiTheme="majorBidi" w:hAnsiTheme="majorBidi" w:cstheme="majorBidi"/>
          <w:sz w:val="24"/>
          <w:szCs w:val="24"/>
        </w:rPr>
        <w:lastRenderedPageBreak/>
        <w:t>Mentorship is another area to be addressed through motivation of the existing professors in our library schools, while those on retirement be offered contract appointment</w:t>
      </w:r>
      <w:r w:rsidR="001F7CA2">
        <w:rPr>
          <w:rFonts w:asciiTheme="majorBidi" w:hAnsiTheme="majorBidi" w:cstheme="majorBidi"/>
          <w:sz w:val="24"/>
          <w:szCs w:val="24"/>
        </w:rPr>
        <w:t xml:space="preserve"> and with this, they can mentor the younger LIS educators</w:t>
      </w:r>
      <w:r>
        <w:rPr>
          <w:rFonts w:asciiTheme="majorBidi" w:hAnsiTheme="majorBidi" w:cstheme="majorBidi"/>
          <w:sz w:val="24"/>
          <w:szCs w:val="24"/>
        </w:rPr>
        <w:t xml:space="preserve">. The National Commission for Colleges of Education (NCCE) </w:t>
      </w:r>
      <w:r w:rsidR="00E42EC8">
        <w:rPr>
          <w:rFonts w:asciiTheme="majorBidi" w:hAnsiTheme="majorBidi" w:cstheme="majorBidi"/>
          <w:sz w:val="24"/>
          <w:szCs w:val="24"/>
        </w:rPr>
        <w:t xml:space="preserve">in conjunction with LRCN </w:t>
      </w:r>
      <w:r>
        <w:rPr>
          <w:rFonts w:asciiTheme="majorBidi" w:hAnsiTheme="majorBidi" w:cstheme="majorBidi"/>
          <w:sz w:val="24"/>
          <w:szCs w:val="24"/>
        </w:rPr>
        <w:t>needs to design a doc</w:t>
      </w:r>
      <w:r w:rsidR="00D3160C">
        <w:rPr>
          <w:rFonts w:asciiTheme="majorBidi" w:hAnsiTheme="majorBidi" w:cstheme="majorBidi"/>
          <w:sz w:val="24"/>
          <w:szCs w:val="24"/>
        </w:rPr>
        <w:t>ument for the establishment of library s</w:t>
      </w:r>
      <w:r w:rsidR="001A6CE7">
        <w:rPr>
          <w:rFonts w:asciiTheme="majorBidi" w:hAnsiTheme="majorBidi" w:cstheme="majorBidi"/>
          <w:sz w:val="24"/>
          <w:szCs w:val="24"/>
        </w:rPr>
        <w:t xml:space="preserve">chool or department to run </w:t>
      </w:r>
      <w:r w:rsidR="00A222C9">
        <w:rPr>
          <w:rFonts w:asciiTheme="majorBidi" w:hAnsiTheme="majorBidi" w:cstheme="majorBidi"/>
          <w:sz w:val="24"/>
          <w:szCs w:val="24"/>
        </w:rPr>
        <w:t xml:space="preserve">NCE </w:t>
      </w:r>
      <w:r w:rsidR="00CC5143">
        <w:rPr>
          <w:rFonts w:asciiTheme="majorBidi" w:hAnsiTheme="majorBidi" w:cstheme="majorBidi"/>
          <w:sz w:val="24"/>
          <w:szCs w:val="24"/>
        </w:rPr>
        <w:t>L</w:t>
      </w:r>
      <w:r w:rsidR="001A6CE7">
        <w:rPr>
          <w:rFonts w:asciiTheme="majorBidi" w:hAnsiTheme="majorBidi" w:cstheme="majorBidi"/>
          <w:sz w:val="24"/>
          <w:szCs w:val="24"/>
        </w:rPr>
        <w:t xml:space="preserve">ibrary </w:t>
      </w:r>
      <w:r w:rsidR="00CC5143">
        <w:rPr>
          <w:rFonts w:asciiTheme="majorBidi" w:hAnsiTheme="majorBidi" w:cstheme="majorBidi"/>
          <w:sz w:val="24"/>
          <w:szCs w:val="24"/>
        </w:rPr>
        <w:t>and Information S</w:t>
      </w:r>
      <w:r>
        <w:rPr>
          <w:rFonts w:asciiTheme="majorBidi" w:hAnsiTheme="majorBidi" w:cstheme="majorBidi"/>
          <w:sz w:val="24"/>
          <w:szCs w:val="24"/>
        </w:rPr>
        <w:t>cience</w:t>
      </w:r>
      <w:r w:rsidR="001F7CA2">
        <w:rPr>
          <w:rFonts w:asciiTheme="majorBidi" w:hAnsiTheme="majorBidi" w:cstheme="majorBidi"/>
          <w:sz w:val="24"/>
          <w:szCs w:val="24"/>
        </w:rPr>
        <w:t xml:space="preserve"> programme</w:t>
      </w:r>
      <w:r>
        <w:rPr>
          <w:rFonts w:asciiTheme="majorBidi" w:hAnsiTheme="majorBidi" w:cstheme="majorBidi"/>
          <w:sz w:val="24"/>
          <w:szCs w:val="24"/>
        </w:rPr>
        <w:t xml:space="preserve">. </w:t>
      </w:r>
    </w:p>
    <w:p w:rsidR="00B41755" w:rsidRDefault="00B41755" w:rsidP="00085EB3">
      <w:pPr>
        <w:pStyle w:val="NoSpacing"/>
        <w:tabs>
          <w:tab w:val="left" w:pos="3506"/>
        </w:tabs>
        <w:spacing w:line="360" w:lineRule="auto"/>
        <w:jc w:val="both"/>
        <w:rPr>
          <w:rFonts w:asciiTheme="majorBidi" w:hAnsiTheme="majorBidi" w:cstheme="majorBidi"/>
          <w:sz w:val="24"/>
          <w:szCs w:val="24"/>
        </w:rPr>
      </w:pPr>
      <w:r>
        <w:rPr>
          <w:rFonts w:asciiTheme="majorBidi" w:hAnsiTheme="majorBidi" w:cstheme="majorBidi"/>
          <w:b/>
          <w:bCs/>
          <w:sz w:val="24"/>
          <w:szCs w:val="24"/>
        </w:rPr>
        <w:t>Recommendations</w:t>
      </w:r>
      <w:r w:rsidR="00085EB3">
        <w:rPr>
          <w:rFonts w:asciiTheme="majorBidi" w:hAnsiTheme="majorBidi" w:cstheme="majorBidi"/>
          <w:b/>
          <w:bCs/>
          <w:sz w:val="24"/>
          <w:szCs w:val="24"/>
        </w:rPr>
        <w:tab/>
      </w:r>
      <w:r>
        <w:rPr>
          <w:rFonts w:asciiTheme="majorBidi" w:hAnsiTheme="majorBidi" w:cstheme="majorBidi"/>
          <w:b/>
          <w:bCs/>
          <w:sz w:val="24"/>
          <w:szCs w:val="24"/>
        </w:rPr>
        <w:br/>
      </w:r>
      <w:r>
        <w:rPr>
          <w:rFonts w:asciiTheme="majorBidi" w:hAnsiTheme="majorBidi" w:cstheme="majorBidi"/>
          <w:sz w:val="24"/>
          <w:szCs w:val="24"/>
        </w:rPr>
        <w:t>- For sustainable development in LISE, stakeholders in the LIS sector should ensure strict compliance to NUC/NBTE and LRCN standards with respect to establishment of Library Schools and Progr</w:t>
      </w:r>
      <w:r w:rsidR="003F76CD">
        <w:rPr>
          <w:rFonts w:asciiTheme="majorBidi" w:hAnsiTheme="majorBidi" w:cstheme="majorBidi"/>
          <w:sz w:val="24"/>
          <w:szCs w:val="24"/>
        </w:rPr>
        <w:t xml:space="preserve">ammes, staffing, accommodation, </w:t>
      </w:r>
      <w:r w:rsidR="00FD76CC">
        <w:rPr>
          <w:rFonts w:asciiTheme="majorBidi" w:hAnsiTheme="majorBidi" w:cstheme="majorBidi"/>
          <w:sz w:val="24"/>
          <w:szCs w:val="24"/>
        </w:rPr>
        <w:t>and guidelines</w:t>
      </w:r>
      <w:r>
        <w:rPr>
          <w:rFonts w:asciiTheme="majorBidi" w:hAnsiTheme="majorBidi" w:cstheme="majorBidi"/>
          <w:sz w:val="24"/>
          <w:szCs w:val="24"/>
        </w:rPr>
        <w:t xml:space="preserve"> on promotion of librarians (practitioners and educators) </w:t>
      </w:r>
    </w:p>
    <w:p w:rsidR="00B41755" w:rsidRDefault="00B41755" w:rsidP="00B41755">
      <w:pPr>
        <w:pStyle w:val="NoSpacing"/>
        <w:spacing w:line="360" w:lineRule="auto"/>
        <w:jc w:val="both"/>
        <w:rPr>
          <w:rFonts w:asciiTheme="majorBidi" w:hAnsiTheme="majorBidi" w:cstheme="majorBidi"/>
          <w:sz w:val="24"/>
          <w:szCs w:val="24"/>
        </w:rPr>
      </w:pPr>
      <w:r>
        <w:rPr>
          <w:rFonts w:asciiTheme="majorBidi" w:hAnsiTheme="majorBidi" w:cstheme="majorBidi"/>
          <w:sz w:val="24"/>
          <w:szCs w:val="24"/>
        </w:rPr>
        <w:t xml:space="preserve">- Adequate funding by government </w:t>
      </w:r>
      <w:r w:rsidR="00E97619">
        <w:rPr>
          <w:rFonts w:asciiTheme="majorBidi" w:hAnsiTheme="majorBidi" w:cstheme="majorBidi"/>
          <w:sz w:val="24"/>
          <w:szCs w:val="24"/>
        </w:rPr>
        <w:t xml:space="preserve">(Federal and State) </w:t>
      </w:r>
      <w:r>
        <w:rPr>
          <w:rFonts w:asciiTheme="majorBidi" w:hAnsiTheme="majorBidi" w:cstheme="majorBidi"/>
          <w:sz w:val="24"/>
          <w:szCs w:val="24"/>
        </w:rPr>
        <w:t xml:space="preserve">is a function of sustainable development </w:t>
      </w:r>
      <w:r w:rsidR="00A61571">
        <w:rPr>
          <w:rFonts w:asciiTheme="majorBidi" w:hAnsiTheme="majorBidi" w:cstheme="majorBidi"/>
          <w:sz w:val="24"/>
          <w:szCs w:val="24"/>
        </w:rPr>
        <w:t xml:space="preserve">in </w:t>
      </w:r>
      <w:r>
        <w:rPr>
          <w:rFonts w:asciiTheme="majorBidi" w:hAnsiTheme="majorBidi" w:cstheme="majorBidi"/>
          <w:sz w:val="24"/>
          <w:szCs w:val="24"/>
        </w:rPr>
        <w:t>LISE sub-sector. Government and the concerned authority and the stakeholde</w:t>
      </w:r>
      <w:r w:rsidR="004955FC">
        <w:rPr>
          <w:rFonts w:asciiTheme="majorBidi" w:hAnsiTheme="majorBidi" w:cstheme="majorBidi"/>
          <w:sz w:val="24"/>
          <w:szCs w:val="24"/>
        </w:rPr>
        <w:t>rs in information profession should</w:t>
      </w:r>
      <w:r>
        <w:rPr>
          <w:rFonts w:asciiTheme="majorBidi" w:hAnsiTheme="majorBidi" w:cstheme="majorBidi"/>
          <w:sz w:val="24"/>
          <w:szCs w:val="24"/>
        </w:rPr>
        <w:t xml:space="preserve"> ensure and commit government in funding LISE in Nigeria. </w:t>
      </w:r>
    </w:p>
    <w:p w:rsidR="003C3A82" w:rsidRDefault="003C3A82" w:rsidP="003C3A82">
      <w:pPr>
        <w:pStyle w:val="NoSpacing"/>
        <w:spacing w:line="360" w:lineRule="auto"/>
        <w:jc w:val="both"/>
        <w:rPr>
          <w:rFonts w:asciiTheme="majorBidi" w:hAnsiTheme="majorBidi" w:cstheme="majorBidi"/>
          <w:sz w:val="24"/>
          <w:szCs w:val="24"/>
        </w:rPr>
      </w:pPr>
      <w:r>
        <w:rPr>
          <w:rFonts w:asciiTheme="majorBidi" w:hAnsiTheme="majorBidi" w:cstheme="majorBidi"/>
          <w:sz w:val="24"/>
          <w:szCs w:val="24"/>
        </w:rPr>
        <w:t>- The NUC should come out with clear cut uniformed requirement for promotion to the professorial cadre to be strictly followed by all governing councils in Nigerian Universities.</w:t>
      </w:r>
    </w:p>
    <w:p w:rsidR="003C3A82" w:rsidRDefault="003C3A82" w:rsidP="00A83B3E">
      <w:pPr>
        <w:pStyle w:val="NoSpacing"/>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A83B3E">
        <w:rPr>
          <w:rFonts w:asciiTheme="majorBidi" w:hAnsiTheme="majorBidi" w:cstheme="majorBidi"/>
          <w:sz w:val="24"/>
          <w:szCs w:val="24"/>
        </w:rPr>
        <w:t xml:space="preserve">Senior Academics such as professors should be encouraged to mentor the younger ones </w:t>
      </w:r>
      <w:r w:rsidR="002F4742">
        <w:rPr>
          <w:rFonts w:asciiTheme="majorBidi" w:hAnsiTheme="majorBidi" w:cstheme="majorBidi"/>
          <w:sz w:val="24"/>
          <w:szCs w:val="24"/>
        </w:rPr>
        <w:t>especially</w:t>
      </w:r>
      <w:r w:rsidR="00A83B3E">
        <w:rPr>
          <w:rFonts w:asciiTheme="majorBidi" w:hAnsiTheme="majorBidi" w:cstheme="majorBidi"/>
          <w:sz w:val="24"/>
          <w:szCs w:val="24"/>
        </w:rPr>
        <w:t xml:space="preserve"> Graduate Assistants</w:t>
      </w:r>
      <w:r w:rsidR="002F4742">
        <w:rPr>
          <w:rFonts w:asciiTheme="majorBidi" w:hAnsiTheme="majorBidi" w:cstheme="majorBidi"/>
          <w:sz w:val="24"/>
          <w:szCs w:val="24"/>
        </w:rPr>
        <w:t>, to lecturer I.</w:t>
      </w:r>
      <w:r w:rsidR="00A83B3E">
        <w:rPr>
          <w:rFonts w:asciiTheme="majorBidi" w:hAnsiTheme="majorBidi" w:cstheme="majorBidi"/>
          <w:sz w:val="24"/>
          <w:szCs w:val="24"/>
        </w:rPr>
        <w:t xml:space="preserve"> </w:t>
      </w:r>
    </w:p>
    <w:p w:rsidR="00606486" w:rsidRDefault="00606486" w:rsidP="00A83B3E">
      <w:pPr>
        <w:pStyle w:val="NoSpacing"/>
        <w:spacing w:line="360" w:lineRule="auto"/>
        <w:jc w:val="both"/>
        <w:rPr>
          <w:rFonts w:asciiTheme="majorBidi" w:hAnsiTheme="majorBidi" w:cstheme="majorBidi"/>
          <w:sz w:val="24"/>
          <w:szCs w:val="24"/>
        </w:rPr>
      </w:pPr>
      <w:r>
        <w:rPr>
          <w:rFonts w:asciiTheme="majorBidi" w:hAnsiTheme="majorBidi" w:cstheme="majorBidi"/>
          <w:sz w:val="24"/>
          <w:szCs w:val="24"/>
        </w:rPr>
        <w:t xml:space="preserve">- </w:t>
      </w:r>
      <w:r w:rsidR="00170B83">
        <w:rPr>
          <w:rFonts w:asciiTheme="majorBidi" w:hAnsiTheme="majorBidi" w:cstheme="majorBidi"/>
          <w:sz w:val="24"/>
          <w:szCs w:val="24"/>
        </w:rPr>
        <w:t>Younger academics should be willing to learn and to be humble thus facilitating mentorship relationship with the Senior Academics.</w:t>
      </w:r>
    </w:p>
    <w:p w:rsidR="00175407" w:rsidRDefault="00175407" w:rsidP="00175407">
      <w:pPr>
        <w:pStyle w:val="NoSpacing"/>
        <w:spacing w:line="360" w:lineRule="auto"/>
        <w:jc w:val="both"/>
        <w:rPr>
          <w:rFonts w:asciiTheme="majorBidi" w:hAnsiTheme="majorBidi" w:cstheme="majorBidi"/>
          <w:sz w:val="24"/>
          <w:szCs w:val="24"/>
        </w:rPr>
      </w:pPr>
      <w:r>
        <w:rPr>
          <w:rFonts w:asciiTheme="majorBidi" w:hAnsiTheme="majorBidi" w:cstheme="majorBidi"/>
          <w:sz w:val="24"/>
          <w:szCs w:val="24"/>
        </w:rPr>
        <w:t>- Library Schools should establish working relationship with their libraries where practical skills are impacted on the students.</w:t>
      </w:r>
    </w:p>
    <w:p w:rsidR="00BC32DE" w:rsidRDefault="00BC32DE">
      <w:pPr>
        <w:rPr>
          <w:rFonts w:asciiTheme="majorBidi" w:hAnsiTheme="majorBidi" w:cstheme="majorBidi"/>
          <w:b/>
          <w:bCs/>
          <w:sz w:val="24"/>
          <w:szCs w:val="24"/>
        </w:rPr>
      </w:pPr>
      <w:r>
        <w:rPr>
          <w:rFonts w:asciiTheme="majorBidi" w:hAnsiTheme="majorBidi" w:cstheme="majorBidi"/>
          <w:b/>
          <w:bCs/>
          <w:sz w:val="24"/>
          <w:szCs w:val="24"/>
        </w:rPr>
        <w:br w:type="page"/>
      </w:r>
    </w:p>
    <w:p w:rsidR="00B41755" w:rsidRDefault="00B41755" w:rsidP="00B41755">
      <w:pPr>
        <w:pStyle w:val="NoSpacing"/>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References: </w:t>
      </w:r>
    </w:p>
    <w:p w:rsidR="00B41755" w:rsidRDefault="00E91402" w:rsidP="003F45CB">
      <w:pPr>
        <w:pStyle w:val="NoSpacing"/>
        <w:ind w:left="720" w:hanging="720"/>
        <w:jc w:val="both"/>
        <w:rPr>
          <w:rFonts w:asciiTheme="majorBidi" w:hAnsiTheme="majorBidi" w:cstheme="majorBidi"/>
          <w:bCs/>
          <w:i/>
          <w:sz w:val="24"/>
          <w:szCs w:val="24"/>
        </w:rPr>
      </w:pPr>
      <w:proofErr w:type="spellStart"/>
      <w:r>
        <w:rPr>
          <w:rFonts w:asciiTheme="majorBidi" w:hAnsiTheme="majorBidi" w:cstheme="majorBidi"/>
          <w:bCs/>
          <w:sz w:val="24"/>
          <w:szCs w:val="24"/>
        </w:rPr>
        <w:t>Adamu</w:t>
      </w:r>
      <w:proofErr w:type="spellEnd"/>
      <w:r>
        <w:rPr>
          <w:rFonts w:asciiTheme="majorBidi" w:hAnsiTheme="majorBidi" w:cstheme="majorBidi"/>
          <w:bCs/>
          <w:sz w:val="24"/>
          <w:szCs w:val="24"/>
        </w:rPr>
        <w:t xml:space="preserve">, I.A (2019). Assessment </w:t>
      </w:r>
      <w:r w:rsidR="00FD65AC">
        <w:rPr>
          <w:rFonts w:asciiTheme="majorBidi" w:hAnsiTheme="majorBidi" w:cstheme="majorBidi"/>
          <w:bCs/>
          <w:sz w:val="24"/>
          <w:szCs w:val="24"/>
        </w:rPr>
        <w:t>of cataloging and classification course in library and infor</w:t>
      </w:r>
      <w:r w:rsidR="00077E5C">
        <w:rPr>
          <w:rFonts w:asciiTheme="majorBidi" w:hAnsiTheme="majorBidi" w:cstheme="majorBidi"/>
          <w:bCs/>
          <w:sz w:val="24"/>
          <w:szCs w:val="24"/>
        </w:rPr>
        <w:t>mation science schools in North–</w:t>
      </w:r>
      <w:r w:rsidR="00FD65AC">
        <w:rPr>
          <w:rFonts w:asciiTheme="majorBidi" w:hAnsiTheme="majorBidi" w:cstheme="majorBidi"/>
          <w:bCs/>
          <w:sz w:val="24"/>
          <w:szCs w:val="24"/>
        </w:rPr>
        <w:t xml:space="preserve">East Nigeria. In </w:t>
      </w:r>
      <w:r w:rsidR="00FD65AC" w:rsidRPr="0060751A">
        <w:rPr>
          <w:rFonts w:asciiTheme="majorBidi" w:hAnsiTheme="majorBidi" w:cstheme="majorBidi"/>
          <w:bCs/>
          <w:i/>
          <w:sz w:val="24"/>
          <w:szCs w:val="24"/>
        </w:rPr>
        <w:t>Order of Programmes &amp; Compe</w:t>
      </w:r>
      <w:r w:rsidR="0060751A">
        <w:rPr>
          <w:rFonts w:asciiTheme="majorBidi" w:hAnsiTheme="majorBidi" w:cstheme="majorBidi"/>
          <w:bCs/>
          <w:i/>
          <w:sz w:val="24"/>
          <w:szCs w:val="24"/>
        </w:rPr>
        <w:t>n</w:t>
      </w:r>
      <w:r w:rsidR="00FD65AC" w:rsidRPr="0060751A">
        <w:rPr>
          <w:rFonts w:asciiTheme="majorBidi" w:hAnsiTheme="majorBidi" w:cstheme="majorBidi"/>
          <w:bCs/>
          <w:i/>
          <w:sz w:val="24"/>
          <w:szCs w:val="24"/>
        </w:rPr>
        <w:t>dium of papers for the 39</w:t>
      </w:r>
      <w:r w:rsidR="00FD65AC" w:rsidRPr="0060751A">
        <w:rPr>
          <w:rFonts w:asciiTheme="majorBidi" w:hAnsiTheme="majorBidi" w:cstheme="majorBidi"/>
          <w:bCs/>
          <w:i/>
          <w:sz w:val="24"/>
          <w:szCs w:val="24"/>
          <w:vertAlign w:val="superscript"/>
        </w:rPr>
        <w:t>th</w:t>
      </w:r>
      <w:r w:rsidR="00FD65AC" w:rsidRPr="0060751A">
        <w:rPr>
          <w:rFonts w:asciiTheme="majorBidi" w:hAnsiTheme="majorBidi" w:cstheme="majorBidi"/>
          <w:bCs/>
          <w:i/>
          <w:sz w:val="24"/>
          <w:szCs w:val="24"/>
        </w:rPr>
        <w:t xml:space="preserve"> Annual </w:t>
      </w:r>
      <w:r w:rsidR="0060751A" w:rsidRPr="0060751A">
        <w:rPr>
          <w:rFonts w:asciiTheme="majorBidi" w:hAnsiTheme="majorBidi" w:cstheme="majorBidi"/>
          <w:bCs/>
          <w:i/>
          <w:sz w:val="24"/>
          <w:szCs w:val="24"/>
        </w:rPr>
        <w:t>Seminar</w:t>
      </w:r>
      <w:r w:rsidR="00FD65AC" w:rsidRPr="0060751A">
        <w:rPr>
          <w:rFonts w:asciiTheme="majorBidi" w:hAnsiTheme="majorBidi" w:cstheme="majorBidi"/>
          <w:bCs/>
          <w:i/>
          <w:sz w:val="24"/>
          <w:szCs w:val="24"/>
        </w:rPr>
        <w:t>/</w:t>
      </w:r>
      <w:r w:rsidR="0060751A" w:rsidRPr="0060751A">
        <w:rPr>
          <w:rFonts w:asciiTheme="majorBidi" w:hAnsiTheme="majorBidi" w:cstheme="majorBidi"/>
          <w:bCs/>
          <w:i/>
          <w:sz w:val="24"/>
          <w:szCs w:val="24"/>
        </w:rPr>
        <w:t xml:space="preserve">Workshop </w:t>
      </w:r>
      <w:r w:rsidR="00FD65AC" w:rsidRPr="0060751A">
        <w:rPr>
          <w:rFonts w:asciiTheme="majorBidi" w:hAnsiTheme="majorBidi" w:cstheme="majorBidi"/>
          <w:bCs/>
          <w:i/>
          <w:sz w:val="24"/>
          <w:szCs w:val="24"/>
        </w:rPr>
        <w:t>presented at the cataloging and classification section of the Nigeria Library Association Held at Federal University of Technology, Minna, Nigeria</w:t>
      </w:r>
      <w:r w:rsidR="0060751A" w:rsidRPr="0060751A">
        <w:rPr>
          <w:rFonts w:asciiTheme="majorBidi" w:hAnsiTheme="majorBidi" w:cstheme="majorBidi"/>
          <w:bCs/>
          <w:i/>
          <w:sz w:val="24"/>
          <w:szCs w:val="24"/>
        </w:rPr>
        <w:t xml:space="preserve"> on 20</w:t>
      </w:r>
      <w:r w:rsidR="0060751A" w:rsidRPr="0060751A">
        <w:rPr>
          <w:rFonts w:asciiTheme="majorBidi" w:hAnsiTheme="majorBidi" w:cstheme="majorBidi"/>
          <w:bCs/>
          <w:i/>
          <w:sz w:val="24"/>
          <w:szCs w:val="24"/>
          <w:vertAlign w:val="superscript"/>
        </w:rPr>
        <w:t>th</w:t>
      </w:r>
      <w:r w:rsidR="0060751A" w:rsidRPr="0060751A">
        <w:rPr>
          <w:rFonts w:asciiTheme="majorBidi" w:hAnsiTheme="majorBidi" w:cstheme="majorBidi"/>
          <w:bCs/>
          <w:i/>
          <w:sz w:val="24"/>
          <w:szCs w:val="24"/>
        </w:rPr>
        <w:t xml:space="preserve"> – 25</w:t>
      </w:r>
      <w:r w:rsidR="0060751A" w:rsidRPr="0060751A">
        <w:rPr>
          <w:rFonts w:asciiTheme="majorBidi" w:hAnsiTheme="majorBidi" w:cstheme="majorBidi"/>
          <w:bCs/>
          <w:i/>
          <w:sz w:val="24"/>
          <w:szCs w:val="24"/>
          <w:vertAlign w:val="superscript"/>
        </w:rPr>
        <w:t>th</w:t>
      </w:r>
      <w:r w:rsidR="0060751A" w:rsidRPr="0060751A">
        <w:rPr>
          <w:rFonts w:asciiTheme="majorBidi" w:hAnsiTheme="majorBidi" w:cstheme="majorBidi"/>
          <w:bCs/>
          <w:i/>
          <w:sz w:val="24"/>
          <w:szCs w:val="24"/>
        </w:rPr>
        <w:t xml:space="preserve"> October 2019, 85 </w:t>
      </w:r>
    </w:p>
    <w:p w:rsidR="004B1AA7" w:rsidRDefault="004B1AA7" w:rsidP="003F45CB">
      <w:pPr>
        <w:pStyle w:val="NoSpacing"/>
        <w:ind w:left="720" w:hanging="720"/>
        <w:jc w:val="both"/>
        <w:rPr>
          <w:rFonts w:asciiTheme="majorBidi" w:hAnsiTheme="majorBidi" w:cstheme="majorBidi"/>
          <w:bCs/>
          <w:i/>
          <w:sz w:val="24"/>
          <w:szCs w:val="24"/>
        </w:rPr>
      </w:pPr>
    </w:p>
    <w:p w:rsidR="004B1AA7" w:rsidRPr="004B1AA7" w:rsidRDefault="004B1AA7" w:rsidP="003F45CB">
      <w:pPr>
        <w:pStyle w:val="NoSpacing"/>
        <w:ind w:left="720" w:hanging="720"/>
        <w:jc w:val="both"/>
        <w:rPr>
          <w:rFonts w:asciiTheme="majorBidi" w:hAnsiTheme="majorBidi" w:cstheme="majorBidi"/>
          <w:bCs/>
          <w:sz w:val="24"/>
          <w:szCs w:val="24"/>
        </w:rPr>
      </w:pPr>
      <w:proofErr w:type="spellStart"/>
      <w:r>
        <w:rPr>
          <w:rFonts w:asciiTheme="majorBidi" w:hAnsiTheme="majorBidi" w:cstheme="majorBidi"/>
          <w:bCs/>
          <w:sz w:val="24"/>
          <w:szCs w:val="24"/>
        </w:rPr>
        <w:t>Adida</w:t>
      </w:r>
      <w:proofErr w:type="spellEnd"/>
      <w:r>
        <w:rPr>
          <w:rFonts w:asciiTheme="majorBidi" w:hAnsiTheme="majorBidi" w:cstheme="majorBidi"/>
          <w:bCs/>
          <w:sz w:val="24"/>
          <w:szCs w:val="24"/>
        </w:rPr>
        <w:t xml:space="preserve">, F.A &amp; </w:t>
      </w:r>
      <w:proofErr w:type="spellStart"/>
      <w:r>
        <w:rPr>
          <w:rFonts w:asciiTheme="majorBidi" w:hAnsiTheme="majorBidi" w:cstheme="majorBidi"/>
          <w:bCs/>
          <w:sz w:val="24"/>
          <w:szCs w:val="24"/>
        </w:rPr>
        <w:t>Asinde</w:t>
      </w:r>
      <w:proofErr w:type="spellEnd"/>
      <w:r>
        <w:rPr>
          <w:rFonts w:asciiTheme="majorBidi" w:hAnsiTheme="majorBidi" w:cstheme="majorBidi"/>
          <w:bCs/>
          <w:sz w:val="24"/>
          <w:szCs w:val="24"/>
        </w:rPr>
        <w:t xml:space="preserve">, A.A (2020). The Journey of Education in Nigeria within six decades of Nationhood: </w:t>
      </w:r>
      <w:r w:rsidR="00B00C1A">
        <w:rPr>
          <w:rFonts w:asciiTheme="majorBidi" w:hAnsiTheme="majorBidi" w:cstheme="majorBidi"/>
          <w:bCs/>
          <w:sz w:val="24"/>
          <w:szCs w:val="24"/>
        </w:rPr>
        <w:t>p</w:t>
      </w:r>
      <w:r>
        <w:rPr>
          <w:rFonts w:asciiTheme="majorBidi" w:hAnsiTheme="majorBidi" w:cstheme="majorBidi"/>
          <w:bCs/>
          <w:sz w:val="24"/>
          <w:szCs w:val="24"/>
        </w:rPr>
        <w:t xml:space="preserve">olicies and programmes. </w:t>
      </w:r>
      <w:proofErr w:type="spellStart"/>
      <w:r w:rsidRPr="004B1AA7">
        <w:rPr>
          <w:rFonts w:asciiTheme="majorBidi" w:hAnsiTheme="majorBidi" w:cstheme="majorBidi"/>
          <w:bCs/>
          <w:i/>
          <w:sz w:val="24"/>
          <w:szCs w:val="24"/>
        </w:rPr>
        <w:t>Lafia</w:t>
      </w:r>
      <w:proofErr w:type="spellEnd"/>
      <w:r w:rsidRPr="004B1AA7">
        <w:rPr>
          <w:rFonts w:asciiTheme="majorBidi" w:hAnsiTheme="majorBidi" w:cstheme="majorBidi"/>
          <w:bCs/>
          <w:i/>
          <w:sz w:val="24"/>
          <w:szCs w:val="24"/>
        </w:rPr>
        <w:t xml:space="preserve"> Journal of Education: a publication of the Faculty of Education, Federal University of </w:t>
      </w:r>
      <w:proofErr w:type="spellStart"/>
      <w:r w:rsidRPr="004B1AA7">
        <w:rPr>
          <w:rFonts w:asciiTheme="majorBidi" w:hAnsiTheme="majorBidi" w:cstheme="majorBidi"/>
          <w:bCs/>
          <w:i/>
          <w:sz w:val="24"/>
          <w:szCs w:val="24"/>
        </w:rPr>
        <w:t>Lafia</w:t>
      </w:r>
      <w:proofErr w:type="spellEnd"/>
      <w:r>
        <w:rPr>
          <w:rFonts w:asciiTheme="majorBidi" w:hAnsiTheme="majorBidi" w:cstheme="majorBidi"/>
          <w:bCs/>
          <w:sz w:val="24"/>
          <w:szCs w:val="24"/>
        </w:rPr>
        <w:t>, 1(3), August 2020, 174-175</w:t>
      </w:r>
    </w:p>
    <w:p w:rsidR="003F45CB" w:rsidRPr="0060751A" w:rsidRDefault="003F45CB" w:rsidP="003F45CB">
      <w:pPr>
        <w:pStyle w:val="NoSpacing"/>
        <w:ind w:left="720" w:hanging="720"/>
        <w:jc w:val="both"/>
        <w:rPr>
          <w:rFonts w:asciiTheme="majorBidi" w:hAnsiTheme="majorBidi" w:cstheme="majorBidi"/>
          <w:bCs/>
          <w:i/>
          <w:sz w:val="24"/>
          <w:szCs w:val="24"/>
        </w:rPr>
      </w:pPr>
    </w:p>
    <w:p w:rsidR="00B261C0" w:rsidRDefault="00473B68" w:rsidP="00176C4F">
      <w:pPr>
        <w:spacing w:line="240" w:lineRule="auto"/>
        <w:ind w:left="1440" w:hanging="1350"/>
        <w:jc w:val="both"/>
        <w:rPr>
          <w:rFonts w:ascii="Times New Roman" w:hAnsi="Times New Roman" w:cs="Times New Roman"/>
          <w:sz w:val="24"/>
          <w:szCs w:val="24"/>
        </w:rPr>
      </w:pPr>
      <w:proofErr w:type="spellStart"/>
      <w:r>
        <w:rPr>
          <w:rFonts w:ascii="Times New Roman" w:hAnsi="Times New Roman" w:cs="Times New Roman"/>
          <w:sz w:val="24"/>
          <w:szCs w:val="24"/>
        </w:rPr>
        <w:t>Aguolu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w:t>
      </w:r>
      <w:proofErr w:type="gramStart"/>
      <w:r>
        <w:rPr>
          <w:rFonts w:ascii="Times New Roman" w:hAnsi="Times New Roman" w:cs="Times New Roman"/>
          <w:sz w:val="24"/>
          <w:szCs w:val="24"/>
        </w:rPr>
        <w:t>,C</w:t>
      </w:r>
      <w:proofErr w:type="gramEnd"/>
      <w:r>
        <w:rPr>
          <w:rFonts w:ascii="Times New Roman" w:hAnsi="Times New Roman" w:cs="Times New Roman"/>
          <w:sz w:val="24"/>
          <w:szCs w:val="24"/>
        </w:rPr>
        <w:t>&amp;Aguolu</w:t>
      </w:r>
      <w:proofErr w:type="spellEnd"/>
      <w:r>
        <w:rPr>
          <w:rFonts w:ascii="Times New Roman" w:hAnsi="Times New Roman" w:cs="Times New Roman"/>
          <w:sz w:val="24"/>
          <w:szCs w:val="24"/>
        </w:rPr>
        <w:t xml:space="preserve">, I.E. (2002), </w:t>
      </w:r>
      <w:r w:rsidRPr="00176C4F">
        <w:rPr>
          <w:rFonts w:ascii="Times New Roman" w:hAnsi="Times New Roman" w:cs="Times New Roman"/>
          <w:i/>
          <w:sz w:val="24"/>
          <w:szCs w:val="24"/>
        </w:rPr>
        <w:t>Libraries and Inf</w:t>
      </w:r>
      <w:r w:rsidR="00364683">
        <w:rPr>
          <w:rFonts w:ascii="Times New Roman" w:hAnsi="Times New Roman" w:cs="Times New Roman"/>
          <w:i/>
          <w:sz w:val="24"/>
          <w:szCs w:val="24"/>
        </w:rPr>
        <w:t xml:space="preserve">ormation Management in Nigeria. </w:t>
      </w:r>
      <w:r>
        <w:rPr>
          <w:rFonts w:ascii="Times New Roman" w:hAnsi="Times New Roman" w:cs="Times New Roman"/>
          <w:sz w:val="24"/>
          <w:szCs w:val="24"/>
        </w:rPr>
        <w:t>Maiduguri:</w:t>
      </w:r>
      <w:r w:rsidR="00924E7E">
        <w:rPr>
          <w:rFonts w:ascii="Times New Roman" w:hAnsi="Times New Roman" w:cs="Times New Roman"/>
          <w:sz w:val="24"/>
          <w:szCs w:val="24"/>
        </w:rPr>
        <w:t xml:space="preserve"> </w:t>
      </w:r>
      <w:r>
        <w:rPr>
          <w:rFonts w:ascii="Times New Roman" w:hAnsi="Times New Roman" w:cs="Times New Roman"/>
          <w:sz w:val="24"/>
          <w:szCs w:val="24"/>
        </w:rPr>
        <w:t>Ed-</w:t>
      </w:r>
      <w:proofErr w:type="spellStart"/>
      <w:r>
        <w:rPr>
          <w:rFonts w:ascii="Times New Roman" w:hAnsi="Times New Roman" w:cs="Times New Roman"/>
          <w:sz w:val="24"/>
          <w:szCs w:val="24"/>
        </w:rPr>
        <w:t>Linform</w:t>
      </w:r>
      <w:proofErr w:type="spellEnd"/>
      <w:r>
        <w:rPr>
          <w:rFonts w:ascii="Times New Roman" w:hAnsi="Times New Roman" w:cs="Times New Roman"/>
          <w:sz w:val="24"/>
          <w:szCs w:val="24"/>
        </w:rPr>
        <w:t xml:space="preserve"> Publishers Services.</w:t>
      </w:r>
    </w:p>
    <w:p w:rsidR="00473B68" w:rsidRDefault="00473B68" w:rsidP="00176C4F">
      <w:pPr>
        <w:spacing w:line="240" w:lineRule="auto"/>
        <w:ind w:left="1440" w:hanging="1350"/>
        <w:jc w:val="both"/>
        <w:rPr>
          <w:rFonts w:ascii="Times New Roman" w:hAnsi="Times New Roman" w:cs="Times New Roman"/>
          <w:sz w:val="24"/>
          <w:szCs w:val="24"/>
        </w:rPr>
      </w:pPr>
      <w:r>
        <w:rPr>
          <w:rFonts w:ascii="Times New Roman" w:hAnsi="Times New Roman" w:cs="Times New Roman"/>
          <w:sz w:val="24"/>
          <w:szCs w:val="24"/>
        </w:rPr>
        <w:t>Ahmed</w:t>
      </w:r>
      <w:r w:rsidR="00924E7E">
        <w:rPr>
          <w:rFonts w:ascii="Times New Roman" w:hAnsi="Times New Roman" w:cs="Times New Roman"/>
          <w:sz w:val="24"/>
          <w:szCs w:val="24"/>
        </w:rPr>
        <w:t>,</w:t>
      </w:r>
      <w:r>
        <w:rPr>
          <w:rFonts w:ascii="Times New Roman" w:hAnsi="Times New Roman" w:cs="Times New Roman"/>
          <w:sz w:val="24"/>
          <w:szCs w:val="24"/>
        </w:rPr>
        <w:t xml:space="preserve"> A.O. &amp; Saka, K.A. (2016).Career intere</w:t>
      </w:r>
      <w:r w:rsidR="00570642">
        <w:rPr>
          <w:rFonts w:ascii="Times New Roman" w:hAnsi="Times New Roman" w:cs="Times New Roman"/>
          <w:sz w:val="24"/>
          <w:szCs w:val="24"/>
        </w:rPr>
        <w:t>s</w:t>
      </w:r>
      <w:r>
        <w:rPr>
          <w:rFonts w:ascii="Times New Roman" w:hAnsi="Times New Roman" w:cs="Times New Roman"/>
          <w:sz w:val="24"/>
          <w:szCs w:val="24"/>
        </w:rPr>
        <w:t xml:space="preserve">t among Library and Information </w:t>
      </w:r>
      <w:r w:rsidR="00924E7E">
        <w:rPr>
          <w:rFonts w:ascii="Times New Roman" w:hAnsi="Times New Roman" w:cs="Times New Roman"/>
          <w:sz w:val="24"/>
          <w:szCs w:val="24"/>
        </w:rPr>
        <w:t xml:space="preserve">Science undergraduates </w:t>
      </w:r>
      <w:r>
        <w:rPr>
          <w:rFonts w:ascii="Times New Roman" w:hAnsi="Times New Roman" w:cs="Times New Roman"/>
          <w:sz w:val="24"/>
          <w:szCs w:val="24"/>
        </w:rPr>
        <w:t xml:space="preserve">in </w:t>
      </w:r>
      <w:r w:rsidR="00570642">
        <w:rPr>
          <w:rFonts w:ascii="Times New Roman" w:hAnsi="Times New Roman" w:cs="Times New Roman"/>
          <w:sz w:val="24"/>
          <w:szCs w:val="24"/>
        </w:rPr>
        <w:t>Nigerian Universities</w:t>
      </w:r>
      <w:r>
        <w:rPr>
          <w:rFonts w:ascii="Times New Roman" w:hAnsi="Times New Roman" w:cs="Times New Roman"/>
          <w:sz w:val="24"/>
          <w:szCs w:val="24"/>
        </w:rPr>
        <w:t>:</w:t>
      </w:r>
      <w:r w:rsidR="005A65FD">
        <w:rPr>
          <w:rFonts w:ascii="Times New Roman" w:hAnsi="Times New Roman" w:cs="Times New Roman"/>
          <w:sz w:val="24"/>
          <w:szCs w:val="24"/>
        </w:rPr>
        <w:t xml:space="preserve"> </w:t>
      </w:r>
      <w:r w:rsidRPr="00F714C0">
        <w:rPr>
          <w:rFonts w:ascii="Times New Roman" w:hAnsi="Times New Roman" w:cs="Times New Roman"/>
          <w:i/>
          <w:sz w:val="24"/>
          <w:szCs w:val="24"/>
        </w:rPr>
        <w:t>Benue journal of Lib</w:t>
      </w:r>
      <w:r w:rsidR="00570642" w:rsidRPr="00F714C0">
        <w:rPr>
          <w:rFonts w:ascii="Times New Roman" w:hAnsi="Times New Roman" w:cs="Times New Roman"/>
          <w:i/>
          <w:sz w:val="24"/>
          <w:szCs w:val="24"/>
        </w:rPr>
        <w:t>rary, Mana</w:t>
      </w:r>
      <w:r w:rsidRPr="00F714C0">
        <w:rPr>
          <w:rFonts w:ascii="Times New Roman" w:hAnsi="Times New Roman" w:cs="Times New Roman"/>
          <w:i/>
          <w:sz w:val="24"/>
          <w:szCs w:val="24"/>
        </w:rPr>
        <w:t>g</w:t>
      </w:r>
      <w:r w:rsidR="00570642" w:rsidRPr="00F714C0">
        <w:rPr>
          <w:rFonts w:ascii="Times New Roman" w:hAnsi="Times New Roman" w:cs="Times New Roman"/>
          <w:i/>
          <w:sz w:val="24"/>
          <w:szCs w:val="24"/>
        </w:rPr>
        <w:t>ement</w:t>
      </w:r>
      <w:r w:rsidR="00F714C0" w:rsidRPr="00F714C0">
        <w:rPr>
          <w:rFonts w:ascii="Times New Roman" w:hAnsi="Times New Roman" w:cs="Times New Roman"/>
          <w:i/>
          <w:sz w:val="24"/>
          <w:szCs w:val="24"/>
        </w:rPr>
        <w:t xml:space="preserve"> and I</w:t>
      </w:r>
      <w:r w:rsidRPr="00F714C0">
        <w:rPr>
          <w:rFonts w:ascii="Times New Roman" w:hAnsi="Times New Roman" w:cs="Times New Roman"/>
          <w:i/>
          <w:sz w:val="24"/>
          <w:szCs w:val="24"/>
        </w:rPr>
        <w:t>nf</w:t>
      </w:r>
      <w:r w:rsidR="00570642" w:rsidRPr="00F714C0">
        <w:rPr>
          <w:rFonts w:ascii="Times New Roman" w:hAnsi="Times New Roman" w:cs="Times New Roman"/>
          <w:i/>
          <w:sz w:val="24"/>
          <w:szCs w:val="24"/>
        </w:rPr>
        <w:t xml:space="preserve">ormation </w:t>
      </w:r>
      <w:proofErr w:type="gramStart"/>
      <w:r w:rsidR="00F714C0" w:rsidRPr="00F714C0">
        <w:rPr>
          <w:rFonts w:ascii="Times New Roman" w:hAnsi="Times New Roman" w:cs="Times New Roman"/>
          <w:i/>
          <w:sz w:val="24"/>
          <w:szCs w:val="24"/>
        </w:rPr>
        <w:t xml:space="preserve">Science </w:t>
      </w:r>
      <w:r>
        <w:rPr>
          <w:rFonts w:ascii="Times New Roman" w:hAnsi="Times New Roman" w:cs="Times New Roman"/>
          <w:sz w:val="24"/>
          <w:szCs w:val="24"/>
        </w:rPr>
        <w:t xml:space="preserve"> 6</w:t>
      </w:r>
      <w:proofErr w:type="gramEnd"/>
      <w:r>
        <w:rPr>
          <w:rFonts w:ascii="Times New Roman" w:hAnsi="Times New Roman" w:cs="Times New Roman"/>
          <w:sz w:val="24"/>
          <w:szCs w:val="24"/>
        </w:rPr>
        <w:t>(1),1-12</w:t>
      </w:r>
    </w:p>
    <w:p w:rsidR="007616CC" w:rsidRDefault="007616CC" w:rsidP="00176C4F">
      <w:pPr>
        <w:spacing w:line="240" w:lineRule="auto"/>
        <w:ind w:left="1440" w:hanging="1350"/>
        <w:jc w:val="both"/>
        <w:rPr>
          <w:rFonts w:ascii="Times New Roman" w:hAnsi="Times New Roman" w:cs="Times New Roman"/>
          <w:sz w:val="24"/>
          <w:szCs w:val="24"/>
        </w:rPr>
      </w:pPr>
      <w:proofErr w:type="spellStart"/>
      <w:r>
        <w:rPr>
          <w:rFonts w:ascii="Times New Roman" w:hAnsi="Times New Roman" w:cs="Times New Roman"/>
          <w:sz w:val="24"/>
          <w:szCs w:val="24"/>
        </w:rPr>
        <w:t>Amidu</w:t>
      </w:r>
      <w:proofErr w:type="spellEnd"/>
      <w:r>
        <w:rPr>
          <w:rFonts w:ascii="Times New Roman" w:hAnsi="Times New Roman" w:cs="Times New Roman"/>
          <w:sz w:val="24"/>
          <w:szCs w:val="24"/>
        </w:rPr>
        <w:t>, G, Mohammed,</w:t>
      </w:r>
      <w:r w:rsidR="00E81E8A">
        <w:rPr>
          <w:rFonts w:ascii="Times New Roman" w:hAnsi="Times New Roman" w:cs="Times New Roman"/>
          <w:sz w:val="24"/>
          <w:szCs w:val="24"/>
        </w:rPr>
        <w:t xml:space="preserve"> </w:t>
      </w:r>
      <w:r>
        <w:rPr>
          <w:rFonts w:ascii="Times New Roman" w:hAnsi="Times New Roman" w:cs="Times New Roman"/>
          <w:sz w:val="24"/>
          <w:szCs w:val="24"/>
        </w:rPr>
        <w:t>Z</w:t>
      </w:r>
      <w:r w:rsidR="00E81E8A">
        <w:rPr>
          <w:rFonts w:ascii="Times New Roman" w:hAnsi="Times New Roman" w:cs="Times New Roman"/>
          <w:sz w:val="24"/>
          <w:szCs w:val="24"/>
        </w:rPr>
        <w:t xml:space="preserve"> </w:t>
      </w:r>
      <w:r>
        <w:rPr>
          <w:rFonts w:ascii="Times New Roman" w:hAnsi="Times New Roman" w:cs="Times New Roman"/>
          <w:sz w:val="24"/>
          <w:szCs w:val="24"/>
        </w:rPr>
        <w:t>&amp;</w:t>
      </w:r>
      <w:r w:rsidR="00E81E8A">
        <w:rPr>
          <w:rFonts w:ascii="Times New Roman" w:hAnsi="Times New Roman" w:cs="Times New Roman"/>
          <w:sz w:val="24"/>
          <w:szCs w:val="24"/>
        </w:rPr>
        <w:t xml:space="preserve"> </w:t>
      </w:r>
      <w:proofErr w:type="spellStart"/>
      <w:proofErr w:type="gramStart"/>
      <w:r>
        <w:rPr>
          <w:rFonts w:ascii="Times New Roman" w:hAnsi="Times New Roman" w:cs="Times New Roman"/>
          <w:sz w:val="24"/>
          <w:szCs w:val="24"/>
        </w:rPr>
        <w:t>Ayodele</w:t>
      </w:r>
      <w:proofErr w:type="spellEnd"/>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R.O (2019). Assessment of entrepreneurship opportunities and preferences among LIS graduates in university libraries in </w:t>
      </w:r>
      <w:r w:rsidR="00E81E8A">
        <w:rPr>
          <w:rFonts w:ascii="Times New Roman" w:hAnsi="Times New Roman" w:cs="Times New Roman"/>
          <w:sz w:val="24"/>
          <w:szCs w:val="24"/>
        </w:rPr>
        <w:t>North Central States of Nigeria</w:t>
      </w:r>
      <w:r>
        <w:rPr>
          <w:rFonts w:ascii="Times New Roman" w:hAnsi="Times New Roman" w:cs="Times New Roman"/>
          <w:sz w:val="24"/>
          <w:szCs w:val="24"/>
        </w:rPr>
        <w:t>.</w:t>
      </w:r>
      <w:r w:rsidR="00E81E8A">
        <w:rPr>
          <w:rFonts w:ascii="Times New Roman" w:hAnsi="Times New Roman" w:cs="Times New Roman"/>
          <w:sz w:val="24"/>
          <w:szCs w:val="24"/>
        </w:rPr>
        <w:t xml:space="preserve"> </w:t>
      </w:r>
      <w:r w:rsidRPr="007616CC">
        <w:rPr>
          <w:rFonts w:ascii="Times New Roman" w:hAnsi="Times New Roman" w:cs="Times New Roman"/>
          <w:i/>
          <w:sz w:val="24"/>
          <w:szCs w:val="24"/>
        </w:rPr>
        <w:t>Nigerian Libraries</w:t>
      </w:r>
      <w:r>
        <w:rPr>
          <w:rFonts w:ascii="Times New Roman" w:hAnsi="Times New Roman" w:cs="Times New Roman"/>
          <w:sz w:val="24"/>
          <w:szCs w:val="24"/>
        </w:rPr>
        <w:t xml:space="preserve"> 52(1),</w:t>
      </w:r>
      <w:r w:rsidR="00E81E8A">
        <w:rPr>
          <w:rFonts w:ascii="Times New Roman" w:hAnsi="Times New Roman" w:cs="Times New Roman"/>
          <w:sz w:val="24"/>
          <w:szCs w:val="24"/>
        </w:rPr>
        <w:t xml:space="preserve"> </w:t>
      </w:r>
      <w:r>
        <w:rPr>
          <w:rFonts w:ascii="Times New Roman" w:hAnsi="Times New Roman" w:cs="Times New Roman"/>
          <w:sz w:val="24"/>
          <w:szCs w:val="24"/>
        </w:rPr>
        <w:t xml:space="preserve">126-137 </w:t>
      </w:r>
    </w:p>
    <w:p w:rsidR="00CD6E0A" w:rsidRDefault="00CD6E0A" w:rsidP="00176C4F">
      <w:pPr>
        <w:spacing w:line="240" w:lineRule="auto"/>
        <w:ind w:left="1440" w:hanging="1350"/>
        <w:jc w:val="both"/>
        <w:rPr>
          <w:rFonts w:ascii="Times New Roman" w:hAnsi="Times New Roman" w:cs="Times New Roman"/>
          <w:sz w:val="24"/>
          <w:szCs w:val="24"/>
        </w:rPr>
      </w:pPr>
      <w:r>
        <w:rPr>
          <w:rFonts w:ascii="Times New Roman" w:hAnsi="Times New Roman" w:cs="Times New Roman"/>
          <w:sz w:val="24"/>
          <w:szCs w:val="24"/>
        </w:rPr>
        <w:t>Directory of NALISE members and list of library &amp; information science schools in Nigeria.</w:t>
      </w:r>
      <w:r w:rsidR="00122BA7">
        <w:rPr>
          <w:rFonts w:ascii="Times New Roman" w:hAnsi="Times New Roman" w:cs="Times New Roman"/>
          <w:sz w:val="24"/>
          <w:szCs w:val="24"/>
        </w:rPr>
        <w:t xml:space="preserve"> (2020).</w:t>
      </w:r>
      <w:r>
        <w:rPr>
          <w:rFonts w:ascii="Times New Roman" w:hAnsi="Times New Roman" w:cs="Times New Roman"/>
          <w:sz w:val="24"/>
          <w:szCs w:val="24"/>
        </w:rPr>
        <w:t xml:space="preserve"> </w:t>
      </w:r>
      <w:r w:rsidR="007D7695">
        <w:rPr>
          <w:rFonts w:ascii="Times New Roman" w:hAnsi="Times New Roman" w:cs="Times New Roman"/>
          <w:sz w:val="24"/>
          <w:szCs w:val="24"/>
        </w:rPr>
        <w:t>Comp</w:t>
      </w:r>
      <w:r w:rsidR="000B7706">
        <w:rPr>
          <w:rFonts w:ascii="Times New Roman" w:hAnsi="Times New Roman" w:cs="Times New Roman"/>
          <w:sz w:val="24"/>
          <w:szCs w:val="24"/>
        </w:rPr>
        <w:t>i</w:t>
      </w:r>
      <w:r w:rsidR="007D7695">
        <w:rPr>
          <w:rFonts w:ascii="Times New Roman" w:hAnsi="Times New Roman" w:cs="Times New Roman"/>
          <w:sz w:val="24"/>
          <w:szCs w:val="24"/>
        </w:rPr>
        <w:t>l</w:t>
      </w:r>
      <w:r w:rsidR="000B7706">
        <w:rPr>
          <w:rFonts w:ascii="Times New Roman" w:hAnsi="Times New Roman" w:cs="Times New Roman"/>
          <w:sz w:val="24"/>
          <w:szCs w:val="24"/>
        </w:rPr>
        <w:t xml:space="preserve">ed </w:t>
      </w:r>
      <w:r w:rsidR="00122BA7">
        <w:rPr>
          <w:rFonts w:ascii="Times New Roman" w:hAnsi="Times New Roman" w:cs="Times New Roman"/>
          <w:sz w:val="24"/>
          <w:szCs w:val="24"/>
        </w:rPr>
        <w:t xml:space="preserve">by </w:t>
      </w:r>
      <w:r>
        <w:rPr>
          <w:rFonts w:ascii="Times New Roman" w:hAnsi="Times New Roman" w:cs="Times New Roman"/>
          <w:sz w:val="24"/>
          <w:szCs w:val="24"/>
        </w:rPr>
        <w:t>M</w:t>
      </w:r>
      <w:r w:rsidR="000C269F">
        <w:rPr>
          <w:rFonts w:ascii="Times New Roman" w:hAnsi="Times New Roman" w:cs="Times New Roman"/>
          <w:sz w:val="24"/>
          <w:szCs w:val="24"/>
        </w:rPr>
        <w:t xml:space="preserve">.G. </w:t>
      </w:r>
      <w:proofErr w:type="spellStart"/>
      <w:r w:rsidR="000C269F">
        <w:rPr>
          <w:rFonts w:ascii="Times New Roman" w:hAnsi="Times New Roman" w:cs="Times New Roman"/>
          <w:sz w:val="24"/>
          <w:szCs w:val="24"/>
        </w:rPr>
        <w:t>Ochogwu</w:t>
      </w:r>
      <w:proofErr w:type="spellEnd"/>
      <w:r w:rsidR="000C269F">
        <w:rPr>
          <w:rFonts w:ascii="Times New Roman" w:hAnsi="Times New Roman" w:cs="Times New Roman"/>
          <w:sz w:val="24"/>
          <w:szCs w:val="24"/>
        </w:rPr>
        <w:t xml:space="preserve">, U. </w:t>
      </w:r>
      <w:proofErr w:type="spellStart"/>
      <w:r w:rsidR="000C269F">
        <w:rPr>
          <w:rFonts w:ascii="Times New Roman" w:hAnsi="Times New Roman" w:cs="Times New Roman"/>
          <w:sz w:val="24"/>
          <w:szCs w:val="24"/>
        </w:rPr>
        <w:t>Nwokocha</w:t>
      </w:r>
      <w:proofErr w:type="spellEnd"/>
      <w:r w:rsidR="000C269F">
        <w:rPr>
          <w:rFonts w:ascii="Times New Roman" w:hAnsi="Times New Roman" w:cs="Times New Roman"/>
          <w:sz w:val="24"/>
          <w:szCs w:val="24"/>
        </w:rPr>
        <w:t xml:space="preserve">, I.I. </w:t>
      </w:r>
      <w:proofErr w:type="spellStart"/>
      <w:r w:rsidR="000C269F">
        <w:rPr>
          <w:rFonts w:ascii="Times New Roman" w:hAnsi="Times New Roman" w:cs="Times New Roman"/>
          <w:sz w:val="24"/>
          <w:szCs w:val="24"/>
        </w:rPr>
        <w:t>Ekoja</w:t>
      </w:r>
      <w:proofErr w:type="spellEnd"/>
      <w:r w:rsidR="000C269F">
        <w:rPr>
          <w:rFonts w:ascii="Times New Roman" w:hAnsi="Times New Roman" w:cs="Times New Roman"/>
          <w:sz w:val="24"/>
          <w:szCs w:val="24"/>
        </w:rPr>
        <w:t xml:space="preserve"> &amp; L.O. </w:t>
      </w:r>
      <w:proofErr w:type="spellStart"/>
      <w:r w:rsidR="000C269F">
        <w:rPr>
          <w:rFonts w:ascii="Times New Roman" w:hAnsi="Times New Roman" w:cs="Times New Roman"/>
          <w:sz w:val="24"/>
          <w:szCs w:val="24"/>
        </w:rPr>
        <w:t>Aina</w:t>
      </w:r>
      <w:proofErr w:type="spellEnd"/>
      <w:r w:rsidR="00122BA7">
        <w:rPr>
          <w:rFonts w:ascii="Times New Roman" w:hAnsi="Times New Roman" w:cs="Times New Roman"/>
          <w:sz w:val="24"/>
          <w:szCs w:val="24"/>
        </w:rPr>
        <w:t xml:space="preserve">. Lagos; </w:t>
      </w:r>
      <w:proofErr w:type="spellStart"/>
      <w:r w:rsidR="00122BA7">
        <w:rPr>
          <w:rFonts w:ascii="Times New Roman" w:hAnsi="Times New Roman" w:cs="Times New Roman"/>
          <w:sz w:val="24"/>
          <w:szCs w:val="24"/>
        </w:rPr>
        <w:t>Zeh</w:t>
      </w:r>
      <w:proofErr w:type="spellEnd"/>
      <w:r w:rsidR="00122BA7">
        <w:rPr>
          <w:rFonts w:ascii="Times New Roman" w:hAnsi="Times New Roman" w:cs="Times New Roman"/>
          <w:sz w:val="24"/>
          <w:szCs w:val="24"/>
        </w:rPr>
        <w:t xml:space="preserve"> Communications</w:t>
      </w:r>
      <w:r w:rsidR="000B7706">
        <w:rPr>
          <w:rFonts w:ascii="Times New Roman" w:hAnsi="Times New Roman" w:cs="Times New Roman"/>
          <w:sz w:val="24"/>
          <w:szCs w:val="24"/>
        </w:rPr>
        <w:t>.</w:t>
      </w:r>
      <w:r w:rsidR="00210B25">
        <w:rPr>
          <w:rFonts w:ascii="Times New Roman" w:hAnsi="Times New Roman" w:cs="Times New Roman"/>
          <w:sz w:val="24"/>
          <w:szCs w:val="24"/>
        </w:rPr>
        <w:tab/>
      </w:r>
    </w:p>
    <w:p w:rsidR="00B72723" w:rsidRDefault="00B72723" w:rsidP="00176C4F">
      <w:pPr>
        <w:spacing w:line="240" w:lineRule="auto"/>
        <w:ind w:left="1440" w:hanging="1350"/>
        <w:jc w:val="both"/>
        <w:rPr>
          <w:rFonts w:ascii="Times New Roman" w:hAnsi="Times New Roman" w:cs="Times New Roman"/>
          <w:sz w:val="24"/>
          <w:szCs w:val="24"/>
        </w:rPr>
      </w:pPr>
      <w:r>
        <w:rPr>
          <w:rFonts w:ascii="Times New Roman" w:hAnsi="Times New Roman" w:cs="Times New Roman"/>
          <w:sz w:val="24"/>
          <w:szCs w:val="24"/>
        </w:rPr>
        <w:t xml:space="preserve">Federal Republic of Nigeria (2013). </w:t>
      </w:r>
      <w:r w:rsidR="00746954">
        <w:rPr>
          <w:rFonts w:ascii="Times New Roman" w:hAnsi="Times New Roman" w:cs="Times New Roman"/>
          <w:sz w:val="24"/>
          <w:szCs w:val="24"/>
        </w:rPr>
        <w:t xml:space="preserve"> </w:t>
      </w:r>
      <w:r w:rsidRPr="00746954">
        <w:rPr>
          <w:rFonts w:ascii="Times New Roman" w:hAnsi="Times New Roman" w:cs="Times New Roman"/>
          <w:i/>
          <w:sz w:val="24"/>
          <w:szCs w:val="24"/>
        </w:rPr>
        <w:t>National Policy on Education.</w:t>
      </w:r>
      <w:r>
        <w:rPr>
          <w:rFonts w:ascii="Times New Roman" w:hAnsi="Times New Roman" w:cs="Times New Roman"/>
          <w:sz w:val="24"/>
          <w:szCs w:val="24"/>
        </w:rPr>
        <w:t xml:space="preserve"> 6</w:t>
      </w:r>
      <w:r w:rsidRPr="00B72723">
        <w:rPr>
          <w:rFonts w:ascii="Times New Roman" w:hAnsi="Times New Roman" w:cs="Times New Roman"/>
          <w:sz w:val="24"/>
          <w:szCs w:val="24"/>
          <w:vertAlign w:val="superscript"/>
        </w:rPr>
        <w:t>th</w:t>
      </w:r>
      <w:r>
        <w:rPr>
          <w:rFonts w:ascii="Times New Roman" w:hAnsi="Times New Roman" w:cs="Times New Roman"/>
          <w:sz w:val="24"/>
          <w:szCs w:val="24"/>
        </w:rPr>
        <w:t xml:space="preserve"> ed. Lagos: NERDC press</w:t>
      </w:r>
    </w:p>
    <w:p w:rsidR="00570642" w:rsidRDefault="001A6C51" w:rsidP="00176C4F">
      <w:pPr>
        <w:spacing w:line="240" w:lineRule="auto"/>
        <w:ind w:left="1440" w:hanging="1350"/>
        <w:jc w:val="both"/>
        <w:rPr>
          <w:rFonts w:ascii="Times New Roman" w:hAnsi="Times New Roman" w:cs="Times New Roman"/>
          <w:sz w:val="24"/>
          <w:szCs w:val="24"/>
        </w:rPr>
      </w:pPr>
      <w:r>
        <w:rPr>
          <w:rFonts w:ascii="Times New Roman" w:hAnsi="Times New Roman" w:cs="Times New Roman"/>
          <w:sz w:val="24"/>
          <w:szCs w:val="24"/>
        </w:rPr>
        <w:t xml:space="preserve">Federal University </w:t>
      </w:r>
      <w:r w:rsidR="00570642">
        <w:rPr>
          <w:rFonts w:ascii="Times New Roman" w:hAnsi="Times New Roman" w:cs="Times New Roman"/>
          <w:sz w:val="24"/>
          <w:szCs w:val="24"/>
        </w:rPr>
        <w:t>of Technology</w:t>
      </w:r>
      <w:r w:rsidR="00527574">
        <w:rPr>
          <w:rFonts w:ascii="Times New Roman" w:hAnsi="Times New Roman" w:cs="Times New Roman"/>
          <w:sz w:val="24"/>
          <w:szCs w:val="24"/>
        </w:rPr>
        <w:t xml:space="preserve">, </w:t>
      </w:r>
      <w:r w:rsidR="00570642">
        <w:rPr>
          <w:rFonts w:ascii="Times New Roman" w:hAnsi="Times New Roman" w:cs="Times New Roman"/>
          <w:sz w:val="24"/>
          <w:szCs w:val="24"/>
        </w:rPr>
        <w:t>Minna. Sc</w:t>
      </w:r>
      <w:r>
        <w:rPr>
          <w:rFonts w:ascii="Times New Roman" w:hAnsi="Times New Roman" w:cs="Times New Roman"/>
          <w:sz w:val="24"/>
          <w:szCs w:val="24"/>
        </w:rPr>
        <w:t xml:space="preserve">hool </w:t>
      </w:r>
      <w:r w:rsidR="00570642">
        <w:rPr>
          <w:rFonts w:ascii="Times New Roman" w:hAnsi="Times New Roman" w:cs="Times New Roman"/>
          <w:sz w:val="24"/>
          <w:szCs w:val="24"/>
        </w:rPr>
        <w:t xml:space="preserve">of Information </w:t>
      </w:r>
      <w:r w:rsidR="00A27DF6">
        <w:rPr>
          <w:rFonts w:ascii="Times New Roman" w:hAnsi="Times New Roman" w:cs="Times New Roman"/>
          <w:sz w:val="24"/>
          <w:szCs w:val="24"/>
        </w:rPr>
        <w:t xml:space="preserve">and Communication </w:t>
      </w:r>
      <w:r w:rsidR="00570642">
        <w:rPr>
          <w:rFonts w:ascii="Times New Roman" w:hAnsi="Times New Roman" w:cs="Times New Roman"/>
          <w:sz w:val="24"/>
          <w:szCs w:val="24"/>
        </w:rPr>
        <w:t xml:space="preserve">Technology. Department of Library and Information Technology. </w:t>
      </w:r>
      <w:r w:rsidR="00C10096">
        <w:rPr>
          <w:rFonts w:ascii="Times New Roman" w:hAnsi="Times New Roman" w:cs="Times New Roman"/>
          <w:sz w:val="24"/>
          <w:szCs w:val="24"/>
        </w:rPr>
        <w:t>Revised Academic</w:t>
      </w:r>
      <w:r w:rsidR="005A65FD">
        <w:rPr>
          <w:rFonts w:ascii="Times New Roman" w:hAnsi="Times New Roman" w:cs="Times New Roman"/>
          <w:sz w:val="24"/>
          <w:szCs w:val="24"/>
        </w:rPr>
        <w:t xml:space="preserve"> </w:t>
      </w:r>
      <w:r w:rsidR="00570642">
        <w:rPr>
          <w:rFonts w:ascii="Times New Roman" w:hAnsi="Times New Roman" w:cs="Times New Roman"/>
          <w:sz w:val="24"/>
          <w:szCs w:val="24"/>
        </w:rPr>
        <w:t xml:space="preserve">Brief for </w:t>
      </w:r>
      <w:proofErr w:type="spellStart"/>
      <w:r w:rsidR="00570642">
        <w:rPr>
          <w:rFonts w:ascii="Times New Roman" w:hAnsi="Times New Roman" w:cs="Times New Roman"/>
          <w:sz w:val="24"/>
          <w:szCs w:val="24"/>
        </w:rPr>
        <w:t>B.Tech</w:t>
      </w:r>
      <w:proofErr w:type="spellEnd"/>
      <w:r w:rsidR="00570642">
        <w:rPr>
          <w:rFonts w:ascii="Times New Roman" w:hAnsi="Times New Roman" w:cs="Times New Roman"/>
          <w:sz w:val="24"/>
          <w:szCs w:val="24"/>
        </w:rPr>
        <w:t xml:space="preserve"> Library Information Technology.</w:t>
      </w:r>
      <w:r w:rsidR="005A65FD">
        <w:rPr>
          <w:rFonts w:ascii="Times New Roman" w:hAnsi="Times New Roman" w:cs="Times New Roman"/>
          <w:sz w:val="24"/>
          <w:szCs w:val="24"/>
        </w:rPr>
        <w:t xml:space="preserve"> </w:t>
      </w:r>
      <w:r w:rsidR="001E4AA9">
        <w:rPr>
          <w:rFonts w:ascii="Times New Roman" w:hAnsi="Times New Roman" w:cs="Times New Roman"/>
          <w:sz w:val="24"/>
          <w:szCs w:val="24"/>
        </w:rPr>
        <w:t>June, 2019.</w:t>
      </w:r>
    </w:p>
    <w:p w:rsidR="00176C4F" w:rsidRDefault="00176C4F" w:rsidP="00176C4F">
      <w:pPr>
        <w:spacing w:line="240" w:lineRule="auto"/>
        <w:ind w:left="1440" w:hanging="1350"/>
        <w:jc w:val="both"/>
        <w:rPr>
          <w:rFonts w:ascii="Times New Roman" w:hAnsi="Times New Roman" w:cs="Times New Roman"/>
          <w:sz w:val="24"/>
          <w:szCs w:val="24"/>
        </w:rPr>
      </w:pPr>
      <w:proofErr w:type="spellStart"/>
      <w:r>
        <w:rPr>
          <w:rFonts w:ascii="Times New Roman" w:hAnsi="Times New Roman" w:cs="Times New Roman"/>
          <w:sz w:val="24"/>
          <w:szCs w:val="24"/>
        </w:rPr>
        <w:t>Gwarzo</w:t>
      </w:r>
      <w:proofErr w:type="spellEnd"/>
      <w:r>
        <w:rPr>
          <w:rFonts w:ascii="Times New Roman" w:hAnsi="Times New Roman" w:cs="Times New Roman"/>
          <w:sz w:val="24"/>
          <w:szCs w:val="24"/>
        </w:rPr>
        <w:t>, S.</w:t>
      </w:r>
      <w:r w:rsidR="00B3639A">
        <w:rPr>
          <w:rFonts w:ascii="Times New Roman" w:hAnsi="Times New Roman" w:cs="Times New Roman"/>
          <w:sz w:val="24"/>
          <w:szCs w:val="24"/>
        </w:rPr>
        <w:t>M</w:t>
      </w:r>
      <w:r>
        <w:rPr>
          <w:rFonts w:ascii="Times New Roman" w:hAnsi="Times New Roman" w:cs="Times New Roman"/>
          <w:sz w:val="24"/>
          <w:szCs w:val="24"/>
        </w:rPr>
        <w:t xml:space="preserve"> </w:t>
      </w:r>
      <w:r w:rsidR="00570642">
        <w:rPr>
          <w:rFonts w:ascii="Times New Roman" w:hAnsi="Times New Roman" w:cs="Times New Roman"/>
          <w:sz w:val="24"/>
          <w:szCs w:val="24"/>
        </w:rPr>
        <w:t xml:space="preserve">(2003).Teaching </w:t>
      </w:r>
      <w:r w:rsidR="002A70D5">
        <w:rPr>
          <w:rFonts w:ascii="Times New Roman" w:hAnsi="Times New Roman" w:cs="Times New Roman"/>
          <w:sz w:val="24"/>
          <w:szCs w:val="24"/>
        </w:rPr>
        <w:t xml:space="preserve">Practical </w:t>
      </w:r>
      <w:r>
        <w:rPr>
          <w:rFonts w:ascii="Times New Roman" w:hAnsi="Times New Roman" w:cs="Times New Roman"/>
          <w:sz w:val="24"/>
          <w:szCs w:val="24"/>
        </w:rPr>
        <w:t>Information Technology</w:t>
      </w:r>
      <w:r w:rsidR="002A70D5">
        <w:rPr>
          <w:rFonts w:ascii="Times New Roman" w:hAnsi="Times New Roman" w:cs="Times New Roman"/>
          <w:sz w:val="24"/>
          <w:szCs w:val="24"/>
        </w:rPr>
        <w:t xml:space="preserve"> </w:t>
      </w:r>
      <w:proofErr w:type="gramStart"/>
      <w:r w:rsidR="00281FEB">
        <w:rPr>
          <w:rFonts w:ascii="Times New Roman" w:hAnsi="Times New Roman" w:cs="Times New Roman"/>
          <w:sz w:val="24"/>
          <w:szCs w:val="24"/>
        </w:rPr>
        <w:t xml:space="preserve">skills  </w:t>
      </w:r>
      <w:r w:rsidR="00C2033A">
        <w:rPr>
          <w:rFonts w:ascii="Times New Roman" w:hAnsi="Times New Roman" w:cs="Times New Roman"/>
          <w:sz w:val="24"/>
          <w:szCs w:val="24"/>
        </w:rPr>
        <w:t>in</w:t>
      </w:r>
      <w:proofErr w:type="gramEnd"/>
      <w:r w:rsidR="00C2033A">
        <w:rPr>
          <w:rFonts w:ascii="Times New Roman" w:hAnsi="Times New Roman" w:cs="Times New Roman"/>
          <w:sz w:val="24"/>
          <w:szCs w:val="24"/>
        </w:rPr>
        <w:t xml:space="preserve"> Library Schools: Kano Experience.</w:t>
      </w:r>
      <w:r w:rsidR="00B3639A">
        <w:rPr>
          <w:rFonts w:ascii="Times New Roman" w:hAnsi="Times New Roman" w:cs="Times New Roman"/>
          <w:sz w:val="24"/>
          <w:szCs w:val="24"/>
        </w:rPr>
        <w:t xml:space="preserve"> </w:t>
      </w:r>
      <w:r w:rsidRPr="00176C4F">
        <w:rPr>
          <w:rFonts w:ascii="Times New Roman" w:hAnsi="Times New Roman" w:cs="Times New Roman"/>
          <w:i/>
          <w:sz w:val="24"/>
          <w:szCs w:val="24"/>
        </w:rPr>
        <w:t>K</w:t>
      </w:r>
      <w:r w:rsidR="00281FEB">
        <w:rPr>
          <w:rFonts w:ascii="Times New Roman" w:hAnsi="Times New Roman" w:cs="Times New Roman"/>
          <w:i/>
          <w:sz w:val="24"/>
          <w:szCs w:val="24"/>
        </w:rPr>
        <w:t>ano journal of Education Studies,</w:t>
      </w:r>
      <w:r w:rsidR="00281FEB" w:rsidRPr="00281FEB">
        <w:rPr>
          <w:rFonts w:ascii="Times New Roman" w:hAnsi="Times New Roman" w:cs="Times New Roman"/>
          <w:sz w:val="24"/>
          <w:szCs w:val="24"/>
        </w:rPr>
        <w:t>2(1),August 2003,34-37</w:t>
      </w:r>
    </w:p>
    <w:p w:rsidR="008E4E98" w:rsidRPr="00281FEB" w:rsidRDefault="008E4E98" w:rsidP="00176C4F">
      <w:pPr>
        <w:spacing w:line="240" w:lineRule="auto"/>
        <w:ind w:left="1440" w:hanging="1350"/>
        <w:jc w:val="both"/>
        <w:rPr>
          <w:rFonts w:ascii="Times New Roman" w:hAnsi="Times New Roman" w:cs="Times New Roman"/>
          <w:sz w:val="24"/>
          <w:szCs w:val="24"/>
        </w:rPr>
      </w:pPr>
      <w:r>
        <w:rPr>
          <w:rFonts w:ascii="Times New Roman" w:hAnsi="Times New Roman" w:cs="Times New Roman"/>
          <w:sz w:val="24"/>
          <w:szCs w:val="24"/>
        </w:rPr>
        <w:t>Kingdom, E.O &amp;</w:t>
      </w:r>
      <w:r w:rsidR="0080581B">
        <w:rPr>
          <w:rFonts w:ascii="Times New Roman" w:hAnsi="Times New Roman" w:cs="Times New Roman"/>
          <w:sz w:val="24"/>
          <w:szCs w:val="24"/>
        </w:rPr>
        <w:t xml:space="preserve"> </w:t>
      </w:r>
      <w:proofErr w:type="spellStart"/>
      <w:r>
        <w:rPr>
          <w:rFonts w:ascii="Times New Roman" w:hAnsi="Times New Roman" w:cs="Times New Roman"/>
          <w:sz w:val="24"/>
          <w:szCs w:val="24"/>
        </w:rPr>
        <w:t>Maekae</w:t>
      </w:r>
      <w:proofErr w:type="spellEnd"/>
      <w:r>
        <w:rPr>
          <w:rFonts w:ascii="Times New Roman" w:hAnsi="Times New Roman" w:cs="Times New Roman"/>
          <w:sz w:val="24"/>
          <w:szCs w:val="24"/>
        </w:rPr>
        <w:t>, J (2013). The role of Education in National Development: Nigeria</w:t>
      </w:r>
      <w:r w:rsidR="000D7D0E">
        <w:rPr>
          <w:rFonts w:ascii="Times New Roman" w:hAnsi="Times New Roman" w:cs="Times New Roman"/>
          <w:sz w:val="24"/>
          <w:szCs w:val="24"/>
        </w:rPr>
        <w:t>n</w:t>
      </w:r>
      <w:r>
        <w:rPr>
          <w:rFonts w:ascii="Times New Roman" w:hAnsi="Times New Roman" w:cs="Times New Roman"/>
          <w:sz w:val="24"/>
          <w:szCs w:val="24"/>
        </w:rPr>
        <w:t xml:space="preserve"> Experience. </w:t>
      </w:r>
      <w:r w:rsidR="00132EDA">
        <w:rPr>
          <w:rFonts w:ascii="Times New Roman" w:hAnsi="Times New Roman" w:cs="Times New Roman"/>
          <w:i/>
          <w:sz w:val="24"/>
          <w:szCs w:val="24"/>
        </w:rPr>
        <w:t>European Scientific J</w:t>
      </w:r>
      <w:r w:rsidRPr="008E4E98">
        <w:rPr>
          <w:rFonts w:ascii="Times New Roman" w:hAnsi="Times New Roman" w:cs="Times New Roman"/>
          <w:i/>
          <w:sz w:val="24"/>
          <w:szCs w:val="24"/>
        </w:rPr>
        <w:t>ournal</w:t>
      </w:r>
      <w:r>
        <w:rPr>
          <w:rFonts w:ascii="Times New Roman" w:hAnsi="Times New Roman" w:cs="Times New Roman"/>
          <w:sz w:val="24"/>
          <w:szCs w:val="24"/>
        </w:rPr>
        <w:t xml:space="preserve"> (2013)</w:t>
      </w:r>
      <w:r w:rsidR="00132EDA">
        <w:rPr>
          <w:rFonts w:ascii="Times New Roman" w:hAnsi="Times New Roman" w:cs="Times New Roman"/>
          <w:sz w:val="24"/>
          <w:szCs w:val="24"/>
        </w:rPr>
        <w:t>. A</w:t>
      </w:r>
      <w:r>
        <w:rPr>
          <w:rFonts w:ascii="Times New Roman" w:hAnsi="Times New Roman" w:cs="Times New Roman"/>
          <w:sz w:val="24"/>
          <w:szCs w:val="24"/>
        </w:rPr>
        <w:t>lso available online at http:eujournalorg/index.php/esj/article/viewfi1le/1900/1842 Access on 26/7/2020</w:t>
      </w:r>
    </w:p>
    <w:p w:rsidR="002202A5" w:rsidRDefault="0060751A" w:rsidP="00176C4F">
      <w:pPr>
        <w:spacing w:line="240" w:lineRule="auto"/>
        <w:ind w:left="1440" w:hanging="1350"/>
        <w:jc w:val="both"/>
        <w:rPr>
          <w:rFonts w:ascii="Times New Roman" w:hAnsi="Times New Roman" w:cs="Times New Roman"/>
          <w:sz w:val="24"/>
          <w:szCs w:val="24"/>
        </w:rPr>
      </w:pPr>
      <w:r>
        <w:rPr>
          <w:rFonts w:ascii="Times New Roman" w:hAnsi="Times New Roman" w:cs="Times New Roman"/>
          <w:sz w:val="24"/>
          <w:szCs w:val="24"/>
        </w:rPr>
        <w:t>Libra</w:t>
      </w:r>
      <w:r w:rsidR="00281FEB">
        <w:rPr>
          <w:rFonts w:ascii="Times New Roman" w:hAnsi="Times New Roman" w:cs="Times New Roman"/>
          <w:sz w:val="24"/>
          <w:szCs w:val="24"/>
        </w:rPr>
        <w:t>rians</w:t>
      </w:r>
      <w:r w:rsidR="00C2033A">
        <w:rPr>
          <w:rFonts w:ascii="Times New Roman" w:hAnsi="Times New Roman" w:cs="Times New Roman"/>
          <w:sz w:val="24"/>
          <w:szCs w:val="24"/>
        </w:rPr>
        <w:t xml:space="preserve">’ Registration Council of </w:t>
      </w:r>
      <w:proofErr w:type="gramStart"/>
      <w:r w:rsidR="00C2033A">
        <w:rPr>
          <w:rFonts w:ascii="Times New Roman" w:hAnsi="Times New Roman" w:cs="Times New Roman"/>
          <w:sz w:val="24"/>
          <w:szCs w:val="24"/>
        </w:rPr>
        <w:t>Nigeria(</w:t>
      </w:r>
      <w:proofErr w:type="gramEnd"/>
      <w:r w:rsidR="00C2033A">
        <w:rPr>
          <w:rFonts w:ascii="Times New Roman" w:hAnsi="Times New Roman" w:cs="Times New Roman"/>
          <w:sz w:val="24"/>
          <w:szCs w:val="24"/>
        </w:rPr>
        <w:t>2016).Library Schools’ Curriculum and Benchmarks(Drafts). Federal M</w:t>
      </w:r>
      <w:r w:rsidR="000C01B0">
        <w:rPr>
          <w:rFonts w:ascii="Times New Roman" w:hAnsi="Times New Roman" w:cs="Times New Roman"/>
          <w:sz w:val="24"/>
          <w:szCs w:val="24"/>
        </w:rPr>
        <w:t>inistry of Education, Abuja</w:t>
      </w:r>
      <w:proofErr w:type="gramStart"/>
      <w:r w:rsidR="000C01B0">
        <w:rPr>
          <w:rFonts w:ascii="Times New Roman" w:hAnsi="Times New Roman" w:cs="Times New Roman"/>
          <w:sz w:val="24"/>
          <w:szCs w:val="24"/>
        </w:rPr>
        <w:t>,33p</w:t>
      </w:r>
      <w:proofErr w:type="gramEnd"/>
      <w:r w:rsidR="000C01B0">
        <w:rPr>
          <w:rFonts w:ascii="Times New Roman" w:hAnsi="Times New Roman" w:cs="Times New Roman"/>
          <w:sz w:val="24"/>
          <w:szCs w:val="24"/>
        </w:rPr>
        <w:t>.</w:t>
      </w:r>
    </w:p>
    <w:p w:rsidR="001916D6" w:rsidRDefault="001916D6" w:rsidP="00176C4F">
      <w:pPr>
        <w:spacing w:line="240" w:lineRule="auto"/>
        <w:ind w:left="1440" w:hanging="1350"/>
        <w:jc w:val="both"/>
        <w:rPr>
          <w:rFonts w:ascii="Times New Roman" w:hAnsi="Times New Roman" w:cs="Times New Roman"/>
          <w:sz w:val="24"/>
          <w:szCs w:val="24"/>
        </w:rPr>
      </w:pPr>
      <w:r>
        <w:rPr>
          <w:rFonts w:ascii="Times New Roman" w:hAnsi="Times New Roman" w:cs="Times New Roman"/>
          <w:sz w:val="24"/>
          <w:szCs w:val="24"/>
        </w:rPr>
        <w:t>List of Colleges of Education in Nigeria-</w:t>
      </w:r>
      <w:r w:rsidR="003A2C23">
        <w:rPr>
          <w:rFonts w:ascii="Times New Roman" w:hAnsi="Times New Roman" w:cs="Times New Roman"/>
          <w:sz w:val="24"/>
          <w:szCs w:val="24"/>
        </w:rPr>
        <w:t xml:space="preserve"> </w:t>
      </w:r>
      <w:r>
        <w:rPr>
          <w:rFonts w:ascii="Times New Roman" w:hAnsi="Times New Roman" w:cs="Times New Roman"/>
          <w:sz w:val="24"/>
          <w:szCs w:val="24"/>
        </w:rPr>
        <w:t>Wikipedia. Retrieve</w:t>
      </w:r>
      <w:r w:rsidR="001939EF">
        <w:rPr>
          <w:rFonts w:ascii="Times New Roman" w:hAnsi="Times New Roman" w:cs="Times New Roman"/>
          <w:sz w:val="24"/>
          <w:szCs w:val="24"/>
        </w:rPr>
        <w:t>d</w:t>
      </w:r>
      <w:r>
        <w:rPr>
          <w:rFonts w:ascii="Times New Roman" w:hAnsi="Times New Roman" w:cs="Times New Roman"/>
          <w:sz w:val="24"/>
          <w:szCs w:val="24"/>
        </w:rPr>
        <w:t xml:space="preserve"> on 7</w:t>
      </w:r>
      <w:r w:rsidRPr="00074DAD">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2020.</w:t>
      </w:r>
    </w:p>
    <w:p w:rsidR="00074DAD" w:rsidRDefault="00074DAD" w:rsidP="00176C4F">
      <w:pPr>
        <w:spacing w:line="240" w:lineRule="auto"/>
        <w:ind w:left="1440" w:hanging="1350"/>
        <w:jc w:val="both"/>
        <w:rPr>
          <w:rFonts w:ascii="Times New Roman" w:hAnsi="Times New Roman" w:cs="Times New Roman"/>
          <w:sz w:val="24"/>
          <w:szCs w:val="24"/>
        </w:rPr>
      </w:pPr>
      <w:r>
        <w:rPr>
          <w:rFonts w:ascii="Times New Roman" w:hAnsi="Times New Roman" w:cs="Times New Roman"/>
          <w:sz w:val="24"/>
          <w:szCs w:val="24"/>
        </w:rPr>
        <w:t>List of Polytechnics and Monotechnics in Nigeria-</w:t>
      </w:r>
      <w:r w:rsidR="003A2C23">
        <w:rPr>
          <w:rFonts w:ascii="Times New Roman" w:hAnsi="Times New Roman" w:cs="Times New Roman"/>
          <w:sz w:val="24"/>
          <w:szCs w:val="24"/>
        </w:rPr>
        <w:t xml:space="preserve"> </w:t>
      </w:r>
      <w:r>
        <w:rPr>
          <w:rFonts w:ascii="Times New Roman" w:hAnsi="Times New Roman" w:cs="Times New Roman"/>
          <w:sz w:val="24"/>
          <w:szCs w:val="24"/>
        </w:rPr>
        <w:t>Wikipedia. Retrieve</w:t>
      </w:r>
      <w:r w:rsidR="001939EF">
        <w:rPr>
          <w:rFonts w:ascii="Times New Roman" w:hAnsi="Times New Roman" w:cs="Times New Roman"/>
          <w:sz w:val="24"/>
          <w:szCs w:val="24"/>
        </w:rPr>
        <w:t>d</w:t>
      </w:r>
      <w:r>
        <w:rPr>
          <w:rFonts w:ascii="Times New Roman" w:hAnsi="Times New Roman" w:cs="Times New Roman"/>
          <w:sz w:val="24"/>
          <w:szCs w:val="24"/>
        </w:rPr>
        <w:t xml:space="preserve"> on 7</w:t>
      </w:r>
      <w:r w:rsidRPr="00074DAD">
        <w:rPr>
          <w:rFonts w:ascii="Times New Roman" w:hAnsi="Times New Roman" w:cs="Times New Roman"/>
          <w:sz w:val="24"/>
          <w:szCs w:val="24"/>
          <w:vertAlign w:val="superscript"/>
        </w:rPr>
        <w:t>th</w:t>
      </w:r>
      <w:r>
        <w:rPr>
          <w:rFonts w:ascii="Times New Roman" w:hAnsi="Times New Roman" w:cs="Times New Roman"/>
          <w:sz w:val="24"/>
          <w:szCs w:val="24"/>
        </w:rPr>
        <w:t xml:space="preserve"> November, 2020</w:t>
      </w:r>
      <w:r w:rsidR="001916D6">
        <w:rPr>
          <w:rFonts w:ascii="Times New Roman" w:hAnsi="Times New Roman" w:cs="Times New Roman"/>
          <w:sz w:val="24"/>
          <w:szCs w:val="24"/>
        </w:rPr>
        <w:t>.</w:t>
      </w:r>
    </w:p>
    <w:p w:rsidR="00791F12" w:rsidRDefault="00791F12" w:rsidP="00176C4F">
      <w:pPr>
        <w:spacing w:line="240" w:lineRule="auto"/>
        <w:ind w:left="1440" w:hanging="1350"/>
        <w:jc w:val="both"/>
        <w:rPr>
          <w:rFonts w:ascii="Times New Roman" w:hAnsi="Times New Roman" w:cs="Times New Roman"/>
          <w:sz w:val="24"/>
          <w:szCs w:val="24"/>
        </w:rPr>
      </w:pPr>
      <w:r>
        <w:rPr>
          <w:rFonts w:ascii="Times New Roman" w:hAnsi="Times New Roman" w:cs="Times New Roman"/>
          <w:sz w:val="24"/>
          <w:szCs w:val="24"/>
        </w:rPr>
        <w:t xml:space="preserve">Mathew, E.D, </w:t>
      </w:r>
      <w:proofErr w:type="spellStart"/>
      <w:r>
        <w:rPr>
          <w:rFonts w:ascii="Times New Roman" w:hAnsi="Times New Roman" w:cs="Times New Roman"/>
          <w:sz w:val="24"/>
          <w:szCs w:val="24"/>
        </w:rPr>
        <w:t>Odeh</w:t>
      </w:r>
      <w:proofErr w:type="spellEnd"/>
      <w:r w:rsidR="008B4735">
        <w:rPr>
          <w:rFonts w:ascii="Times New Roman" w:hAnsi="Times New Roman" w:cs="Times New Roman"/>
          <w:sz w:val="24"/>
          <w:szCs w:val="24"/>
        </w:rPr>
        <w:t>;</w:t>
      </w:r>
      <w:r>
        <w:rPr>
          <w:rFonts w:ascii="Times New Roman" w:hAnsi="Times New Roman" w:cs="Times New Roman"/>
          <w:sz w:val="24"/>
          <w:szCs w:val="24"/>
        </w:rPr>
        <w:t xml:space="preserve"> A. O; </w:t>
      </w:r>
      <w:proofErr w:type="spellStart"/>
      <w:r>
        <w:rPr>
          <w:rFonts w:ascii="Times New Roman" w:hAnsi="Times New Roman" w:cs="Times New Roman"/>
          <w:sz w:val="24"/>
          <w:szCs w:val="24"/>
        </w:rPr>
        <w:t>Ominyi</w:t>
      </w:r>
      <w:proofErr w:type="spellEnd"/>
      <w:r>
        <w:rPr>
          <w:rFonts w:ascii="Times New Roman" w:hAnsi="Times New Roman" w:cs="Times New Roman"/>
          <w:sz w:val="24"/>
          <w:szCs w:val="24"/>
        </w:rPr>
        <w:t xml:space="preserve">, </w:t>
      </w:r>
      <w:r w:rsidR="008B4735">
        <w:rPr>
          <w:rFonts w:ascii="Times New Roman" w:hAnsi="Times New Roman" w:cs="Times New Roman"/>
          <w:sz w:val="24"/>
          <w:szCs w:val="24"/>
        </w:rPr>
        <w:t>J.I &amp;</w:t>
      </w:r>
      <w:proofErr w:type="spellStart"/>
      <w:r w:rsidR="008B4735">
        <w:rPr>
          <w:rFonts w:ascii="Times New Roman" w:hAnsi="Times New Roman" w:cs="Times New Roman"/>
          <w:sz w:val="24"/>
          <w:szCs w:val="24"/>
        </w:rPr>
        <w:t>Ojobo</w:t>
      </w:r>
      <w:proofErr w:type="spellEnd"/>
      <w:r w:rsidR="008B4735">
        <w:rPr>
          <w:rFonts w:ascii="Times New Roman" w:hAnsi="Times New Roman" w:cs="Times New Roman"/>
          <w:sz w:val="24"/>
          <w:szCs w:val="24"/>
        </w:rPr>
        <w:t xml:space="preserve">, A.E (2018) Information Literacy Essential Skills Required by Academic Library Staff in </w:t>
      </w:r>
      <w:r w:rsidR="00A05F50">
        <w:rPr>
          <w:rFonts w:ascii="Times New Roman" w:hAnsi="Times New Roman" w:cs="Times New Roman"/>
          <w:sz w:val="24"/>
          <w:szCs w:val="24"/>
        </w:rPr>
        <w:t>a Technological</w:t>
      </w:r>
      <w:r w:rsidR="008B4735">
        <w:rPr>
          <w:rFonts w:ascii="Times New Roman" w:hAnsi="Times New Roman" w:cs="Times New Roman"/>
          <w:sz w:val="24"/>
          <w:szCs w:val="24"/>
        </w:rPr>
        <w:t xml:space="preserve"> Era for National Development. </w:t>
      </w:r>
      <w:r w:rsidR="008B4735" w:rsidRPr="00DF7AA0">
        <w:rPr>
          <w:rFonts w:ascii="Times New Roman" w:hAnsi="Times New Roman" w:cs="Times New Roman"/>
          <w:i/>
          <w:sz w:val="24"/>
          <w:szCs w:val="24"/>
        </w:rPr>
        <w:t xml:space="preserve">Nigerian Journal of Library and Information Science, 3(2), December </w:t>
      </w:r>
      <w:r w:rsidR="008B4735">
        <w:rPr>
          <w:rFonts w:ascii="Times New Roman" w:hAnsi="Times New Roman" w:cs="Times New Roman"/>
          <w:sz w:val="24"/>
          <w:szCs w:val="24"/>
        </w:rPr>
        <w:t>2018, 508-529</w:t>
      </w:r>
    </w:p>
    <w:p w:rsidR="00BC32DE" w:rsidRDefault="00BC32DE" w:rsidP="00176C4F">
      <w:pPr>
        <w:spacing w:line="240" w:lineRule="auto"/>
        <w:ind w:left="1440" w:hanging="1350"/>
        <w:jc w:val="both"/>
        <w:rPr>
          <w:rFonts w:ascii="Times New Roman" w:hAnsi="Times New Roman" w:cs="Times New Roman"/>
          <w:sz w:val="24"/>
          <w:szCs w:val="24"/>
        </w:rPr>
      </w:pPr>
    </w:p>
    <w:p w:rsidR="00BC32DE" w:rsidRDefault="00BC32DE" w:rsidP="00176C4F">
      <w:pPr>
        <w:spacing w:line="240" w:lineRule="auto"/>
        <w:ind w:left="1440" w:hanging="1350"/>
        <w:jc w:val="both"/>
        <w:rPr>
          <w:rFonts w:ascii="Times New Roman" w:hAnsi="Times New Roman" w:cs="Times New Roman"/>
          <w:sz w:val="24"/>
          <w:szCs w:val="24"/>
        </w:rPr>
      </w:pPr>
    </w:p>
    <w:p w:rsidR="00783332" w:rsidRDefault="00783332" w:rsidP="00176C4F">
      <w:pPr>
        <w:spacing w:line="240" w:lineRule="auto"/>
        <w:ind w:left="1440" w:hanging="1350"/>
        <w:jc w:val="both"/>
        <w:rPr>
          <w:rFonts w:ascii="Times New Roman" w:hAnsi="Times New Roman" w:cs="Times New Roman"/>
          <w:sz w:val="24"/>
          <w:szCs w:val="24"/>
        </w:rPr>
      </w:pPr>
      <w:proofErr w:type="spellStart"/>
      <w:r>
        <w:rPr>
          <w:rFonts w:ascii="Times New Roman" w:hAnsi="Times New Roman" w:cs="Times New Roman"/>
          <w:sz w:val="24"/>
          <w:szCs w:val="24"/>
        </w:rPr>
        <w:t>Mudi</w:t>
      </w:r>
      <w:proofErr w:type="spellEnd"/>
      <w:r>
        <w:rPr>
          <w:rFonts w:ascii="Times New Roman" w:hAnsi="Times New Roman" w:cs="Times New Roman"/>
          <w:sz w:val="24"/>
          <w:szCs w:val="24"/>
        </w:rPr>
        <w:t>,</w:t>
      </w:r>
      <w:r w:rsidR="009B63B0">
        <w:rPr>
          <w:rFonts w:ascii="Times New Roman" w:hAnsi="Times New Roman" w:cs="Times New Roman"/>
          <w:sz w:val="24"/>
          <w:szCs w:val="24"/>
        </w:rPr>
        <w:t xml:space="preserve"> </w:t>
      </w:r>
      <w:r>
        <w:rPr>
          <w:rFonts w:ascii="Times New Roman" w:hAnsi="Times New Roman" w:cs="Times New Roman"/>
          <w:sz w:val="24"/>
          <w:szCs w:val="24"/>
        </w:rPr>
        <w:t xml:space="preserve">B; </w:t>
      </w:r>
      <w:proofErr w:type="spellStart"/>
      <w:r>
        <w:rPr>
          <w:rFonts w:ascii="Times New Roman" w:hAnsi="Times New Roman" w:cs="Times New Roman"/>
          <w:sz w:val="24"/>
          <w:szCs w:val="24"/>
        </w:rPr>
        <w:t>Bashiri</w:t>
      </w:r>
      <w:proofErr w:type="spellEnd"/>
      <w:r>
        <w:rPr>
          <w:rFonts w:ascii="Times New Roman" w:hAnsi="Times New Roman" w:cs="Times New Roman"/>
          <w:sz w:val="24"/>
          <w:szCs w:val="24"/>
        </w:rPr>
        <w:t xml:space="preserve">, K &amp; </w:t>
      </w:r>
      <w:proofErr w:type="spellStart"/>
      <w:r>
        <w:rPr>
          <w:rFonts w:ascii="Times New Roman" w:hAnsi="Times New Roman" w:cs="Times New Roman"/>
          <w:sz w:val="24"/>
          <w:szCs w:val="24"/>
        </w:rPr>
        <w:t>Magaji</w:t>
      </w:r>
      <w:proofErr w:type="spellEnd"/>
      <w:r>
        <w:rPr>
          <w:rFonts w:ascii="Times New Roman" w:hAnsi="Times New Roman" w:cs="Times New Roman"/>
          <w:sz w:val="24"/>
          <w:szCs w:val="24"/>
        </w:rPr>
        <w:t xml:space="preserve">, A (2020) Role of Entrepreneurship Education on youth Empowerment for National Development. </w:t>
      </w:r>
      <w:proofErr w:type="spellStart"/>
      <w:r w:rsidRPr="00CD7B26">
        <w:rPr>
          <w:rFonts w:ascii="Times New Roman" w:hAnsi="Times New Roman" w:cs="Times New Roman"/>
          <w:i/>
          <w:sz w:val="24"/>
          <w:szCs w:val="24"/>
        </w:rPr>
        <w:t>Lafia</w:t>
      </w:r>
      <w:proofErr w:type="spellEnd"/>
      <w:r w:rsidRPr="00CD7B26">
        <w:rPr>
          <w:rFonts w:ascii="Times New Roman" w:hAnsi="Times New Roman" w:cs="Times New Roman"/>
          <w:i/>
          <w:sz w:val="24"/>
          <w:szCs w:val="24"/>
        </w:rPr>
        <w:t xml:space="preserve"> journal of Education: a publication of the Faculty of Education, Federal University of </w:t>
      </w:r>
      <w:proofErr w:type="spellStart"/>
      <w:r w:rsidRPr="00CD7B26">
        <w:rPr>
          <w:rFonts w:ascii="Times New Roman" w:hAnsi="Times New Roman" w:cs="Times New Roman"/>
          <w:i/>
          <w:sz w:val="24"/>
          <w:szCs w:val="24"/>
        </w:rPr>
        <w:t>Lafia</w:t>
      </w:r>
      <w:proofErr w:type="spellEnd"/>
      <w:r w:rsidR="00CD7B26">
        <w:rPr>
          <w:rFonts w:ascii="Times New Roman" w:hAnsi="Times New Roman" w:cs="Times New Roman"/>
          <w:i/>
          <w:sz w:val="24"/>
          <w:szCs w:val="24"/>
        </w:rPr>
        <w:t>,</w:t>
      </w:r>
      <w:r w:rsidRPr="00CD7B26">
        <w:rPr>
          <w:rFonts w:ascii="Times New Roman" w:hAnsi="Times New Roman" w:cs="Times New Roman"/>
          <w:i/>
          <w:sz w:val="24"/>
          <w:szCs w:val="24"/>
        </w:rPr>
        <w:t xml:space="preserve"> </w:t>
      </w:r>
      <w:r>
        <w:rPr>
          <w:rFonts w:ascii="Times New Roman" w:hAnsi="Times New Roman" w:cs="Times New Roman"/>
          <w:sz w:val="24"/>
          <w:szCs w:val="24"/>
        </w:rPr>
        <w:t xml:space="preserve">1 (3), August 2020, 243 </w:t>
      </w:r>
    </w:p>
    <w:p w:rsidR="002202A5" w:rsidRDefault="002202A5" w:rsidP="00176C4F">
      <w:pPr>
        <w:spacing w:line="240" w:lineRule="auto"/>
        <w:ind w:left="1440" w:hanging="1350"/>
        <w:jc w:val="both"/>
        <w:rPr>
          <w:rFonts w:ascii="Times New Roman" w:hAnsi="Times New Roman" w:cs="Times New Roman"/>
          <w:sz w:val="24"/>
          <w:szCs w:val="24"/>
        </w:rPr>
      </w:pPr>
      <w:r>
        <w:rPr>
          <w:rFonts w:ascii="Times New Roman" w:hAnsi="Times New Roman" w:cs="Times New Roman"/>
          <w:sz w:val="24"/>
          <w:szCs w:val="24"/>
        </w:rPr>
        <w:t>N</w:t>
      </w:r>
      <w:r w:rsidR="00D96BF0">
        <w:rPr>
          <w:rFonts w:ascii="Times New Roman" w:hAnsi="Times New Roman" w:cs="Times New Roman"/>
          <w:sz w:val="24"/>
          <w:szCs w:val="24"/>
        </w:rPr>
        <w:t xml:space="preserve">ational Universities Commission </w:t>
      </w:r>
      <w:r>
        <w:rPr>
          <w:rFonts w:ascii="Times New Roman" w:hAnsi="Times New Roman" w:cs="Times New Roman"/>
          <w:sz w:val="24"/>
          <w:szCs w:val="24"/>
        </w:rPr>
        <w:t>(2018).</w:t>
      </w:r>
      <w:r w:rsidR="00D96BF0">
        <w:rPr>
          <w:rFonts w:ascii="Times New Roman" w:hAnsi="Times New Roman" w:cs="Times New Roman"/>
          <w:sz w:val="24"/>
          <w:szCs w:val="24"/>
        </w:rPr>
        <w:t xml:space="preserve"> </w:t>
      </w:r>
      <w:r w:rsidR="00176C4F">
        <w:rPr>
          <w:rFonts w:ascii="Times New Roman" w:hAnsi="Times New Roman" w:cs="Times New Roman"/>
          <w:i/>
          <w:sz w:val="24"/>
          <w:szCs w:val="24"/>
        </w:rPr>
        <w:t xml:space="preserve">Benchmark Minimum Academic </w:t>
      </w:r>
      <w:r w:rsidRPr="00176C4F">
        <w:rPr>
          <w:rFonts w:ascii="Times New Roman" w:hAnsi="Times New Roman" w:cs="Times New Roman"/>
          <w:i/>
          <w:sz w:val="24"/>
          <w:szCs w:val="24"/>
        </w:rPr>
        <w:t xml:space="preserve">Standards for Undergraduate </w:t>
      </w:r>
      <w:r w:rsidR="00176C4F" w:rsidRPr="00176C4F">
        <w:rPr>
          <w:rFonts w:ascii="Times New Roman" w:hAnsi="Times New Roman" w:cs="Times New Roman"/>
          <w:i/>
          <w:sz w:val="24"/>
          <w:szCs w:val="24"/>
        </w:rPr>
        <w:t>Programmes</w:t>
      </w:r>
      <w:r w:rsidRPr="00176C4F">
        <w:rPr>
          <w:rFonts w:ascii="Times New Roman" w:hAnsi="Times New Roman" w:cs="Times New Roman"/>
          <w:i/>
          <w:sz w:val="24"/>
          <w:szCs w:val="24"/>
        </w:rPr>
        <w:t xml:space="preserve"> in Nigerian Universities</w:t>
      </w:r>
      <w:r>
        <w:rPr>
          <w:rFonts w:ascii="Times New Roman" w:hAnsi="Times New Roman" w:cs="Times New Roman"/>
          <w:sz w:val="24"/>
          <w:szCs w:val="24"/>
        </w:rPr>
        <w:t>. Education</w:t>
      </w:r>
      <w:proofErr w:type="gramStart"/>
      <w:r>
        <w:rPr>
          <w:rFonts w:ascii="Times New Roman" w:hAnsi="Times New Roman" w:cs="Times New Roman"/>
          <w:sz w:val="24"/>
          <w:szCs w:val="24"/>
        </w:rPr>
        <w:t>,2018</w:t>
      </w:r>
      <w:proofErr w:type="gramEnd"/>
      <w:r>
        <w:rPr>
          <w:rFonts w:ascii="Times New Roman" w:hAnsi="Times New Roman" w:cs="Times New Roman"/>
          <w:sz w:val="24"/>
          <w:szCs w:val="24"/>
        </w:rPr>
        <w:t>,</w:t>
      </w:r>
      <w:r w:rsidR="00176C4F">
        <w:rPr>
          <w:rFonts w:ascii="Times New Roman" w:hAnsi="Times New Roman" w:cs="Times New Roman"/>
          <w:sz w:val="24"/>
          <w:szCs w:val="24"/>
        </w:rPr>
        <w:t xml:space="preserve"> Abuja:</w:t>
      </w:r>
      <w:r w:rsidR="0080581B">
        <w:rPr>
          <w:rFonts w:ascii="Times New Roman" w:hAnsi="Times New Roman" w:cs="Times New Roman"/>
          <w:sz w:val="24"/>
          <w:szCs w:val="24"/>
        </w:rPr>
        <w:t xml:space="preserve"> </w:t>
      </w:r>
      <w:r>
        <w:rPr>
          <w:rFonts w:ascii="Times New Roman" w:hAnsi="Times New Roman" w:cs="Times New Roman"/>
          <w:sz w:val="24"/>
          <w:szCs w:val="24"/>
        </w:rPr>
        <w:t>National Universities Commission.</w:t>
      </w:r>
    </w:p>
    <w:p w:rsidR="00CE5728" w:rsidRPr="00CE5728" w:rsidRDefault="00CE5728" w:rsidP="00CE5728">
      <w:pPr>
        <w:spacing w:line="240" w:lineRule="auto"/>
        <w:ind w:left="1440" w:hanging="1350"/>
        <w:jc w:val="both"/>
        <w:rPr>
          <w:rFonts w:ascii="Times New Roman" w:hAnsi="Times New Roman" w:cs="Times New Roman"/>
          <w:i/>
          <w:sz w:val="24"/>
          <w:szCs w:val="24"/>
        </w:rPr>
      </w:pPr>
      <w:r>
        <w:rPr>
          <w:rFonts w:ascii="Times New Roman" w:hAnsi="Times New Roman" w:cs="Times New Roman"/>
          <w:sz w:val="24"/>
          <w:szCs w:val="24"/>
        </w:rPr>
        <w:t xml:space="preserve">National Universities Commission (October 5: 2020) List of Approved Universities </w:t>
      </w:r>
      <w:proofErr w:type="gramStart"/>
      <w:r>
        <w:rPr>
          <w:rFonts w:ascii="Times New Roman" w:hAnsi="Times New Roman" w:cs="Times New Roman"/>
          <w:sz w:val="24"/>
          <w:szCs w:val="24"/>
        </w:rPr>
        <w:t>in  Nigeria</w:t>
      </w:r>
      <w:proofErr w:type="gramEnd"/>
      <w:r>
        <w:rPr>
          <w:rFonts w:ascii="Times New Roman" w:hAnsi="Times New Roman" w:cs="Times New Roman"/>
          <w:sz w:val="24"/>
          <w:szCs w:val="24"/>
        </w:rPr>
        <w:t xml:space="preserve">. </w:t>
      </w:r>
      <w:r w:rsidR="004C1239" w:rsidRPr="004C1239">
        <w:rPr>
          <w:rFonts w:ascii="Times New Roman" w:hAnsi="Times New Roman" w:cs="Times New Roman"/>
          <w:i/>
          <w:sz w:val="24"/>
          <w:szCs w:val="24"/>
        </w:rPr>
        <w:t>Monday</w:t>
      </w:r>
      <w:r w:rsidR="004C1239">
        <w:rPr>
          <w:rFonts w:ascii="Times New Roman" w:hAnsi="Times New Roman" w:cs="Times New Roman"/>
          <w:sz w:val="24"/>
          <w:szCs w:val="24"/>
        </w:rPr>
        <w:t xml:space="preserve"> </w:t>
      </w:r>
      <w:r w:rsidRPr="00CE5728">
        <w:rPr>
          <w:rFonts w:ascii="Times New Roman" w:hAnsi="Times New Roman" w:cs="Times New Roman"/>
          <w:i/>
          <w:sz w:val="24"/>
          <w:szCs w:val="24"/>
        </w:rPr>
        <w:t>Bulletin: a publication of the Office of the Secretary, 15(26), 1</w:t>
      </w:r>
      <w:r w:rsidR="003C550B">
        <w:rPr>
          <w:rFonts w:ascii="Times New Roman" w:hAnsi="Times New Roman" w:cs="Times New Roman"/>
          <w:i/>
          <w:sz w:val="24"/>
          <w:szCs w:val="24"/>
        </w:rPr>
        <w:t>1-12</w:t>
      </w:r>
    </w:p>
    <w:p w:rsidR="00CE5728" w:rsidRPr="00CE5728" w:rsidRDefault="00CE5728" w:rsidP="00176C4F">
      <w:pPr>
        <w:spacing w:line="240" w:lineRule="auto"/>
        <w:ind w:left="1440" w:hanging="1350"/>
        <w:jc w:val="both"/>
        <w:rPr>
          <w:rFonts w:ascii="Times New Roman" w:hAnsi="Times New Roman" w:cs="Times New Roman"/>
          <w:i/>
          <w:sz w:val="24"/>
          <w:szCs w:val="24"/>
        </w:rPr>
      </w:pPr>
      <w:r>
        <w:rPr>
          <w:rFonts w:ascii="Times New Roman" w:hAnsi="Times New Roman" w:cs="Times New Roman"/>
          <w:sz w:val="24"/>
          <w:szCs w:val="24"/>
        </w:rPr>
        <w:t xml:space="preserve">National Universities Commission (October 5: 2020) Approved Open University and Distance Learning centres in Nigeria. </w:t>
      </w:r>
      <w:r w:rsidR="004C1239" w:rsidRPr="004C1239">
        <w:rPr>
          <w:rFonts w:ascii="Times New Roman" w:hAnsi="Times New Roman" w:cs="Times New Roman"/>
          <w:i/>
          <w:sz w:val="24"/>
          <w:szCs w:val="24"/>
        </w:rPr>
        <w:t>Monday</w:t>
      </w:r>
      <w:r w:rsidR="004C1239">
        <w:rPr>
          <w:rFonts w:ascii="Times New Roman" w:hAnsi="Times New Roman" w:cs="Times New Roman"/>
          <w:sz w:val="24"/>
          <w:szCs w:val="24"/>
        </w:rPr>
        <w:t xml:space="preserve"> </w:t>
      </w:r>
      <w:r w:rsidRPr="00CE5728">
        <w:rPr>
          <w:rFonts w:ascii="Times New Roman" w:hAnsi="Times New Roman" w:cs="Times New Roman"/>
          <w:i/>
          <w:sz w:val="24"/>
          <w:szCs w:val="24"/>
        </w:rPr>
        <w:t>Bulletin: a publication of the Office of the Secretary, 15(26), 10</w:t>
      </w:r>
    </w:p>
    <w:p w:rsidR="002202A5" w:rsidRDefault="00C2033A" w:rsidP="00176C4F">
      <w:pPr>
        <w:spacing w:line="240" w:lineRule="auto"/>
        <w:ind w:left="1440" w:hanging="1350"/>
        <w:jc w:val="both"/>
        <w:rPr>
          <w:rFonts w:ascii="Times New Roman" w:hAnsi="Times New Roman" w:cs="Times New Roman"/>
          <w:sz w:val="24"/>
          <w:szCs w:val="24"/>
        </w:rPr>
      </w:pPr>
      <w:proofErr w:type="spellStart"/>
      <w:r>
        <w:rPr>
          <w:rFonts w:ascii="Times New Roman" w:hAnsi="Times New Roman" w:cs="Times New Roman"/>
          <w:sz w:val="24"/>
          <w:szCs w:val="24"/>
        </w:rPr>
        <w:t>Ochogwu</w:t>
      </w:r>
      <w:proofErr w:type="spellEnd"/>
      <w:r>
        <w:rPr>
          <w:rFonts w:ascii="Times New Roman" w:hAnsi="Times New Roman" w:cs="Times New Roman"/>
          <w:sz w:val="24"/>
          <w:szCs w:val="24"/>
        </w:rPr>
        <w:t>, M.G</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2010). Educat</w:t>
      </w:r>
      <w:r w:rsidR="002202A5">
        <w:rPr>
          <w:rFonts w:ascii="Times New Roman" w:hAnsi="Times New Roman" w:cs="Times New Roman"/>
          <w:sz w:val="24"/>
          <w:szCs w:val="24"/>
        </w:rPr>
        <w:t>ing LIS professionals to</w:t>
      </w:r>
      <w:r w:rsidR="00993910">
        <w:rPr>
          <w:rFonts w:ascii="Times New Roman" w:hAnsi="Times New Roman" w:cs="Times New Roman"/>
          <w:sz w:val="24"/>
          <w:szCs w:val="24"/>
        </w:rPr>
        <w:t xml:space="preserve"> bring library services to a</w:t>
      </w:r>
      <w:r w:rsidR="00176C4F">
        <w:rPr>
          <w:rFonts w:ascii="Times New Roman" w:hAnsi="Times New Roman" w:cs="Times New Roman"/>
          <w:sz w:val="24"/>
          <w:szCs w:val="24"/>
        </w:rPr>
        <w:t xml:space="preserve">ll. </w:t>
      </w:r>
      <w:r w:rsidR="002202A5" w:rsidRPr="00176C4F">
        <w:rPr>
          <w:rFonts w:ascii="Times New Roman" w:hAnsi="Times New Roman" w:cs="Times New Roman"/>
          <w:i/>
          <w:sz w:val="24"/>
          <w:szCs w:val="24"/>
        </w:rPr>
        <w:t>Global Review of Library and Information Science,</w:t>
      </w:r>
      <w:r w:rsidR="002202A5">
        <w:rPr>
          <w:rFonts w:ascii="Times New Roman" w:hAnsi="Times New Roman" w:cs="Times New Roman"/>
          <w:sz w:val="24"/>
          <w:szCs w:val="24"/>
        </w:rPr>
        <w:t xml:space="preserve"> 6, 1-7</w:t>
      </w:r>
    </w:p>
    <w:p w:rsidR="008C1E7D" w:rsidRDefault="00BA4485" w:rsidP="004D38F2">
      <w:pPr>
        <w:spacing w:line="240" w:lineRule="auto"/>
        <w:ind w:left="1440" w:hanging="1350"/>
        <w:jc w:val="both"/>
        <w:rPr>
          <w:rFonts w:ascii="Times New Roman" w:hAnsi="Times New Roman" w:cs="Times New Roman"/>
          <w:sz w:val="24"/>
          <w:szCs w:val="24"/>
        </w:rPr>
      </w:pPr>
      <w:proofErr w:type="spellStart"/>
      <w:r>
        <w:rPr>
          <w:rFonts w:ascii="Times New Roman" w:hAnsi="Times New Roman" w:cs="Times New Roman"/>
          <w:sz w:val="24"/>
          <w:szCs w:val="24"/>
        </w:rPr>
        <w:t>Ocho</w:t>
      </w:r>
      <w:r w:rsidR="008C1E7D">
        <w:rPr>
          <w:rFonts w:ascii="Times New Roman" w:hAnsi="Times New Roman" w:cs="Times New Roman"/>
          <w:sz w:val="24"/>
          <w:szCs w:val="24"/>
        </w:rPr>
        <w:t>gwu</w:t>
      </w:r>
      <w:proofErr w:type="spellEnd"/>
      <w:r w:rsidR="008C1E7D">
        <w:rPr>
          <w:rFonts w:ascii="Times New Roman" w:hAnsi="Times New Roman" w:cs="Times New Roman"/>
          <w:sz w:val="24"/>
          <w:szCs w:val="24"/>
        </w:rPr>
        <w:t>, M.G &amp;</w:t>
      </w:r>
      <w:r w:rsidR="00AF6377">
        <w:rPr>
          <w:rFonts w:ascii="Times New Roman" w:hAnsi="Times New Roman" w:cs="Times New Roman"/>
          <w:sz w:val="24"/>
          <w:szCs w:val="24"/>
        </w:rPr>
        <w:t xml:space="preserve"> </w:t>
      </w:r>
      <w:proofErr w:type="spellStart"/>
      <w:r w:rsidR="008C1E7D">
        <w:rPr>
          <w:rFonts w:ascii="Times New Roman" w:hAnsi="Times New Roman" w:cs="Times New Roman"/>
          <w:sz w:val="24"/>
          <w:szCs w:val="24"/>
        </w:rPr>
        <w:t>Nw</w:t>
      </w:r>
      <w:r w:rsidR="004D38F2">
        <w:rPr>
          <w:rFonts w:ascii="Times New Roman" w:hAnsi="Times New Roman" w:cs="Times New Roman"/>
          <w:sz w:val="24"/>
          <w:szCs w:val="24"/>
        </w:rPr>
        <w:t>o</w:t>
      </w:r>
      <w:r w:rsidR="008C1E7D">
        <w:rPr>
          <w:rFonts w:ascii="Times New Roman" w:hAnsi="Times New Roman" w:cs="Times New Roman"/>
          <w:sz w:val="24"/>
          <w:szCs w:val="24"/>
        </w:rPr>
        <w:t>kocha</w:t>
      </w:r>
      <w:proofErr w:type="spellEnd"/>
      <w:r w:rsidR="008C1E7D">
        <w:rPr>
          <w:rFonts w:ascii="Times New Roman" w:hAnsi="Times New Roman" w:cs="Times New Roman"/>
          <w:sz w:val="24"/>
          <w:szCs w:val="24"/>
        </w:rPr>
        <w:t>, U (2014). Communiqué 14</w:t>
      </w:r>
      <w:r w:rsidR="008C1E7D" w:rsidRPr="00EC4C82">
        <w:rPr>
          <w:rFonts w:ascii="Times New Roman" w:hAnsi="Times New Roman" w:cs="Times New Roman"/>
          <w:sz w:val="24"/>
          <w:szCs w:val="24"/>
          <w:vertAlign w:val="superscript"/>
        </w:rPr>
        <w:t>th</w:t>
      </w:r>
      <w:r w:rsidR="008C1E7D">
        <w:rPr>
          <w:rFonts w:ascii="Times New Roman" w:hAnsi="Times New Roman" w:cs="Times New Roman"/>
          <w:sz w:val="24"/>
          <w:szCs w:val="24"/>
        </w:rPr>
        <w:t xml:space="preserve"> National Conference /AGM of NALISE communiqué held at </w:t>
      </w:r>
      <w:proofErr w:type="spellStart"/>
      <w:r w:rsidR="008C1E7D">
        <w:rPr>
          <w:rFonts w:ascii="Times New Roman" w:hAnsi="Times New Roman" w:cs="Times New Roman"/>
          <w:sz w:val="24"/>
          <w:szCs w:val="24"/>
        </w:rPr>
        <w:t>A</w:t>
      </w:r>
      <w:r w:rsidR="00D0250D">
        <w:rPr>
          <w:rFonts w:ascii="Times New Roman" w:hAnsi="Times New Roman" w:cs="Times New Roman"/>
          <w:sz w:val="24"/>
          <w:szCs w:val="24"/>
        </w:rPr>
        <w:t>bia</w:t>
      </w:r>
      <w:proofErr w:type="spellEnd"/>
      <w:r w:rsidR="00D0250D">
        <w:rPr>
          <w:rFonts w:ascii="Times New Roman" w:hAnsi="Times New Roman" w:cs="Times New Roman"/>
          <w:sz w:val="24"/>
          <w:szCs w:val="24"/>
        </w:rPr>
        <w:t xml:space="preserve"> State University Auditorium,</w:t>
      </w:r>
      <w:r w:rsidR="008C1E7D">
        <w:rPr>
          <w:rFonts w:ascii="Times New Roman" w:hAnsi="Times New Roman" w:cs="Times New Roman"/>
          <w:sz w:val="24"/>
          <w:szCs w:val="24"/>
        </w:rPr>
        <w:t xml:space="preserve"> </w:t>
      </w:r>
      <w:proofErr w:type="spellStart"/>
      <w:r w:rsidR="008C1E7D">
        <w:rPr>
          <w:rFonts w:ascii="Times New Roman" w:hAnsi="Times New Roman" w:cs="Times New Roman"/>
          <w:sz w:val="24"/>
          <w:szCs w:val="24"/>
        </w:rPr>
        <w:t>Uturu</w:t>
      </w:r>
      <w:proofErr w:type="spellEnd"/>
      <w:r w:rsidR="008C1E7D">
        <w:rPr>
          <w:rFonts w:ascii="Times New Roman" w:hAnsi="Times New Roman" w:cs="Times New Roman"/>
          <w:sz w:val="24"/>
          <w:szCs w:val="24"/>
        </w:rPr>
        <w:t xml:space="preserve"> April 28-May, 2014.</w:t>
      </w:r>
    </w:p>
    <w:p w:rsidR="008C1E7D" w:rsidRDefault="00CF6401" w:rsidP="00176C4F">
      <w:pPr>
        <w:spacing w:line="240" w:lineRule="auto"/>
        <w:ind w:left="1440" w:hanging="1350"/>
        <w:jc w:val="both"/>
        <w:rPr>
          <w:rFonts w:ascii="Times New Roman" w:hAnsi="Times New Roman" w:cs="Times New Roman"/>
          <w:sz w:val="24"/>
          <w:szCs w:val="24"/>
        </w:rPr>
      </w:pPr>
      <w:proofErr w:type="spellStart"/>
      <w:r>
        <w:rPr>
          <w:rFonts w:ascii="Times New Roman" w:hAnsi="Times New Roman" w:cs="Times New Roman"/>
          <w:sz w:val="24"/>
          <w:szCs w:val="24"/>
        </w:rPr>
        <w:t>Ojoboh</w:t>
      </w:r>
      <w:proofErr w:type="gramStart"/>
      <w:r>
        <w:rPr>
          <w:rFonts w:ascii="Times New Roman" w:hAnsi="Times New Roman" w:cs="Times New Roman"/>
          <w:sz w:val="24"/>
          <w:szCs w:val="24"/>
        </w:rPr>
        <w:t>,T</w:t>
      </w:r>
      <w:proofErr w:type="spellEnd"/>
      <w:proofErr w:type="gramEnd"/>
      <w:r w:rsidR="0080581B">
        <w:rPr>
          <w:rFonts w:ascii="Times New Roman" w:hAnsi="Times New Roman" w:cs="Times New Roman"/>
          <w:sz w:val="24"/>
          <w:szCs w:val="24"/>
        </w:rPr>
        <w:t xml:space="preserve"> </w:t>
      </w:r>
      <w:r>
        <w:rPr>
          <w:rFonts w:ascii="Times New Roman" w:hAnsi="Times New Roman" w:cs="Times New Roman"/>
          <w:sz w:val="24"/>
          <w:szCs w:val="24"/>
        </w:rPr>
        <w:t>&amp;</w:t>
      </w:r>
      <w:r w:rsidR="0080581B">
        <w:rPr>
          <w:rFonts w:ascii="Times New Roman" w:hAnsi="Times New Roman" w:cs="Times New Roman"/>
          <w:sz w:val="24"/>
          <w:szCs w:val="24"/>
        </w:rPr>
        <w:t xml:space="preserve"> </w:t>
      </w:r>
      <w:proofErr w:type="spellStart"/>
      <w:r>
        <w:rPr>
          <w:rFonts w:ascii="Times New Roman" w:hAnsi="Times New Roman" w:cs="Times New Roman"/>
          <w:sz w:val="24"/>
          <w:szCs w:val="24"/>
        </w:rPr>
        <w:t>Oserada</w:t>
      </w:r>
      <w:proofErr w:type="spellEnd"/>
      <w:r>
        <w:rPr>
          <w:rFonts w:ascii="Times New Roman" w:hAnsi="Times New Roman" w:cs="Times New Roman"/>
          <w:sz w:val="24"/>
          <w:szCs w:val="24"/>
        </w:rPr>
        <w:t>, W</w:t>
      </w:r>
      <w:r w:rsidR="00F5532C">
        <w:rPr>
          <w:rFonts w:ascii="Times New Roman" w:hAnsi="Times New Roman" w:cs="Times New Roman"/>
          <w:sz w:val="24"/>
          <w:szCs w:val="24"/>
        </w:rPr>
        <w:t xml:space="preserve"> (2018). The i</w:t>
      </w:r>
      <w:r w:rsidR="00AC1247">
        <w:rPr>
          <w:rFonts w:ascii="Times New Roman" w:hAnsi="Times New Roman" w:cs="Times New Roman"/>
          <w:sz w:val="24"/>
          <w:szCs w:val="24"/>
        </w:rPr>
        <w:t>mpediments to</w:t>
      </w:r>
      <w:r w:rsidR="00F5532C">
        <w:rPr>
          <w:rFonts w:ascii="Times New Roman" w:hAnsi="Times New Roman" w:cs="Times New Roman"/>
          <w:sz w:val="24"/>
          <w:szCs w:val="24"/>
        </w:rPr>
        <w:t xml:space="preserve"> the educators in training library and information s</w:t>
      </w:r>
      <w:r w:rsidR="00AC1247">
        <w:rPr>
          <w:rFonts w:ascii="Times New Roman" w:hAnsi="Times New Roman" w:cs="Times New Roman"/>
          <w:sz w:val="24"/>
          <w:szCs w:val="24"/>
        </w:rPr>
        <w:t xml:space="preserve">cience professionals in Delta State University, </w:t>
      </w:r>
      <w:proofErr w:type="spellStart"/>
      <w:r w:rsidR="00AC1247">
        <w:rPr>
          <w:rFonts w:ascii="Times New Roman" w:hAnsi="Times New Roman" w:cs="Times New Roman"/>
          <w:sz w:val="24"/>
          <w:szCs w:val="24"/>
        </w:rPr>
        <w:t>Abraka</w:t>
      </w:r>
      <w:proofErr w:type="spellEnd"/>
      <w:r w:rsidR="00AC1247">
        <w:rPr>
          <w:rFonts w:ascii="Times New Roman" w:hAnsi="Times New Roman" w:cs="Times New Roman"/>
          <w:sz w:val="24"/>
          <w:szCs w:val="24"/>
        </w:rPr>
        <w:t xml:space="preserve"> and Ambros</w:t>
      </w:r>
      <w:r w:rsidR="00C269BC">
        <w:rPr>
          <w:rFonts w:ascii="Times New Roman" w:hAnsi="Times New Roman" w:cs="Times New Roman"/>
          <w:sz w:val="24"/>
          <w:szCs w:val="24"/>
        </w:rPr>
        <w:t>e</w:t>
      </w:r>
      <w:r w:rsidR="00AC1247">
        <w:rPr>
          <w:rFonts w:ascii="Times New Roman" w:hAnsi="Times New Roman" w:cs="Times New Roman"/>
          <w:sz w:val="24"/>
          <w:szCs w:val="24"/>
        </w:rPr>
        <w:t xml:space="preserve"> Ali University, </w:t>
      </w:r>
      <w:proofErr w:type="spellStart"/>
      <w:r w:rsidR="00AC1247">
        <w:rPr>
          <w:rFonts w:ascii="Times New Roman" w:hAnsi="Times New Roman" w:cs="Times New Roman"/>
          <w:sz w:val="24"/>
          <w:szCs w:val="24"/>
        </w:rPr>
        <w:t>Ekpoma</w:t>
      </w:r>
      <w:proofErr w:type="spellEnd"/>
      <w:r w:rsidR="00EE61DE">
        <w:rPr>
          <w:rFonts w:ascii="Times New Roman" w:hAnsi="Times New Roman" w:cs="Times New Roman"/>
          <w:sz w:val="24"/>
          <w:szCs w:val="24"/>
        </w:rPr>
        <w:t xml:space="preserve"> </w:t>
      </w:r>
      <w:proofErr w:type="spellStart"/>
      <w:r w:rsidR="00D7638B" w:rsidRPr="00D7638B">
        <w:rPr>
          <w:rFonts w:ascii="Times New Roman" w:hAnsi="Times New Roman" w:cs="Times New Roman"/>
          <w:i/>
          <w:sz w:val="24"/>
          <w:szCs w:val="24"/>
        </w:rPr>
        <w:t>Nasarawa</w:t>
      </w:r>
      <w:proofErr w:type="spellEnd"/>
      <w:r w:rsidR="00D7638B" w:rsidRPr="00D7638B">
        <w:rPr>
          <w:rFonts w:ascii="Times New Roman" w:hAnsi="Times New Roman" w:cs="Times New Roman"/>
          <w:i/>
          <w:sz w:val="24"/>
          <w:szCs w:val="24"/>
        </w:rPr>
        <w:t xml:space="preserve"> journal of Library and Information Science</w:t>
      </w:r>
      <w:r w:rsidR="00D7638B">
        <w:rPr>
          <w:rFonts w:ascii="Times New Roman" w:hAnsi="Times New Roman" w:cs="Times New Roman"/>
          <w:sz w:val="24"/>
          <w:szCs w:val="24"/>
        </w:rPr>
        <w:t>, 2(1), 119-131.</w:t>
      </w:r>
    </w:p>
    <w:p w:rsidR="0086146E" w:rsidRDefault="002202A5" w:rsidP="009B0338">
      <w:pPr>
        <w:spacing w:line="240" w:lineRule="auto"/>
        <w:ind w:left="1440" w:hanging="1350"/>
        <w:jc w:val="both"/>
        <w:rPr>
          <w:rFonts w:ascii="Times New Roman" w:hAnsi="Times New Roman" w:cs="Times New Roman"/>
          <w:sz w:val="24"/>
          <w:szCs w:val="24"/>
        </w:rPr>
      </w:pPr>
      <w:proofErr w:type="spellStart"/>
      <w:r>
        <w:rPr>
          <w:rFonts w:ascii="Times New Roman" w:hAnsi="Times New Roman" w:cs="Times New Roman"/>
          <w:sz w:val="24"/>
          <w:szCs w:val="24"/>
        </w:rPr>
        <w:t>Okebukola</w:t>
      </w:r>
      <w:proofErr w:type="spellEnd"/>
      <w:r>
        <w:rPr>
          <w:rFonts w:ascii="Times New Roman" w:hAnsi="Times New Roman" w:cs="Times New Roman"/>
          <w:sz w:val="24"/>
          <w:szCs w:val="24"/>
        </w:rPr>
        <w:t xml:space="preserve">, </w:t>
      </w:r>
      <w:r w:rsidR="007616CC">
        <w:rPr>
          <w:rFonts w:ascii="Times New Roman" w:hAnsi="Times New Roman" w:cs="Times New Roman"/>
          <w:sz w:val="24"/>
          <w:szCs w:val="24"/>
        </w:rPr>
        <w:t>P (2012).</w:t>
      </w:r>
      <w:r w:rsidR="00DE6EEC" w:rsidRPr="00AC1247">
        <w:rPr>
          <w:rFonts w:ascii="Times New Roman" w:hAnsi="Times New Roman" w:cs="Times New Roman"/>
          <w:i/>
          <w:sz w:val="24"/>
          <w:szCs w:val="24"/>
        </w:rPr>
        <w:t>Breaking</w:t>
      </w:r>
      <w:r w:rsidR="0016590C">
        <w:rPr>
          <w:rFonts w:ascii="Times New Roman" w:hAnsi="Times New Roman" w:cs="Times New Roman"/>
          <w:i/>
          <w:sz w:val="24"/>
          <w:szCs w:val="24"/>
        </w:rPr>
        <w:t xml:space="preserve"> the B</w:t>
      </w:r>
      <w:r w:rsidR="007616CC" w:rsidRPr="00AC1247">
        <w:rPr>
          <w:rFonts w:ascii="Times New Roman" w:hAnsi="Times New Roman" w:cs="Times New Roman"/>
          <w:i/>
          <w:sz w:val="24"/>
          <w:szCs w:val="24"/>
        </w:rPr>
        <w:t>arriers</w:t>
      </w:r>
      <w:r w:rsidR="00F71712">
        <w:rPr>
          <w:rFonts w:ascii="Times New Roman" w:hAnsi="Times New Roman" w:cs="Times New Roman"/>
          <w:i/>
          <w:sz w:val="24"/>
          <w:szCs w:val="24"/>
        </w:rPr>
        <w:t xml:space="preserve"> </w:t>
      </w:r>
      <w:r w:rsidR="007616CC" w:rsidRPr="00AC1247">
        <w:rPr>
          <w:rFonts w:ascii="Times New Roman" w:hAnsi="Times New Roman" w:cs="Times New Roman"/>
          <w:i/>
          <w:sz w:val="24"/>
          <w:szCs w:val="24"/>
        </w:rPr>
        <w:t xml:space="preserve">to </w:t>
      </w:r>
      <w:r w:rsidR="00DE6EEC" w:rsidRPr="00AC1247">
        <w:rPr>
          <w:rFonts w:ascii="Times New Roman" w:hAnsi="Times New Roman" w:cs="Times New Roman"/>
          <w:i/>
          <w:sz w:val="24"/>
          <w:szCs w:val="24"/>
        </w:rPr>
        <w:t>National</w:t>
      </w:r>
      <w:r w:rsidR="007616CC" w:rsidRPr="00AC1247">
        <w:rPr>
          <w:rFonts w:ascii="Times New Roman" w:hAnsi="Times New Roman" w:cs="Times New Roman"/>
          <w:i/>
          <w:sz w:val="24"/>
          <w:szCs w:val="24"/>
        </w:rPr>
        <w:t xml:space="preserve"> Development: Are we taking</w:t>
      </w:r>
      <w:r w:rsidR="00F71712">
        <w:rPr>
          <w:rFonts w:ascii="Times New Roman" w:hAnsi="Times New Roman" w:cs="Times New Roman"/>
          <w:i/>
          <w:sz w:val="24"/>
          <w:szCs w:val="24"/>
        </w:rPr>
        <w:t xml:space="preserve"> </w:t>
      </w:r>
      <w:r w:rsidR="007616CC" w:rsidRPr="00AC1247">
        <w:rPr>
          <w:rFonts w:ascii="Times New Roman" w:hAnsi="Times New Roman" w:cs="Times New Roman"/>
          <w:i/>
          <w:sz w:val="24"/>
          <w:szCs w:val="24"/>
        </w:rPr>
        <w:t>ful</w:t>
      </w:r>
      <w:r w:rsidR="00DE6EEC" w:rsidRPr="00AC1247">
        <w:rPr>
          <w:rFonts w:ascii="Times New Roman" w:hAnsi="Times New Roman" w:cs="Times New Roman"/>
          <w:i/>
          <w:sz w:val="24"/>
          <w:szCs w:val="24"/>
        </w:rPr>
        <w:t>l</w:t>
      </w:r>
      <w:r w:rsidR="007616CC" w:rsidRPr="00AC1247">
        <w:rPr>
          <w:rFonts w:ascii="Times New Roman" w:hAnsi="Times New Roman" w:cs="Times New Roman"/>
          <w:i/>
          <w:sz w:val="24"/>
          <w:szCs w:val="24"/>
        </w:rPr>
        <w:t xml:space="preserve"> advantage of </w:t>
      </w:r>
      <w:r w:rsidR="00DE6EEC" w:rsidRPr="00AC1247">
        <w:rPr>
          <w:rFonts w:ascii="Times New Roman" w:hAnsi="Times New Roman" w:cs="Times New Roman"/>
          <w:i/>
          <w:sz w:val="24"/>
          <w:szCs w:val="24"/>
        </w:rPr>
        <w:t>S</w:t>
      </w:r>
      <w:r w:rsidR="007616CC" w:rsidRPr="00AC1247">
        <w:rPr>
          <w:rFonts w:ascii="Times New Roman" w:hAnsi="Times New Roman" w:cs="Times New Roman"/>
          <w:i/>
          <w:sz w:val="24"/>
          <w:szCs w:val="24"/>
        </w:rPr>
        <w:t>cience and Technology</w:t>
      </w:r>
      <w:r w:rsidR="007616CC">
        <w:rPr>
          <w:rFonts w:ascii="Times New Roman" w:hAnsi="Times New Roman" w:cs="Times New Roman"/>
          <w:sz w:val="24"/>
          <w:szCs w:val="24"/>
        </w:rPr>
        <w:t>? 19</w:t>
      </w:r>
      <w:r w:rsidR="007616CC" w:rsidRPr="007616CC">
        <w:rPr>
          <w:rFonts w:ascii="Times New Roman" w:hAnsi="Times New Roman" w:cs="Times New Roman"/>
          <w:sz w:val="24"/>
          <w:szCs w:val="24"/>
          <w:vertAlign w:val="superscript"/>
        </w:rPr>
        <w:t>th</w:t>
      </w:r>
      <w:r w:rsidR="007616CC">
        <w:rPr>
          <w:rFonts w:ascii="Times New Roman" w:hAnsi="Times New Roman" w:cs="Times New Roman"/>
          <w:sz w:val="24"/>
          <w:szCs w:val="24"/>
        </w:rPr>
        <w:t>&amp; 20</w:t>
      </w:r>
      <w:r w:rsidR="007616CC" w:rsidRPr="007616CC">
        <w:rPr>
          <w:rFonts w:ascii="Times New Roman" w:hAnsi="Times New Roman" w:cs="Times New Roman"/>
          <w:sz w:val="24"/>
          <w:szCs w:val="24"/>
          <w:vertAlign w:val="superscript"/>
        </w:rPr>
        <w:t>th</w:t>
      </w:r>
      <w:r w:rsidR="007616CC">
        <w:rPr>
          <w:rFonts w:ascii="Times New Roman" w:hAnsi="Times New Roman" w:cs="Times New Roman"/>
          <w:sz w:val="24"/>
          <w:szCs w:val="24"/>
        </w:rPr>
        <w:t xml:space="preserve"> Convocation lecture of </w:t>
      </w:r>
      <w:r w:rsidR="00DE6EEC">
        <w:rPr>
          <w:rFonts w:ascii="Times New Roman" w:hAnsi="Times New Roman" w:cs="Times New Roman"/>
          <w:sz w:val="24"/>
          <w:szCs w:val="24"/>
        </w:rPr>
        <w:t>Federal</w:t>
      </w:r>
      <w:r w:rsidR="007616CC">
        <w:rPr>
          <w:rFonts w:ascii="Times New Roman" w:hAnsi="Times New Roman" w:cs="Times New Roman"/>
          <w:sz w:val="24"/>
          <w:szCs w:val="24"/>
        </w:rPr>
        <w:t xml:space="preserve"> University of Technology, Minna</w:t>
      </w:r>
      <w:proofErr w:type="gramStart"/>
      <w:r w:rsidR="00DE6EEC">
        <w:rPr>
          <w:rFonts w:ascii="Times New Roman" w:hAnsi="Times New Roman" w:cs="Times New Roman"/>
          <w:sz w:val="24"/>
          <w:szCs w:val="24"/>
        </w:rPr>
        <w:t>,Nigeria,48p</w:t>
      </w:r>
      <w:proofErr w:type="gramEnd"/>
    </w:p>
    <w:p w:rsidR="00A0155B" w:rsidRDefault="00AC1247" w:rsidP="00112A6A">
      <w:pPr>
        <w:spacing w:line="240" w:lineRule="auto"/>
        <w:ind w:left="1440" w:hanging="1350"/>
        <w:jc w:val="both"/>
        <w:rPr>
          <w:rFonts w:ascii="Times New Roman" w:hAnsi="Times New Roman" w:cs="Times New Roman"/>
          <w:sz w:val="24"/>
          <w:szCs w:val="24"/>
        </w:rPr>
      </w:pPr>
      <w:r>
        <w:rPr>
          <w:rFonts w:ascii="Times New Roman" w:hAnsi="Times New Roman" w:cs="Times New Roman"/>
          <w:sz w:val="24"/>
          <w:szCs w:val="24"/>
        </w:rPr>
        <w:t>Olden, N.A. (1980).</w:t>
      </w:r>
      <w:r w:rsidRPr="00AC1247">
        <w:rPr>
          <w:rFonts w:ascii="Times New Roman" w:hAnsi="Times New Roman" w:cs="Times New Roman"/>
          <w:i/>
          <w:sz w:val="24"/>
          <w:szCs w:val="24"/>
        </w:rPr>
        <w:t xml:space="preserve">The Development of the Department of library science, A.B.U Zaria and its implication for the planning of library education programme in English speaking Black African Countries. </w:t>
      </w:r>
      <w:r w:rsidR="0009617A">
        <w:rPr>
          <w:rFonts w:ascii="Times New Roman" w:hAnsi="Times New Roman" w:cs="Times New Roman"/>
          <w:sz w:val="24"/>
          <w:szCs w:val="24"/>
        </w:rPr>
        <w:t>(</w:t>
      </w:r>
      <w:r>
        <w:rPr>
          <w:rFonts w:ascii="Times New Roman" w:hAnsi="Times New Roman" w:cs="Times New Roman"/>
          <w:sz w:val="24"/>
          <w:szCs w:val="24"/>
        </w:rPr>
        <w:t xml:space="preserve">MLS Thesis Unpublished) </w:t>
      </w:r>
      <w:proofErr w:type="spellStart"/>
      <w:r>
        <w:rPr>
          <w:rFonts w:ascii="Times New Roman" w:hAnsi="Times New Roman" w:cs="Times New Roman"/>
          <w:sz w:val="24"/>
          <w:szCs w:val="24"/>
        </w:rPr>
        <w:t>Ahmadu</w:t>
      </w:r>
      <w:proofErr w:type="spellEnd"/>
      <w:r>
        <w:rPr>
          <w:rFonts w:ascii="Times New Roman" w:hAnsi="Times New Roman" w:cs="Times New Roman"/>
          <w:sz w:val="24"/>
          <w:szCs w:val="24"/>
        </w:rPr>
        <w:t xml:space="preserve"> Bello University Zaria</w:t>
      </w:r>
    </w:p>
    <w:p w:rsidR="005C70CA" w:rsidRDefault="005C70CA" w:rsidP="00112A6A">
      <w:pPr>
        <w:spacing w:line="240" w:lineRule="auto"/>
        <w:ind w:left="1440" w:hanging="1350"/>
        <w:jc w:val="both"/>
        <w:rPr>
          <w:rFonts w:ascii="Times New Roman" w:hAnsi="Times New Roman" w:cs="Times New Roman"/>
          <w:sz w:val="24"/>
          <w:szCs w:val="24"/>
        </w:rPr>
      </w:pPr>
      <w:r>
        <w:rPr>
          <w:rFonts w:ascii="Times New Roman" w:hAnsi="Times New Roman"/>
          <w:i/>
          <w:sz w:val="24"/>
          <w:szCs w:val="24"/>
        </w:rPr>
        <w:t xml:space="preserve">. </w:t>
      </w:r>
      <w:r w:rsidRPr="006E24D7">
        <w:rPr>
          <w:rFonts w:ascii="Times New Roman" w:hAnsi="Times New Roman"/>
          <w:b/>
          <w:sz w:val="24"/>
          <w:szCs w:val="24"/>
        </w:rPr>
        <w:t>Saka, K.A</w:t>
      </w:r>
      <w:r>
        <w:rPr>
          <w:rFonts w:ascii="Times New Roman" w:hAnsi="Times New Roman"/>
          <w:sz w:val="24"/>
          <w:szCs w:val="24"/>
        </w:rPr>
        <w:t xml:space="preserve">(2020) </w:t>
      </w:r>
      <w:r w:rsidR="001F4F56">
        <w:rPr>
          <w:rFonts w:ascii="Times New Roman" w:hAnsi="Times New Roman"/>
          <w:sz w:val="24"/>
          <w:szCs w:val="24"/>
        </w:rPr>
        <w:t>Mentoring: a process for successful collaboration and capacity b</w:t>
      </w:r>
      <w:r w:rsidRPr="001A09D3">
        <w:rPr>
          <w:rFonts w:ascii="Times New Roman" w:hAnsi="Times New Roman"/>
          <w:sz w:val="24"/>
          <w:szCs w:val="24"/>
        </w:rPr>
        <w:t>uilding for</w:t>
      </w:r>
      <w:r>
        <w:rPr>
          <w:rFonts w:ascii="Times New Roman" w:hAnsi="Times New Roman"/>
          <w:sz w:val="24"/>
          <w:szCs w:val="24"/>
        </w:rPr>
        <w:t xml:space="preserve"> </w:t>
      </w:r>
      <w:r w:rsidR="001F4F56">
        <w:rPr>
          <w:rFonts w:ascii="Times New Roman" w:hAnsi="Times New Roman"/>
          <w:bCs/>
          <w:sz w:val="24"/>
          <w:szCs w:val="24"/>
        </w:rPr>
        <w:t xml:space="preserve">library and </w:t>
      </w:r>
      <w:r w:rsidR="00CA3070">
        <w:rPr>
          <w:rFonts w:ascii="Times New Roman" w:hAnsi="Times New Roman"/>
          <w:bCs/>
          <w:sz w:val="24"/>
          <w:szCs w:val="24"/>
        </w:rPr>
        <w:t>information</w:t>
      </w:r>
      <w:r w:rsidR="001F4F56">
        <w:rPr>
          <w:rFonts w:ascii="Times New Roman" w:hAnsi="Times New Roman"/>
          <w:bCs/>
          <w:sz w:val="24"/>
          <w:szCs w:val="24"/>
        </w:rPr>
        <w:t xml:space="preserve"> s</w:t>
      </w:r>
      <w:r w:rsidR="00CA3070">
        <w:rPr>
          <w:rFonts w:ascii="Times New Roman" w:hAnsi="Times New Roman"/>
          <w:bCs/>
          <w:sz w:val="24"/>
          <w:szCs w:val="24"/>
        </w:rPr>
        <w:t>cience (LIS) e</w:t>
      </w:r>
      <w:r w:rsidRPr="001A09D3">
        <w:rPr>
          <w:rFonts w:ascii="Times New Roman" w:hAnsi="Times New Roman"/>
          <w:bCs/>
          <w:sz w:val="24"/>
          <w:szCs w:val="24"/>
        </w:rPr>
        <w:t>ducators</w:t>
      </w:r>
      <w:r>
        <w:rPr>
          <w:rFonts w:ascii="Times New Roman" w:hAnsi="Times New Roman"/>
          <w:bCs/>
          <w:sz w:val="24"/>
          <w:szCs w:val="24"/>
        </w:rPr>
        <w:t xml:space="preserve">. In U. </w:t>
      </w:r>
      <w:proofErr w:type="spellStart"/>
      <w:r>
        <w:rPr>
          <w:rFonts w:ascii="Times New Roman" w:hAnsi="Times New Roman"/>
          <w:bCs/>
          <w:sz w:val="24"/>
          <w:szCs w:val="24"/>
        </w:rPr>
        <w:t>Nwokocha</w:t>
      </w:r>
      <w:proofErr w:type="spellEnd"/>
      <w:r>
        <w:rPr>
          <w:rFonts w:ascii="Times New Roman" w:hAnsi="Times New Roman"/>
          <w:bCs/>
          <w:sz w:val="24"/>
          <w:szCs w:val="24"/>
        </w:rPr>
        <w:t xml:space="preserve"> (Ed). </w:t>
      </w:r>
      <w:r w:rsidR="005D172A">
        <w:rPr>
          <w:rFonts w:ascii="Times New Roman" w:hAnsi="Times New Roman"/>
          <w:bCs/>
          <w:i/>
          <w:sz w:val="24"/>
          <w:szCs w:val="24"/>
        </w:rPr>
        <w:t xml:space="preserve">Knowledge Sharing and </w:t>
      </w:r>
      <w:r w:rsidRPr="005C70CA">
        <w:rPr>
          <w:rFonts w:ascii="Times New Roman" w:hAnsi="Times New Roman"/>
          <w:bCs/>
          <w:i/>
          <w:sz w:val="24"/>
          <w:szCs w:val="24"/>
        </w:rPr>
        <w:t>Sustainable LIS Education in Nigeria</w:t>
      </w:r>
      <w:r>
        <w:rPr>
          <w:rFonts w:ascii="Times New Roman" w:hAnsi="Times New Roman"/>
          <w:bCs/>
          <w:sz w:val="24"/>
          <w:szCs w:val="24"/>
        </w:rPr>
        <w:t xml:space="preserve">. (pp. 1-11) Lagos: </w:t>
      </w:r>
      <w:proofErr w:type="spellStart"/>
      <w:r>
        <w:rPr>
          <w:rFonts w:ascii="Times New Roman" w:hAnsi="Times New Roman"/>
          <w:bCs/>
          <w:sz w:val="24"/>
          <w:szCs w:val="24"/>
        </w:rPr>
        <w:t>Zeh</w:t>
      </w:r>
      <w:proofErr w:type="spellEnd"/>
      <w:r>
        <w:rPr>
          <w:rFonts w:ascii="Times New Roman" w:hAnsi="Times New Roman"/>
          <w:bCs/>
          <w:sz w:val="24"/>
          <w:szCs w:val="24"/>
        </w:rPr>
        <w:t xml:space="preserve"> Communications</w:t>
      </w:r>
    </w:p>
    <w:p w:rsidR="002202A5" w:rsidRDefault="00124163" w:rsidP="00176C4F">
      <w:pPr>
        <w:spacing w:line="240" w:lineRule="auto"/>
        <w:ind w:left="1440" w:hanging="1350"/>
        <w:jc w:val="both"/>
        <w:rPr>
          <w:rFonts w:ascii="Times New Roman" w:hAnsi="Times New Roman" w:cs="Times New Roman"/>
          <w:sz w:val="24"/>
          <w:szCs w:val="24"/>
        </w:rPr>
      </w:pPr>
      <w:r>
        <w:rPr>
          <w:rFonts w:ascii="Times New Roman" w:hAnsi="Times New Roman" w:cs="Times New Roman"/>
          <w:sz w:val="24"/>
          <w:szCs w:val="24"/>
        </w:rPr>
        <w:t>Saka, K.A. (2015).Trends in LIS Education in Nigeria in the 21</w:t>
      </w:r>
      <w:r w:rsidRPr="00124163">
        <w:rPr>
          <w:rFonts w:ascii="Times New Roman" w:hAnsi="Times New Roman" w:cs="Times New Roman"/>
          <w:sz w:val="24"/>
          <w:szCs w:val="24"/>
          <w:vertAlign w:val="superscript"/>
        </w:rPr>
        <w:t>st</w:t>
      </w:r>
      <w:r>
        <w:rPr>
          <w:rFonts w:ascii="Times New Roman" w:hAnsi="Times New Roman" w:cs="Times New Roman"/>
          <w:sz w:val="24"/>
          <w:szCs w:val="24"/>
        </w:rPr>
        <w:t xml:space="preserve"> Century. In </w:t>
      </w:r>
      <w:r w:rsidRPr="008C1E7D">
        <w:rPr>
          <w:rFonts w:ascii="Times New Roman" w:hAnsi="Times New Roman" w:cs="Times New Roman"/>
          <w:i/>
          <w:sz w:val="24"/>
          <w:szCs w:val="24"/>
        </w:rPr>
        <w:t>Proceeding of the International Conference of 21</w:t>
      </w:r>
      <w:r w:rsidRPr="008C1E7D">
        <w:rPr>
          <w:rFonts w:ascii="Times New Roman" w:hAnsi="Times New Roman" w:cs="Times New Roman"/>
          <w:i/>
          <w:sz w:val="24"/>
          <w:szCs w:val="24"/>
          <w:vertAlign w:val="superscript"/>
        </w:rPr>
        <w:t>st</w:t>
      </w:r>
      <w:r w:rsidRPr="008C1E7D">
        <w:rPr>
          <w:rFonts w:ascii="Times New Roman" w:hAnsi="Times New Roman" w:cs="Times New Roman"/>
          <w:i/>
          <w:sz w:val="24"/>
          <w:szCs w:val="24"/>
        </w:rPr>
        <w:t xml:space="preserve"> Academic Forum held at Dubai Higher Colleges of Technology (Men’s College) Dubai, UAE</w:t>
      </w:r>
      <w:r>
        <w:rPr>
          <w:rFonts w:ascii="Times New Roman" w:hAnsi="Times New Roman" w:cs="Times New Roman"/>
          <w:sz w:val="24"/>
          <w:szCs w:val="24"/>
        </w:rPr>
        <w:t>.</w:t>
      </w:r>
      <w:r w:rsidR="008E0DF0">
        <w:rPr>
          <w:rFonts w:ascii="Times New Roman" w:hAnsi="Times New Roman" w:cs="Times New Roman"/>
          <w:sz w:val="24"/>
          <w:szCs w:val="24"/>
        </w:rPr>
        <w:t>0</w:t>
      </w:r>
      <w:r>
        <w:rPr>
          <w:rFonts w:ascii="Times New Roman" w:hAnsi="Times New Roman" w:cs="Times New Roman"/>
          <w:sz w:val="24"/>
          <w:szCs w:val="24"/>
        </w:rPr>
        <w:t>13</w:t>
      </w:r>
      <w:r w:rsidRPr="00124163">
        <w:rPr>
          <w:rFonts w:ascii="Times New Roman" w:hAnsi="Times New Roman" w:cs="Times New Roman"/>
          <w:sz w:val="24"/>
          <w:szCs w:val="24"/>
          <w:vertAlign w:val="superscript"/>
        </w:rPr>
        <w:t>th</w:t>
      </w:r>
      <w:r>
        <w:rPr>
          <w:rFonts w:ascii="Times New Roman" w:hAnsi="Times New Roman" w:cs="Times New Roman"/>
          <w:sz w:val="24"/>
          <w:szCs w:val="24"/>
        </w:rPr>
        <w:t xml:space="preserve"> -</w:t>
      </w:r>
      <w:r w:rsidR="008C1E7D">
        <w:rPr>
          <w:rFonts w:ascii="Times New Roman" w:hAnsi="Times New Roman" w:cs="Times New Roman"/>
          <w:sz w:val="24"/>
          <w:szCs w:val="24"/>
        </w:rPr>
        <w:t>15</w:t>
      </w:r>
      <w:r w:rsidR="008C1E7D" w:rsidRPr="00124163">
        <w:rPr>
          <w:rFonts w:ascii="Times New Roman" w:hAnsi="Times New Roman" w:cs="Times New Roman"/>
          <w:sz w:val="24"/>
          <w:szCs w:val="24"/>
          <w:vertAlign w:val="superscript"/>
        </w:rPr>
        <w:t>th</w:t>
      </w:r>
      <w:r w:rsidR="008C1E7D">
        <w:rPr>
          <w:rFonts w:ascii="Times New Roman" w:hAnsi="Times New Roman" w:cs="Times New Roman"/>
          <w:sz w:val="24"/>
          <w:szCs w:val="24"/>
        </w:rPr>
        <w:t xml:space="preserve"> November, 2015</w:t>
      </w:r>
      <w:r>
        <w:rPr>
          <w:rFonts w:ascii="Times New Roman" w:hAnsi="Times New Roman" w:cs="Times New Roman"/>
          <w:sz w:val="24"/>
          <w:szCs w:val="24"/>
        </w:rPr>
        <w:t xml:space="preserve"> Pp209-224. Also available at www/2icaf.org/upload/1/3/2/13527682/209-224.Saka.pdf</w:t>
      </w:r>
    </w:p>
    <w:p w:rsidR="00287507" w:rsidRDefault="00287507" w:rsidP="00176C4F">
      <w:pPr>
        <w:spacing w:line="240" w:lineRule="auto"/>
        <w:ind w:left="1440" w:hanging="1350"/>
        <w:jc w:val="both"/>
        <w:rPr>
          <w:rFonts w:ascii="Times New Roman" w:hAnsi="Times New Roman" w:cs="Times New Roman"/>
          <w:sz w:val="24"/>
          <w:szCs w:val="24"/>
        </w:rPr>
      </w:pPr>
      <w:r>
        <w:rPr>
          <w:rFonts w:ascii="Times New Roman" w:hAnsi="Times New Roman" w:cs="Times New Roman"/>
          <w:sz w:val="24"/>
          <w:szCs w:val="24"/>
        </w:rPr>
        <w:lastRenderedPageBreak/>
        <w:t xml:space="preserve">Saka, K.A; </w:t>
      </w:r>
      <w:proofErr w:type="spellStart"/>
      <w:r>
        <w:rPr>
          <w:rFonts w:ascii="Times New Roman" w:hAnsi="Times New Roman" w:cs="Times New Roman"/>
          <w:sz w:val="24"/>
          <w:szCs w:val="24"/>
        </w:rPr>
        <w:t>Garba</w:t>
      </w:r>
      <w:proofErr w:type="spellEnd"/>
      <w:r>
        <w:rPr>
          <w:rFonts w:ascii="Times New Roman" w:hAnsi="Times New Roman" w:cs="Times New Roman"/>
          <w:sz w:val="24"/>
          <w:szCs w:val="24"/>
        </w:rPr>
        <w:t>, S.K.</w:t>
      </w:r>
      <w:r w:rsidR="00A76591">
        <w:rPr>
          <w:rFonts w:ascii="Times New Roman" w:hAnsi="Times New Roman" w:cs="Times New Roman"/>
          <w:sz w:val="24"/>
          <w:szCs w:val="24"/>
        </w:rPr>
        <w:t xml:space="preserve"> &amp; </w:t>
      </w:r>
      <w:proofErr w:type="spellStart"/>
      <w:r>
        <w:rPr>
          <w:rFonts w:ascii="Times New Roman" w:hAnsi="Times New Roman" w:cs="Times New Roman"/>
          <w:sz w:val="24"/>
          <w:szCs w:val="24"/>
        </w:rPr>
        <w:t>Zarmai</w:t>
      </w:r>
      <w:proofErr w:type="spellEnd"/>
      <w:r>
        <w:rPr>
          <w:rFonts w:ascii="Times New Roman" w:hAnsi="Times New Roman" w:cs="Times New Roman"/>
          <w:sz w:val="24"/>
          <w:szCs w:val="24"/>
        </w:rPr>
        <w:t xml:space="preserve">, M.M. (2018). Proliferation of LIS Schools in </w:t>
      </w:r>
      <w:r w:rsidR="008C1E7D">
        <w:rPr>
          <w:rFonts w:ascii="Times New Roman" w:hAnsi="Times New Roman" w:cs="Times New Roman"/>
          <w:sz w:val="24"/>
          <w:szCs w:val="24"/>
        </w:rPr>
        <w:t>Nigeria</w:t>
      </w:r>
      <w:r>
        <w:rPr>
          <w:rFonts w:ascii="Times New Roman" w:hAnsi="Times New Roman" w:cs="Times New Roman"/>
          <w:sz w:val="24"/>
          <w:szCs w:val="24"/>
        </w:rPr>
        <w:t xml:space="preserve">: Issues at stake and quality control. </w:t>
      </w:r>
      <w:r w:rsidR="008C1E7D" w:rsidRPr="008C1E7D">
        <w:rPr>
          <w:rFonts w:ascii="Times New Roman" w:hAnsi="Times New Roman" w:cs="Times New Roman"/>
          <w:i/>
          <w:sz w:val="24"/>
          <w:szCs w:val="24"/>
        </w:rPr>
        <w:t>International</w:t>
      </w:r>
      <w:r w:rsidRPr="008C1E7D">
        <w:rPr>
          <w:rFonts w:ascii="Times New Roman" w:hAnsi="Times New Roman" w:cs="Times New Roman"/>
          <w:i/>
          <w:sz w:val="24"/>
          <w:szCs w:val="24"/>
        </w:rPr>
        <w:t xml:space="preserve"> journal of </w:t>
      </w:r>
      <w:r w:rsidR="008C1E7D" w:rsidRPr="008C1E7D">
        <w:rPr>
          <w:rFonts w:ascii="Times New Roman" w:hAnsi="Times New Roman" w:cs="Times New Roman"/>
          <w:i/>
          <w:sz w:val="24"/>
          <w:szCs w:val="24"/>
        </w:rPr>
        <w:t>Library</w:t>
      </w:r>
      <w:r w:rsidRPr="008C1E7D">
        <w:rPr>
          <w:rFonts w:ascii="Times New Roman" w:hAnsi="Times New Roman" w:cs="Times New Roman"/>
          <w:i/>
          <w:sz w:val="24"/>
          <w:szCs w:val="24"/>
        </w:rPr>
        <w:t xml:space="preserve"> and Information Science</w:t>
      </w:r>
      <w:proofErr w:type="gramStart"/>
      <w:r w:rsidRPr="008C1E7D">
        <w:rPr>
          <w:rFonts w:ascii="Times New Roman" w:hAnsi="Times New Roman" w:cs="Times New Roman"/>
          <w:i/>
          <w:sz w:val="24"/>
          <w:szCs w:val="24"/>
        </w:rPr>
        <w:t>,</w:t>
      </w:r>
      <w:r>
        <w:rPr>
          <w:rFonts w:ascii="Times New Roman" w:hAnsi="Times New Roman" w:cs="Times New Roman"/>
          <w:sz w:val="24"/>
          <w:szCs w:val="24"/>
        </w:rPr>
        <w:t>10</w:t>
      </w:r>
      <w:proofErr w:type="gramEnd"/>
      <w:r>
        <w:rPr>
          <w:rFonts w:ascii="Times New Roman" w:hAnsi="Times New Roman" w:cs="Times New Roman"/>
          <w:sz w:val="24"/>
          <w:szCs w:val="24"/>
        </w:rPr>
        <w:t xml:space="preserve">(9), 94-101.DOI:105897/IJLIS2017.0812 </w:t>
      </w:r>
    </w:p>
    <w:p w:rsidR="00EC4C82" w:rsidRPr="008C1E7D" w:rsidRDefault="008C1E7D" w:rsidP="008C1E7D">
      <w:pPr>
        <w:spacing w:line="240" w:lineRule="auto"/>
        <w:ind w:left="1440" w:hanging="1350"/>
        <w:jc w:val="both"/>
        <w:rPr>
          <w:rFonts w:ascii="Times New Roman" w:hAnsi="Times New Roman" w:cs="Times New Roman"/>
          <w:i/>
          <w:sz w:val="24"/>
          <w:szCs w:val="24"/>
        </w:rPr>
      </w:pPr>
      <w:r>
        <w:rPr>
          <w:rFonts w:ascii="Times New Roman" w:hAnsi="Times New Roman" w:cs="Times New Roman"/>
          <w:sz w:val="24"/>
          <w:szCs w:val="24"/>
        </w:rPr>
        <w:t>Saka, K.A</w:t>
      </w:r>
      <w:r w:rsidR="00176C4F">
        <w:rPr>
          <w:rFonts w:ascii="Times New Roman" w:hAnsi="Times New Roman" w:cs="Times New Roman"/>
          <w:sz w:val="24"/>
          <w:szCs w:val="24"/>
        </w:rPr>
        <w:t xml:space="preserve">&amp; Ahmed, </w:t>
      </w:r>
      <w:proofErr w:type="gramStart"/>
      <w:r w:rsidR="00287507">
        <w:rPr>
          <w:rFonts w:ascii="Times New Roman" w:hAnsi="Times New Roman" w:cs="Times New Roman"/>
          <w:sz w:val="24"/>
          <w:szCs w:val="24"/>
        </w:rPr>
        <w:t>A.O(</w:t>
      </w:r>
      <w:proofErr w:type="gramEnd"/>
      <w:r w:rsidR="00287507">
        <w:rPr>
          <w:rFonts w:ascii="Times New Roman" w:hAnsi="Times New Roman" w:cs="Times New Roman"/>
          <w:sz w:val="24"/>
          <w:szCs w:val="24"/>
        </w:rPr>
        <w:t>2014).Entr</w:t>
      </w:r>
      <w:r>
        <w:rPr>
          <w:rFonts w:ascii="Times New Roman" w:hAnsi="Times New Roman" w:cs="Times New Roman"/>
          <w:sz w:val="24"/>
          <w:szCs w:val="24"/>
        </w:rPr>
        <w:t>epreneur</w:t>
      </w:r>
      <w:r w:rsidR="00CF7613">
        <w:rPr>
          <w:rFonts w:ascii="Times New Roman" w:hAnsi="Times New Roman" w:cs="Times New Roman"/>
          <w:sz w:val="24"/>
          <w:szCs w:val="24"/>
        </w:rPr>
        <w:t>ial</w:t>
      </w:r>
      <w:r>
        <w:rPr>
          <w:rFonts w:ascii="Times New Roman" w:hAnsi="Times New Roman" w:cs="Times New Roman"/>
          <w:sz w:val="24"/>
          <w:szCs w:val="24"/>
        </w:rPr>
        <w:t xml:space="preserve"> Librarianship for Self-Employment</w:t>
      </w:r>
      <w:r w:rsidR="00287507">
        <w:rPr>
          <w:rFonts w:ascii="Times New Roman" w:hAnsi="Times New Roman" w:cs="Times New Roman"/>
          <w:sz w:val="24"/>
          <w:szCs w:val="24"/>
        </w:rPr>
        <w:t xml:space="preserve"> Opportunities in Nigeria. In </w:t>
      </w:r>
      <w:r w:rsidR="00287507" w:rsidRPr="008C1E7D">
        <w:rPr>
          <w:rFonts w:ascii="Times New Roman" w:hAnsi="Times New Roman" w:cs="Times New Roman"/>
          <w:i/>
          <w:sz w:val="24"/>
          <w:szCs w:val="24"/>
        </w:rPr>
        <w:t xml:space="preserve">Proceedings of the </w:t>
      </w:r>
      <w:r w:rsidRPr="008C1E7D">
        <w:rPr>
          <w:rFonts w:ascii="Times New Roman" w:hAnsi="Times New Roman" w:cs="Times New Roman"/>
          <w:i/>
          <w:sz w:val="24"/>
          <w:szCs w:val="24"/>
        </w:rPr>
        <w:t>16</w:t>
      </w:r>
      <w:r w:rsidRPr="008C1E7D">
        <w:rPr>
          <w:rFonts w:ascii="Times New Roman" w:hAnsi="Times New Roman" w:cs="Times New Roman"/>
          <w:i/>
          <w:sz w:val="24"/>
          <w:szCs w:val="24"/>
          <w:vertAlign w:val="superscript"/>
        </w:rPr>
        <w:t>th</w:t>
      </w:r>
      <w:r w:rsidRPr="008C1E7D">
        <w:rPr>
          <w:rFonts w:ascii="Times New Roman" w:hAnsi="Times New Roman" w:cs="Times New Roman"/>
          <w:i/>
          <w:sz w:val="24"/>
          <w:szCs w:val="24"/>
        </w:rPr>
        <w:t xml:space="preserve"> National</w:t>
      </w:r>
      <w:r w:rsidR="00287507" w:rsidRPr="008C1E7D">
        <w:rPr>
          <w:rFonts w:ascii="Times New Roman" w:hAnsi="Times New Roman" w:cs="Times New Roman"/>
          <w:i/>
          <w:sz w:val="24"/>
          <w:szCs w:val="24"/>
        </w:rPr>
        <w:t xml:space="preserve"> Conference/AGM of </w:t>
      </w:r>
      <w:r w:rsidRPr="008C1E7D">
        <w:rPr>
          <w:rFonts w:ascii="Times New Roman" w:hAnsi="Times New Roman" w:cs="Times New Roman"/>
          <w:i/>
          <w:sz w:val="24"/>
          <w:szCs w:val="24"/>
        </w:rPr>
        <w:t>NALISE held</w:t>
      </w:r>
      <w:r w:rsidR="00287507" w:rsidRPr="008C1E7D">
        <w:rPr>
          <w:rFonts w:ascii="Times New Roman" w:hAnsi="Times New Roman" w:cs="Times New Roman"/>
          <w:i/>
          <w:sz w:val="24"/>
          <w:szCs w:val="24"/>
        </w:rPr>
        <w:t xml:space="preserve"> at </w:t>
      </w:r>
      <w:proofErr w:type="spellStart"/>
      <w:r w:rsidR="00287507" w:rsidRPr="008C1E7D">
        <w:rPr>
          <w:rFonts w:ascii="Times New Roman" w:hAnsi="Times New Roman" w:cs="Times New Roman"/>
          <w:i/>
          <w:sz w:val="24"/>
          <w:szCs w:val="24"/>
        </w:rPr>
        <w:t>Abia</w:t>
      </w:r>
      <w:proofErr w:type="spellEnd"/>
      <w:r w:rsidR="00287507" w:rsidRPr="008C1E7D">
        <w:rPr>
          <w:rFonts w:ascii="Times New Roman" w:hAnsi="Times New Roman" w:cs="Times New Roman"/>
          <w:i/>
          <w:sz w:val="24"/>
          <w:szCs w:val="24"/>
        </w:rPr>
        <w:t xml:space="preserve"> State University Auditorium </w:t>
      </w:r>
      <w:proofErr w:type="spellStart"/>
      <w:r w:rsidR="00287507" w:rsidRPr="008C1E7D">
        <w:rPr>
          <w:rFonts w:ascii="Times New Roman" w:hAnsi="Times New Roman" w:cs="Times New Roman"/>
          <w:i/>
          <w:sz w:val="24"/>
          <w:szCs w:val="24"/>
        </w:rPr>
        <w:t>Uturu</w:t>
      </w:r>
      <w:proofErr w:type="spellEnd"/>
      <w:r w:rsidR="00287507" w:rsidRPr="008C1E7D">
        <w:rPr>
          <w:rFonts w:ascii="Times New Roman" w:hAnsi="Times New Roman" w:cs="Times New Roman"/>
          <w:i/>
          <w:sz w:val="24"/>
          <w:szCs w:val="24"/>
        </w:rPr>
        <w:t xml:space="preserve"> on April 28</w:t>
      </w:r>
      <w:r w:rsidR="004977C6">
        <w:rPr>
          <w:rFonts w:ascii="Times New Roman" w:hAnsi="Times New Roman" w:cs="Times New Roman"/>
          <w:i/>
          <w:sz w:val="24"/>
          <w:szCs w:val="24"/>
        </w:rPr>
        <w:t xml:space="preserve"> </w:t>
      </w:r>
      <w:r w:rsidR="00EC4C82" w:rsidRPr="008C1E7D">
        <w:rPr>
          <w:rFonts w:ascii="Times New Roman" w:hAnsi="Times New Roman" w:cs="Times New Roman"/>
          <w:i/>
          <w:sz w:val="24"/>
          <w:szCs w:val="24"/>
        </w:rPr>
        <w:t>-</w:t>
      </w:r>
      <w:r w:rsidR="004977C6">
        <w:rPr>
          <w:rFonts w:ascii="Times New Roman" w:hAnsi="Times New Roman" w:cs="Times New Roman"/>
          <w:i/>
          <w:sz w:val="24"/>
          <w:szCs w:val="24"/>
        </w:rPr>
        <w:t xml:space="preserve"> </w:t>
      </w:r>
      <w:r w:rsidR="00EC4C82" w:rsidRPr="008C1E7D">
        <w:rPr>
          <w:rFonts w:ascii="Times New Roman" w:hAnsi="Times New Roman" w:cs="Times New Roman"/>
          <w:i/>
          <w:sz w:val="24"/>
          <w:szCs w:val="24"/>
        </w:rPr>
        <w:t>May 1,</w:t>
      </w:r>
      <w:r w:rsidR="004977C6">
        <w:rPr>
          <w:rFonts w:ascii="Times New Roman" w:hAnsi="Times New Roman" w:cs="Times New Roman"/>
          <w:i/>
          <w:sz w:val="24"/>
          <w:szCs w:val="24"/>
        </w:rPr>
        <w:t xml:space="preserve"> </w:t>
      </w:r>
      <w:r w:rsidR="00EC4C82" w:rsidRPr="008C1E7D">
        <w:rPr>
          <w:rFonts w:ascii="Times New Roman" w:hAnsi="Times New Roman" w:cs="Times New Roman"/>
          <w:i/>
          <w:sz w:val="24"/>
          <w:szCs w:val="24"/>
        </w:rPr>
        <w:t>2014</w:t>
      </w:r>
      <w:proofErr w:type="gramStart"/>
      <w:r w:rsidR="00EC4C82" w:rsidRPr="008C1E7D">
        <w:rPr>
          <w:rFonts w:ascii="Times New Roman" w:hAnsi="Times New Roman" w:cs="Times New Roman"/>
          <w:i/>
          <w:sz w:val="24"/>
          <w:szCs w:val="24"/>
        </w:rPr>
        <w:t>,35</w:t>
      </w:r>
      <w:proofErr w:type="gramEnd"/>
      <w:r w:rsidR="00EC4C82" w:rsidRPr="008C1E7D">
        <w:rPr>
          <w:rFonts w:ascii="Times New Roman" w:hAnsi="Times New Roman" w:cs="Times New Roman"/>
          <w:i/>
          <w:sz w:val="24"/>
          <w:szCs w:val="24"/>
        </w:rPr>
        <w:t>-51</w:t>
      </w:r>
    </w:p>
    <w:p w:rsidR="00EC4C82" w:rsidRDefault="00EC4C82" w:rsidP="00176C4F">
      <w:pPr>
        <w:spacing w:line="240" w:lineRule="auto"/>
        <w:ind w:left="1440" w:hanging="1350"/>
        <w:jc w:val="both"/>
        <w:rPr>
          <w:rFonts w:ascii="Times New Roman" w:hAnsi="Times New Roman" w:cs="Times New Roman"/>
          <w:i/>
          <w:sz w:val="24"/>
          <w:szCs w:val="24"/>
        </w:rPr>
      </w:pPr>
      <w:r>
        <w:rPr>
          <w:rFonts w:ascii="Times New Roman" w:hAnsi="Times New Roman" w:cs="Times New Roman"/>
          <w:sz w:val="24"/>
          <w:szCs w:val="24"/>
        </w:rPr>
        <w:t>Saka, K.A. &amp; Mohammed, A.A (2006). Library and Information Science Education in Nigeria</w:t>
      </w:r>
      <w:r w:rsidR="000C78C2">
        <w:rPr>
          <w:rFonts w:ascii="Times New Roman" w:hAnsi="Times New Roman" w:cs="Times New Roman"/>
          <w:sz w:val="24"/>
          <w:szCs w:val="24"/>
        </w:rPr>
        <w:t>:</w:t>
      </w:r>
      <w:r w:rsidR="00F92F76">
        <w:rPr>
          <w:rFonts w:ascii="Times New Roman" w:hAnsi="Times New Roman" w:cs="Times New Roman"/>
          <w:sz w:val="24"/>
          <w:szCs w:val="24"/>
        </w:rPr>
        <w:t xml:space="preserve"> </w:t>
      </w:r>
      <w:r w:rsidR="000C78C2">
        <w:rPr>
          <w:rFonts w:ascii="Times New Roman" w:hAnsi="Times New Roman" w:cs="Times New Roman"/>
          <w:sz w:val="24"/>
          <w:szCs w:val="24"/>
        </w:rPr>
        <w:t>Problems and Prospects</w:t>
      </w:r>
      <w:r>
        <w:rPr>
          <w:rFonts w:ascii="Times New Roman" w:hAnsi="Times New Roman" w:cs="Times New Roman"/>
          <w:sz w:val="24"/>
          <w:szCs w:val="24"/>
        </w:rPr>
        <w:t>.</w:t>
      </w:r>
      <w:r w:rsidR="00F92F76">
        <w:rPr>
          <w:rFonts w:ascii="Times New Roman" w:hAnsi="Times New Roman" w:cs="Times New Roman"/>
          <w:sz w:val="24"/>
          <w:szCs w:val="24"/>
        </w:rPr>
        <w:t xml:space="preserve"> </w:t>
      </w:r>
      <w:proofErr w:type="spellStart"/>
      <w:r w:rsidRPr="008C1E7D">
        <w:rPr>
          <w:rFonts w:ascii="Times New Roman" w:hAnsi="Times New Roman" w:cs="Times New Roman"/>
          <w:i/>
          <w:sz w:val="24"/>
          <w:szCs w:val="24"/>
        </w:rPr>
        <w:t>Borno</w:t>
      </w:r>
      <w:proofErr w:type="spellEnd"/>
      <w:r w:rsidRPr="008C1E7D">
        <w:rPr>
          <w:rFonts w:ascii="Times New Roman" w:hAnsi="Times New Roman" w:cs="Times New Roman"/>
          <w:i/>
          <w:sz w:val="24"/>
          <w:szCs w:val="24"/>
        </w:rPr>
        <w:t xml:space="preserve"> Library, Archival and I</w:t>
      </w:r>
      <w:r w:rsidR="00B5296B">
        <w:rPr>
          <w:rFonts w:ascii="Times New Roman" w:hAnsi="Times New Roman" w:cs="Times New Roman"/>
          <w:i/>
          <w:sz w:val="24"/>
          <w:szCs w:val="24"/>
        </w:rPr>
        <w:t>nformation Science, 5(1</w:t>
      </w:r>
      <w:r w:rsidR="00C1489B">
        <w:rPr>
          <w:rFonts w:ascii="Times New Roman" w:hAnsi="Times New Roman" w:cs="Times New Roman"/>
          <w:i/>
          <w:sz w:val="24"/>
          <w:szCs w:val="24"/>
        </w:rPr>
        <w:t>)</w:t>
      </w:r>
      <w:r w:rsidR="00B5296B">
        <w:rPr>
          <w:rFonts w:ascii="Times New Roman" w:hAnsi="Times New Roman" w:cs="Times New Roman"/>
          <w:i/>
          <w:sz w:val="24"/>
          <w:szCs w:val="24"/>
        </w:rPr>
        <w:t xml:space="preserve"> </w:t>
      </w:r>
      <w:r w:rsidR="00C1489B">
        <w:rPr>
          <w:rFonts w:ascii="Times New Roman" w:hAnsi="Times New Roman" w:cs="Times New Roman"/>
          <w:i/>
          <w:sz w:val="24"/>
          <w:szCs w:val="24"/>
        </w:rPr>
        <w:t>(</w:t>
      </w:r>
      <w:r w:rsidR="00B5296B">
        <w:rPr>
          <w:rFonts w:ascii="Times New Roman" w:hAnsi="Times New Roman" w:cs="Times New Roman"/>
          <w:i/>
          <w:sz w:val="24"/>
          <w:szCs w:val="24"/>
        </w:rPr>
        <w:t>2006), 39-44</w:t>
      </w:r>
    </w:p>
    <w:p w:rsidR="00112A6A" w:rsidRPr="00112A6A" w:rsidRDefault="00112A6A" w:rsidP="00112A6A">
      <w:pPr>
        <w:spacing w:line="240" w:lineRule="auto"/>
        <w:ind w:left="1440" w:hanging="1350"/>
        <w:jc w:val="both"/>
        <w:rPr>
          <w:rFonts w:ascii="Times New Roman" w:hAnsi="Times New Roman" w:cs="Times New Roman"/>
          <w:sz w:val="24"/>
          <w:szCs w:val="24"/>
        </w:rPr>
      </w:pPr>
      <w:proofErr w:type="spellStart"/>
      <w:r>
        <w:rPr>
          <w:rFonts w:ascii="Times New Roman" w:hAnsi="Times New Roman" w:cs="Times New Roman"/>
          <w:sz w:val="24"/>
          <w:szCs w:val="24"/>
        </w:rPr>
        <w:t>Sharr</w:t>
      </w:r>
      <w:proofErr w:type="spellEnd"/>
      <w:r>
        <w:rPr>
          <w:rFonts w:ascii="Times New Roman" w:hAnsi="Times New Roman" w:cs="Times New Roman"/>
          <w:sz w:val="24"/>
          <w:szCs w:val="24"/>
        </w:rPr>
        <w:t>, F.N</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1960). Library Needs for Northern Nigeria. F.N, </w:t>
      </w:r>
      <w:proofErr w:type="spellStart"/>
      <w:r>
        <w:rPr>
          <w:rFonts w:ascii="Times New Roman" w:hAnsi="Times New Roman" w:cs="Times New Roman"/>
          <w:sz w:val="24"/>
          <w:szCs w:val="24"/>
        </w:rPr>
        <w:t>Sharr</w:t>
      </w:r>
      <w:proofErr w:type="spellEnd"/>
      <w:r>
        <w:rPr>
          <w:rFonts w:ascii="Times New Roman" w:hAnsi="Times New Roman" w:cs="Times New Roman"/>
          <w:sz w:val="24"/>
          <w:szCs w:val="24"/>
        </w:rPr>
        <w:t xml:space="preserve"> Report. </w:t>
      </w:r>
      <w:proofErr w:type="spellStart"/>
      <w:r>
        <w:rPr>
          <w:rFonts w:ascii="Times New Roman" w:hAnsi="Times New Roman" w:cs="Times New Roman"/>
          <w:sz w:val="24"/>
          <w:szCs w:val="24"/>
        </w:rPr>
        <w:t>Carniegie</w:t>
      </w:r>
      <w:proofErr w:type="spellEnd"/>
      <w:r>
        <w:rPr>
          <w:rFonts w:ascii="Times New Roman" w:hAnsi="Times New Roman" w:cs="Times New Roman"/>
          <w:sz w:val="24"/>
          <w:szCs w:val="24"/>
        </w:rPr>
        <w:t xml:space="preserve"> Corporation</w:t>
      </w:r>
    </w:p>
    <w:p w:rsidR="00EC4C82" w:rsidRDefault="00EC4C82" w:rsidP="00176C4F">
      <w:pPr>
        <w:spacing w:line="240" w:lineRule="auto"/>
        <w:ind w:left="1440" w:hanging="1350"/>
        <w:jc w:val="both"/>
        <w:rPr>
          <w:rFonts w:ascii="Times New Roman" w:hAnsi="Times New Roman" w:cs="Times New Roman"/>
          <w:sz w:val="24"/>
          <w:szCs w:val="24"/>
        </w:rPr>
      </w:pPr>
      <w:r>
        <w:rPr>
          <w:rFonts w:ascii="Times New Roman" w:hAnsi="Times New Roman" w:cs="Times New Roman"/>
          <w:sz w:val="24"/>
          <w:szCs w:val="24"/>
        </w:rPr>
        <w:t xml:space="preserve">Things needed for Resource </w:t>
      </w:r>
      <w:r w:rsidR="00176C4F">
        <w:rPr>
          <w:rFonts w:ascii="Times New Roman" w:hAnsi="Times New Roman" w:cs="Times New Roman"/>
          <w:sz w:val="24"/>
          <w:szCs w:val="24"/>
        </w:rPr>
        <w:t>Verification visit for U</w:t>
      </w:r>
      <w:r>
        <w:rPr>
          <w:rFonts w:ascii="Times New Roman" w:hAnsi="Times New Roman" w:cs="Times New Roman"/>
          <w:sz w:val="24"/>
          <w:szCs w:val="24"/>
        </w:rPr>
        <w:t>ndergradua</w:t>
      </w:r>
      <w:r w:rsidR="00176C4F">
        <w:rPr>
          <w:rFonts w:ascii="Times New Roman" w:hAnsi="Times New Roman" w:cs="Times New Roman"/>
          <w:sz w:val="24"/>
          <w:szCs w:val="24"/>
        </w:rPr>
        <w:t>te and Postgraduate P</w:t>
      </w:r>
      <w:r>
        <w:rPr>
          <w:rFonts w:ascii="Times New Roman" w:hAnsi="Times New Roman" w:cs="Times New Roman"/>
          <w:sz w:val="24"/>
          <w:szCs w:val="24"/>
        </w:rPr>
        <w:t>rogrammes (</w:t>
      </w:r>
      <w:r w:rsidR="00176C4F">
        <w:rPr>
          <w:rFonts w:ascii="Times New Roman" w:hAnsi="Times New Roman" w:cs="Times New Roman"/>
          <w:sz w:val="24"/>
          <w:szCs w:val="24"/>
        </w:rPr>
        <w:t>U</w:t>
      </w:r>
      <w:r>
        <w:rPr>
          <w:rFonts w:ascii="Times New Roman" w:hAnsi="Times New Roman" w:cs="Times New Roman"/>
          <w:sz w:val="24"/>
          <w:szCs w:val="24"/>
        </w:rPr>
        <w:t>npublished)</w:t>
      </w:r>
      <w:r w:rsidR="00176C4F">
        <w:rPr>
          <w:rFonts w:ascii="Times New Roman" w:hAnsi="Times New Roman" w:cs="Times New Roman"/>
          <w:sz w:val="24"/>
          <w:szCs w:val="24"/>
        </w:rPr>
        <w:t>.</w:t>
      </w:r>
    </w:p>
    <w:p w:rsidR="000E355A" w:rsidRDefault="000E355A" w:rsidP="000E355A">
      <w:pPr>
        <w:spacing w:after="0" w:line="240" w:lineRule="auto"/>
        <w:ind w:left="1440" w:hanging="1350"/>
        <w:rPr>
          <w:rFonts w:ascii="Times New Roman" w:hAnsi="Times New Roman" w:cs="Times New Roman"/>
          <w:sz w:val="24"/>
          <w:szCs w:val="24"/>
        </w:rPr>
      </w:pPr>
      <w:r>
        <w:rPr>
          <w:rFonts w:ascii="Times New Roman" w:hAnsi="Times New Roman" w:cs="Times New Roman"/>
          <w:szCs w:val="24"/>
        </w:rPr>
        <w:t>United Nations</w:t>
      </w:r>
      <w:r w:rsidR="00ED2D50">
        <w:rPr>
          <w:rFonts w:ascii="Times New Roman" w:hAnsi="Times New Roman" w:cs="Times New Roman"/>
          <w:szCs w:val="24"/>
        </w:rPr>
        <w:t xml:space="preserve"> </w:t>
      </w:r>
      <w:r w:rsidR="00CE2A8B">
        <w:rPr>
          <w:rFonts w:ascii="Times New Roman" w:hAnsi="Times New Roman" w:cs="Times New Roman"/>
          <w:szCs w:val="24"/>
        </w:rPr>
        <w:t xml:space="preserve"> </w:t>
      </w:r>
      <w:r w:rsidR="00ED2D50">
        <w:rPr>
          <w:rFonts w:ascii="Times New Roman" w:hAnsi="Times New Roman" w:cs="Times New Roman"/>
          <w:szCs w:val="24"/>
        </w:rPr>
        <w:t>Development Programme</w:t>
      </w:r>
      <w:r w:rsidR="009C20AF">
        <w:rPr>
          <w:rFonts w:ascii="Times New Roman" w:hAnsi="Times New Roman" w:cs="Times New Roman"/>
          <w:szCs w:val="24"/>
        </w:rPr>
        <w:t xml:space="preserve"> (2015).</w:t>
      </w:r>
      <w:r w:rsidRPr="00266138">
        <w:rPr>
          <w:rFonts w:ascii="Times New Roman" w:hAnsi="Times New Roman" w:cs="Times New Roman"/>
          <w:szCs w:val="24"/>
        </w:rPr>
        <w:t>Sustainable Development Goals (SDGs).</w:t>
      </w:r>
      <w:hyperlink r:id="rId8" w:history="1">
        <w:r w:rsidRPr="00B5102F">
          <w:rPr>
            <w:rStyle w:val="Hyperlink"/>
            <w:rFonts w:ascii="Times New Roman" w:hAnsi="Times New Roman" w:cs="Times New Roman"/>
            <w:szCs w:val="24"/>
          </w:rPr>
          <w:t xml:space="preserve">https://en.wikipedia.org/wiki/Sustainable_ </w:t>
        </w:r>
        <w:proofErr w:type="spellStart"/>
        <w:r w:rsidRPr="00B5102F">
          <w:rPr>
            <w:rStyle w:val="Hyperlink"/>
            <w:rFonts w:ascii="Times New Roman" w:hAnsi="Times New Roman" w:cs="Times New Roman"/>
            <w:szCs w:val="24"/>
          </w:rPr>
          <w:t>Development_Goals</w:t>
        </w:r>
        <w:proofErr w:type="spellEnd"/>
      </w:hyperlink>
      <w:r>
        <w:rPr>
          <w:rFonts w:ascii="Times New Roman" w:hAnsi="Times New Roman" w:cs="Times New Roman"/>
          <w:szCs w:val="24"/>
        </w:rPr>
        <w:t xml:space="preserve">. </w:t>
      </w:r>
      <w:r>
        <w:rPr>
          <w:rFonts w:ascii="Times New Roman" w:hAnsi="Times New Roman" w:cs="Times New Roman"/>
          <w:sz w:val="24"/>
          <w:szCs w:val="24"/>
        </w:rPr>
        <w:t>Accessed on August 17, 2020.</w:t>
      </w:r>
    </w:p>
    <w:p w:rsidR="00AD0A9A" w:rsidRPr="000E355A" w:rsidRDefault="00AD0A9A" w:rsidP="000E355A">
      <w:pPr>
        <w:spacing w:after="0" w:line="240" w:lineRule="auto"/>
        <w:ind w:left="1440" w:hanging="1350"/>
        <w:rPr>
          <w:rFonts w:ascii="Times New Roman" w:hAnsi="Times New Roman" w:cs="Times New Roman"/>
          <w:szCs w:val="24"/>
        </w:rPr>
      </w:pPr>
    </w:p>
    <w:p w:rsidR="000E355A" w:rsidRPr="00AD0A9A" w:rsidRDefault="0024156B" w:rsidP="00176C4F">
      <w:pPr>
        <w:spacing w:line="240" w:lineRule="auto"/>
        <w:ind w:left="1440" w:hanging="1350"/>
        <w:jc w:val="both"/>
        <w:rPr>
          <w:rFonts w:ascii="Times New Roman" w:hAnsi="Times New Roman" w:cs="Times New Roman"/>
          <w:i/>
          <w:sz w:val="24"/>
          <w:szCs w:val="24"/>
        </w:rPr>
      </w:pPr>
      <w:proofErr w:type="spellStart"/>
      <w:r>
        <w:rPr>
          <w:rFonts w:ascii="Times New Roman" w:hAnsi="Times New Roman" w:cs="Times New Roman"/>
          <w:sz w:val="24"/>
          <w:szCs w:val="24"/>
        </w:rPr>
        <w:t>Yerima</w:t>
      </w:r>
      <w:proofErr w:type="gramStart"/>
      <w:r>
        <w:rPr>
          <w:rFonts w:ascii="Times New Roman" w:hAnsi="Times New Roman" w:cs="Times New Roman"/>
          <w:sz w:val="24"/>
          <w:szCs w:val="24"/>
        </w:rPr>
        <w:t>,H</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Goga</w:t>
      </w:r>
      <w:proofErr w:type="spellEnd"/>
      <w:r>
        <w:rPr>
          <w:rFonts w:ascii="Times New Roman" w:hAnsi="Times New Roman" w:cs="Times New Roman"/>
          <w:sz w:val="24"/>
          <w:szCs w:val="24"/>
        </w:rPr>
        <w:t>, A.M;  Muhammed, S.D &amp;</w:t>
      </w:r>
      <w:proofErr w:type="spellStart"/>
      <w:r>
        <w:rPr>
          <w:rFonts w:ascii="Times New Roman" w:hAnsi="Times New Roman" w:cs="Times New Roman"/>
          <w:sz w:val="24"/>
          <w:szCs w:val="24"/>
        </w:rPr>
        <w:t>Goni</w:t>
      </w:r>
      <w:proofErr w:type="spellEnd"/>
      <w:r>
        <w:rPr>
          <w:rFonts w:ascii="Times New Roman" w:hAnsi="Times New Roman" w:cs="Times New Roman"/>
          <w:sz w:val="24"/>
          <w:szCs w:val="24"/>
        </w:rPr>
        <w:t xml:space="preserve">, I (2016). Unemployment and the illusion of </w:t>
      </w:r>
      <w:r w:rsidR="00FF3FB6">
        <w:rPr>
          <w:rFonts w:ascii="Times New Roman" w:hAnsi="Times New Roman" w:cs="Times New Roman"/>
          <w:sz w:val="24"/>
          <w:szCs w:val="24"/>
        </w:rPr>
        <w:t>sustainable</w:t>
      </w:r>
      <w:r>
        <w:rPr>
          <w:rFonts w:ascii="Times New Roman" w:hAnsi="Times New Roman" w:cs="Times New Roman"/>
          <w:sz w:val="24"/>
          <w:szCs w:val="24"/>
        </w:rPr>
        <w:t xml:space="preserve"> socio-economic development in Nigeria: A theoretical analysis</w:t>
      </w:r>
      <w:r w:rsidR="00FF3FB6">
        <w:rPr>
          <w:rFonts w:ascii="Times New Roman" w:hAnsi="Times New Roman" w:cs="Times New Roman"/>
          <w:sz w:val="24"/>
          <w:szCs w:val="24"/>
        </w:rPr>
        <w:t xml:space="preserve">. In </w:t>
      </w:r>
      <w:r w:rsidR="00FF3FB6" w:rsidRPr="00AD0A9A">
        <w:rPr>
          <w:rFonts w:ascii="Times New Roman" w:hAnsi="Times New Roman" w:cs="Times New Roman"/>
          <w:i/>
          <w:sz w:val="24"/>
          <w:szCs w:val="24"/>
        </w:rPr>
        <w:t>proceedings of the 2</w:t>
      </w:r>
      <w:r w:rsidR="00FF3FB6" w:rsidRPr="00AD0A9A">
        <w:rPr>
          <w:rFonts w:ascii="Times New Roman" w:hAnsi="Times New Roman" w:cs="Times New Roman"/>
          <w:i/>
          <w:sz w:val="24"/>
          <w:szCs w:val="24"/>
          <w:vertAlign w:val="superscript"/>
        </w:rPr>
        <w:t>nd</w:t>
      </w:r>
      <w:r w:rsidR="00FF3FB6" w:rsidRPr="00AD0A9A">
        <w:rPr>
          <w:rFonts w:ascii="Times New Roman" w:hAnsi="Times New Roman" w:cs="Times New Roman"/>
          <w:i/>
          <w:sz w:val="24"/>
          <w:szCs w:val="24"/>
        </w:rPr>
        <w:t xml:space="preserve"> National Conference theme: Effective Information Management and Social Security for Sustainable Development</w:t>
      </w:r>
      <w:proofErr w:type="gramStart"/>
      <w:r w:rsidR="00FF3FB6" w:rsidRPr="00AD0A9A">
        <w:rPr>
          <w:rFonts w:ascii="Times New Roman" w:hAnsi="Times New Roman" w:cs="Times New Roman"/>
          <w:i/>
          <w:sz w:val="24"/>
          <w:szCs w:val="24"/>
        </w:rPr>
        <w:t>,2</w:t>
      </w:r>
      <w:r w:rsidR="00FF3FB6" w:rsidRPr="00AD0A9A">
        <w:rPr>
          <w:rFonts w:ascii="Times New Roman" w:hAnsi="Times New Roman" w:cs="Times New Roman"/>
          <w:i/>
          <w:sz w:val="24"/>
          <w:szCs w:val="24"/>
          <w:vertAlign w:val="superscript"/>
        </w:rPr>
        <w:t>ND</w:t>
      </w:r>
      <w:proofErr w:type="gramEnd"/>
      <w:r w:rsidR="00FF3FB6" w:rsidRPr="00AD0A9A">
        <w:rPr>
          <w:rFonts w:ascii="Times New Roman" w:hAnsi="Times New Roman" w:cs="Times New Roman"/>
          <w:i/>
          <w:sz w:val="24"/>
          <w:szCs w:val="24"/>
        </w:rPr>
        <w:t xml:space="preserve"> -4</w:t>
      </w:r>
      <w:r w:rsidR="00FF3FB6" w:rsidRPr="00AD0A9A">
        <w:rPr>
          <w:rFonts w:ascii="Times New Roman" w:hAnsi="Times New Roman" w:cs="Times New Roman"/>
          <w:i/>
          <w:sz w:val="24"/>
          <w:szCs w:val="24"/>
          <w:vertAlign w:val="superscript"/>
        </w:rPr>
        <w:t>TH</w:t>
      </w:r>
      <w:r w:rsidR="00FF3FB6" w:rsidRPr="00AD0A9A">
        <w:rPr>
          <w:rFonts w:ascii="Times New Roman" w:hAnsi="Times New Roman" w:cs="Times New Roman"/>
          <w:i/>
          <w:sz w:val="24"/>
          <w:szCs w:val="24"/>
        </w:rPr>
        <w:t xml:space="preserve"> August, 2016,held at Ibrahim </w:t>
      </w:r>
      <w:proofErr w:type="spellStart"/>
      <w:r w:rsidR="00FF3FB6" w:rsidRPr="00AD0A9A">
        <w:rPr>
          <w:rFonts w:ascii="Times New Roman" w:hAnsi="Times New Roman" w:cs="Times New Roman"/>
          <w:i/>
          <w:sz w:val="24"/>
          <w:szCs w:val="24"/>
        </w:rPr>
        <w:t>Badamasi</w:t>
      </w:r>
      <w:proofErr w:type="spellEnd"/>
      <w:r w:rsidR="00F92F76">
        <w:rPr>
          <w:rFonts w:ascii="Times New Roman" w:hAnsi="Times New Roman" w:cs="Times New Roman"/>
          <w:i/>
          <w:sz w:val="24"/>
          <w:szCs w:val="24"/>
        </w:rPr>
        <w:t xml:space="preserve"> </w:t>
      </w:r>
      <w:proofErr w:type="spellStart"/>
      <w:r w:rsidR="00FF3FB6" w:rsidRPr="00AD0A9A">
        <w:rPr>
          <w:rFonts w:ascii="Times New Roman" w:hAnsi="Times New Roman" w:cs="Times New Roman"/>
          <w:i/>
          <w:sz w:val="24"/>
          <w:szCs w:val="24"/>
        </w:rPr>
        <w:t>Babangida</w:t>
      </w:r>
      <w:proofErr w:type="spellEnd"/>
      <w:r w:rsidR="00FF3FB6" w:rsidRPr="00AD0A9A">
        <w:rPr>
          <w:rFonts w:ascii="Times New Roman" w:hAnsi="Times New Roman" w:cs="Times New Roman"/>
          <w:i/>
          <w:sz w:val="24"/>
          <w:szCs w:val="24"/>
        </w:rPr>
        <w:t xml:space="preserve"> University, </w:t>
      </w:r>
      <w:proofErr w:type="spellStart"/>
      <w:r w:rsidR="00FF3FB6" w:rsidRPr="00AD0A9A">
        <w:rPr>
          <w:rFonts w:ascii="Times New Roman" w:hAnsi="Times New Roman" w:cs="Times New Roman"/>
          <w:i/>
          <w:sz w:val="24"/>
          <w:szCs w:val="24"/>
        </w:rPr>
        <w:t>Lapai</w:t>
      </w:r>
      <w:proofErr w:type="spellEnd"/>
      <w:r w:rsidR="00FF3FB6" w:rsidRPr="00AD0A9A">
        <w:rPr>
          <w:rFonts w:ascii="Times New Roman" w:hAnsi="Times New Roman" w:cs="Times New Roman"/>
          <w:i/>
          <w:sz w:val="24"/>
          <w:szCs w:val="24"/>
        </w:rPr>
        <w:t xml:space="preserve">, Niger </w:t>
      </w:r>
      <w:proofErr w:type="spellStart"/>
      <w:r w:rsidR="00FF3FB6" w:rsidRPr="00AD0A9A">
        <w:rPr>
          <w:rFonts w:ascii="Times New Roman" w:hAnsi="Times New Roman" w:cs="Times New Roman"/>
          <w:i/>
          <w:sz w:val="24"/>
          <w:szCs w:val="24"/>
        </w:rPr>
        <w:t>State.</w:t>
      </w:r>
      <w:r w:rsidR="00AE22C5" w:rsidRPr="00AD0A9A">
        <w:rPr>
          <w:rFonts w:ascii="Times New Roman" w:hAnsi="Times New Roman" w:cs="Times New Roman"/>
          <w:i/>
          <w:sz w:val="24"/>
          <w:szCs w:val="24"/>
        </w:rPr>
        <w:t>P</w:t>
      </w:r>
      <w:r w:rsidR="00FF3FB6" w:rsidRPr="00AD0A9A">
        <w:rPr>
          <w:rFonts w:ascii="Times New Roman" w:hAnsi="Times New Roman" w:cs="Times New Roman"/>
          <w:i/>
          <w:sz w:val="24"/>
          <w:szCs w:val="24"/>
        </w:rPr>
        <w:t>p</w:t>
      </w:r>
      <w:proofErr w:type="spellEnd"/>
      <w:r w:rsidR="00AE22C5">
        <w:rPr>
          <w:rFonts w:ascii="Times New Roman" w:hAnsi="Times New Roman" w:cs="Times New Roman"/>
          <w:i/>
          <w:sz w:val="24"/>
          <w:szCs w:val="24"/>
        </w:rPr>
        <w:t>.</w:t>
      </w:r>
      <w:r w:rsidR="00FF3FB6" w:rsidRPr="00AD0A9A">
        <w:rPr>
          <w:rFonts w:ascii="Times New Roman" w:hAnsi="Times New Roman" w:cs="Times New Roman"/>
          <w:i/>
          <w:sz w:val="24"/>
          <w:szCs w:val="24"/>
        </w:rPr>
        <w:t xml:space="preserve"> 10-11 </w:t>
      </w:r>
    </w:p>
    <w:sectPr w:rsidR="000E355A" w:rsidRPr="00AD0A9A" w:rsidSect="007107DB">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11DB2" w:rsidRDefault="00C11DB2" w:rsidP="00B85BD4">
      <w:pPr>
        <w:spacing w:after="0" w:line="240" w:lineRule="auto"/>
      </w:pPr>
      <w:r>
        <w:separator/>
      </w:r>
    </w:p>
  </w:endnote>
  <w:endnote w:type="continuationSeparator" w:id="0">
    <w:p w:rsidR="00C11DB2" w:rsidRDefault="00C11DB2" w:rsidP="00B85B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2751143"/>
      <w:docPartObj>
        <w:docPartGallery w:val="Page Numbers (Bottom of Page)"/>
        <w:docPartUnique/>
      </w:docPartObj>
    </w:sdtPr>
    <w:sdtEndPr>
      <w:rPr>
        <w:noProof/>
      </w:rPr>
    </w:sdtEndPr>
    <w:sdtContent>
      <w:p w:rsidR="00DE4FDA" w:rsidRDefault="00DE4FDA">
        <w:pPr>
          <w:pStyle w:val="Footer"/>
          <w:jc w:val="center"/>
        </w:pPr>
        <w:r>
          <w:fldChar w:fldCharType="begin"/>
        </w:r>
        <w:r>
          <w:instrText xml:space="preserve"> PAGE   \* MERGEFORMAT </w:instrText>
        </w:r>
        <w:r>
          <w:fldChar w:fldCharType="separate"/>
        </w:r>
        <w:r w:rsidR="00F26CC8">
          <w:rPr>
            <w:noProof/>
          </w:rPr>
          <w:t>17</w:t>
        </w:r>
        <w:r>
          <w:rPr>
            <w:noProof/>
          </w:rPr>
          <w:fldChar w:fldCharType="end"/>
        </w:r>
      </w:p>
    </w:sdtContent>
  </w:sdt>
  <w:p w:rsidR="00DE4FDA" w:rsidRDefault="00DE4F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11DB2" w:rsidRDefault="00C11DB2" w:rsidP="00B85BD4">
      <w:pPr>
        <w:spacing w:after="0" w:line="240" w:lineRule="auto"/>
      </w:pPr>
      <w:r>
        <w:separator/>
      </w:r>
    </w:p>
  </w:footnote>
  <w:footnote w:type="continuationSeparator" w:id="0">
    <w:p w:rsidR="00C11DB2" w:rsidRDefault="00C11DB2" w:rsidP="00B85B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E6409EA"/>
    <w:multiLevelType w:val="hybridMultilevel"/>
    <w:tmpl w:val="C3260F48"/>
    <w:lvl w:ilvl="0" w:tplc="7F2C46CE">
      <w:start w:val="1"/>
      <w:numFmt w:val="decimal"/>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 w15:restartNumberingAfterBreak="0">
    <w:nsid w:val="45FB74E8"/>
    <w:multiLevelType w:val="hybridMultilevel"/>
    <w:tmpl w:val="A77CD4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0B33"/>
    <w:rsid w:val="000021FF"/>
    <w:rsid w:val="00005DD7"/>
    <w:rsid w:val="00010D07"/>
    <w:rsid w:val="0001169D"/>
    <w:rsid w:val="000117BB"/>
    <w:rsid w:val="0001197E"/>
    <w:rsid w:val="00012DB8"/>
    <w:rsid w:val="00016CF0"/>
    <w:rsid w:val="00017C1B"/>
    <w:rsid w:val="000214CC"/>
    <w:rsid w:val="00022DD9"/>
    <w:rsid w:val="00026578"/>
    <w:rsid w:val="00033A6A"/>
    <w:rsid w:val="000340E9"/>
    <w:rsid w:val="00034EBE"/>
    <w:rsid w:val="00044233"/>
    <w:rsid w:val="00045C44"/>
    <w:rsid w:val="00050149"/>
    <w:rsid w:val="00051A57"/>
    <w:rsid w:val="0005491A"/>
    <w:rsid w:val="00055898"/>
    <w:rsid w:val="00056A4B"/>
    <w:rsid w:val="0005700E"/>
    <w:rsid w:val="000641BC"/>
    <w:rsid w:val="000661E5"/>
    <w:rsid w:val="00067F9E"/>
    <w:rsid w:val="00074DAD"/>
    <w:rsid w:val="00075326"/>
    <w:rsid w:val="00077CCF"/>
    <w:rsid w:val="00077E5C"/>
    <w:rsid w:val="00085EB3"/>
    <w:rsid w:val="0009141A"/>
    <w:rsid w:val="000914F0"/>
    <w:rsid w:val="00091F69"/>
    <w:rsid w:val="0009370F"/>
    <w:rsid w:val="00093D61"/>
    <w:rsid w:val="00095D13"/>
    <w:rsid w:val="0009617A"/>
    <w:rsid w:val="000A2C8C"/>
    <w:rsid w:val="000A2DD0"/>
    <w:rsid w:val="000A532E"/>
    <w:rsid w:val="000A57FE"/>
    <w:rsid w:val="000A5C38"/>
    <w:rsid w:val="000A6801"/>
    <w:rsid w:val="000B1E18"/>
    <w:rsid w:val="000B45C7"/>
    <w:rsid w:val="000B7706"/>
    <w:rsid w:val="000C01B0"/>
    <w:rsid w:val="000C1928"/>
    <w:rsid w:val="000C269F"/>
    <w:rsid w:val="000C4DEA"/>
    <w:rsid w:val="000C78C2"/>
    <w:rsid w:val="000D00DC"/>
    <w:rsid w:val="000D207A"/>
    <w:rsid w:val="000D6131"/>
    <w:rsid w:val="000D6D30"/>
    <w:rsid w:val="000D7117"/>
    <w:rsid w:val="000D7D0E"/>
    <w:rsid w:val="000E16B4"/>
    <w:rsid w:val="000E19FE"/>
    <w:rsid w:val="000E2E8C"/>
    <w:rsid w:val="000E355A"/>
    <w:rsid w:val="000E3A71"/>
    <w:rsid w:val="000F2236"/>
    <w:rsid w:val="000F2ADE"/>
    <w:rsid w:val="000F3A7E"/>
    <w:rsid w:val="000F7C68"/>
    <w:rsid w:val="0010161C"/>
    <w:rsid w:val="00102059"/>
    <w:rsid w:val="0010482D"/>
    <w:rsid w:val="00104C0C"/>
    <w:rsid w:val="0010532E"/>
    <w:rsid w:val="00106A1B"/>
    <w:rsid w:val="0011000E"/>
    <w:rsid w:val="001106F0"/>
    <w:rsid w:val="00110D3D"/>
    <w:rsid w:val="00112559"/>
    <w:rsid w:val="00112A6A"/>
    <w:rsid w:val="001140DB"/>
    <w:rsid w:val="00115B08"/>
    <w:rsid w:val="00115C4F"/>
    <w:rsid w:val="00117CFD"/>
    <w:rsid w:val="00120482"/>
    <w:rsid w:val="00122BA7"/>
    <w:rsid w:val="00123396"/>
    <w:rsid w:val="0012339D"/>
    <w:rsid w:val="00123D7F"/>
    <w:rsid w:val="00124163"/>
    <w:rsid w:val="00124780"/>
    <w:rsid w:val="001327C0"/>
    <w:rsid w:val="00132EDA"/>
    <w:rsid w:val="00137594"/>
    <w:rsid w:val="00140401"/>
    <w:rsid w:val="00143CE4"/>
    <w:rsid w:val="0014560D"/>
    <w:rsid w:val="001457EF"/>
    <w:rsid w:val="00146DE6"/>
    <w:rsid w:val="00147591"/>
    <w:rsid w:val="0015083E"/>
    <w:rsid w:val="00151BC3"/>
    <w:rsid w:val="001532F4"/>
    <w:rsid w:val="00155106"/>
    <w:rsid w:val="001612AA"/>
    <w:rsid w:val="0016272C"/>
    <w:rsid w:val="001631B1"/>
    <w:rsid w:val="0016590C"/>
    <w:rsid w:val="00170B83"/>
    <w:rsid w:val="001746DA"/>
    <w:rsid w:val="00174DB1"/>
    <w:rsid w:val="00175407"/>
    <w:rsid w:val="00175BFF"/>
    <w:rsid w:val="00176C4F"/>
    <w:rsid w:val="001916D6"/>
    <w:rsid w:val="001939EF"/>
    <w:rsid w:val="00195377"/>
    <w:rsid w:val="001A3C6B"/>
    <w:rsid w:val="001A69C9"/>
    <w:rsid w:val="001A6C51"/>
    <w:rsid w:val="001A6CE7"/>
    <w:rsid w:val="001B08C4"/>
    <w:rsid w:val="001B121D"/>
    <w:rsid w:val="001B3913"/>
    <w:rsid w:val="001B3F8F"/>
    <w:rsid w:val="001B7F0B"/>
    <w:rsid w:val="001C12A5"/>
    <w:rsid w:val="001C1329"/>
    <w:rsid w:val="001C2BDC"/>
    <w:rsid w:val="001C7868"/>
    <w:rsid w:val="001D3E63"/>
    <w:rsid w:val="001D40AD"/>
    <w:rsid w:val="001D7F27"/>
    <w:rsid w:val="001E1863"/>
    <w:rsid w:val="001E4AA9"/>
    <w:rsid w:val="001E5168"/>
    <w:rsid w:val="001F4F56"/>
    <w:rsid w:val="001F5083"/>
    <w:rsid w:val="001F56C7"/>
    <w:rsid w:val="001F61D9"/>
    <w:rsid w:val="001F7CA2"/>
    <w:rsid w:val="00200281"/>
    <w:rsid w:val="0020590D"/>
    <w:rsid w:val="00210B25"/>
    <w:rsid w:val="002202A5"/>
    <w:rsid w:val="00220F47"/>
    <w:rsid w:val="00225661"/>
    <w:rsid w:val="00227C31"/>
    <w:rsid w:val="00230919"/>
    <w:rsid w:val="002320C1"/>
    <w:rsid w:val="00240AA5"/>
    <w:rsid w:val="0024156B"/>
    <w:rsid w:val="002465D0"/>
    <w:rsid w:val="00252E7F"/>
    <w:rsid w:val="002554B7"/>
    <w:rsid w:val="002571CA"/>
    <w:rsid w:val="00262634"/>
    <w:rsid w:val="00262A90"/>
    <w:rsid w:val="002638C3"/>
    <w:rsid w:val="00263FBB"/>
    <w:rsid w:val="00266138"/>
    <w:rsid w:val="0027005D"/>
    <w:rsid w:val="00274B66"/>
    <w:rsid w:val="00276DF5"/>
    <w:rsid w:val="0028166D"/>
    <w:rsid w:val="00281AB1"/>
    <w:rsid w:val="00281C83"/>
    <w:rsid w:val="00281FEB"/>
    <w:rsid w:val="00287507"/>
    <w:rsid w:val="00287645"/>
    <w:rsid w:val="002908A0"/>
    <w:rsid w:val="0029356F"/>
    <w:rsid w:val="002972D6"/>
    <w:rsid w:val="002A1BA7"/>
    <w:rsid w:val="002A2D42"/>
    <w:rsid w:val="002A5270"/>
    <w:rsid w:val="002A6498"/>
    <w:rsid w:val="002A70D5"/>
    <w:rsid w:val="002A75B1"/>
    <w:rsid w:val="002B497C"/>
    <w:rsid w:val="002C365C"/>
    <w:rsid w:val="002C5AFE"/>
    <w:rsid w:val="002D0684"/>
    <w:rsid w:val="002D06B8"/>
    <w:rsid w:val="002D3166"/>
    <w:rsid w:val="002D354B"/>
    <w:rsid w:val="002D447D"/>
    <w:rsid w:val="002D6D78"/>
    <w:rsid w:val="002D7C1D"/>
    <w:rsid w:val="002E2DE5"/>
    <w:rsid w:val="002E7FD3"/>
    <w:rsid w:val="002F1B0B"/>
    <w:rsid w:val="002F4742"/>
    <w:rsid w:val="002F4820"/>
    <w:rsid w:val="002F54DE"/>
    <w:rsid w:val="002F5E39"/>
    <w:rsid w:val="002F66B1"/>
    <w:rsid w:val="0030146A"/>
    <w:rsid w:val="003025AD"/>
    <w:rsid w:val="00304341"/>
    <w:rsid w:val="003058F8"/>
    <w:rsid w:val="00306FB3"/>
    <w:rsid w:val="003104CB"/>
    <w:rsid w:val="003111B6"/>
    <w:rsid w:val="00317FC2"/>
    <w:rsid w:val="00321A75"/>
    <w:rsid w:val="00326C7C"/>
    <w:rsid w:val="00326F23"/>
    <w:rsid w:val="00331BED"/>
    <w:rsid w:val="00332948"/>
    <w:rsid w:val="00335153"/>
    <w:rsid w:val="00337628"/>
    <w:rsid w:val="00341A11"/>
    <w:rsid w:val="00344E64"/>
    <w:rsid w:val="00345A79"/>
    <w:rsid w:val="0034702E"/>
    <w:rsid w:val="00350E5A"/>
    <w:rsid w:val="00354340"/>
    <w:rsid w:val="0036032B"/>
    <w:rsid w:val="003617D5"/>
    <w:rsid w:val="003634FE"/>
    <w:rsid w:val="00364683"/>
    <w:rsid w:val="00373B21"/>
    <w:rsid w:val="00375475"/>
    <w:rsid w:val="00377131"/>
    <w:rsid w:val="00377671"/>
    <w:rsid w:val="0038077B"/>
    <w:rsid w:val="00380E98"/>
    <w:rsid w:val="003810AF"/>
    <w:rsid w:val="00381355"/>
    <w:rsid w:val="003858DA"/>
    <w:rsid w:val="003874B2"/>
    <w:rsid w:val="00391464"/>
    <w:rsid w:val="003918A4"/>
    <w:rsid w:val="00392805"/>
    <w:rsid w:val="00393482"/>
    <w:rsid w:val="00393C68"/>
    <w:rsid w:val="003979A0"/>
    <w:rsid w:val="00397A7A"/>
    <w:rsid w:val="003A22DC"/>
    <w:rsid w:val="003A2C23"/>
    <w:rsid w:val="003B0B79"/>
    <w:rsid w:val="003B393E"/>
    <w:rsid w:val="003B4C12"/>
    <w:rsid w:val="003B5EF1"/>
    <w:rsid w:val="003C01FE"/>
    <w:rsid w:val="003C2A17"/>
    <w:rsid w:val="003C308F"/>
    <w:rsid w:val="003C3A82"/>
    <w:rsid w:val="003C550B"/>
    <w:rsid w:val="003D09F0"/>
    <w:rsid w:val="003D44B2"/>
    <w:rsid w:val="003D4525"/>
    <w:rsid w:val="003D469E"/>
    <w:rsid w:val="003D4942"/>
    <w:rsid w:val="003E0794"/>
    <w:rsid w:val="003E098A"/>
    <w:rsid w:val="003E4DCC"/>
    <w:rsid w:val="003E50E0"/>
    <w:rsid w:val="003E716B"/>
    <w:rsid w:val="003E7D07"/>
    <w:rsid w:val="003F45CB"/>
    <w:rsid w:val="003F76CD"/>
    <w:rsid w:val="004026E8"/>
    <w:rsid w:val="00403711"/>
    <w:rsid w:val="004042ED"/>
    <w:rsid w:val="00404E9A"/>
    <w:rsid w:val="00410031"/>
    <w:rsid w:val="00414910"/>
    <w:rsid w:val="00414CD4"/>
    <w:rsid w:val="00421724"/>
    <w:rsid w:val="00425DFC"/>
    <w:rsid w:val="004260FB"/>
    <w:rsid w:val="004324E9"/>
    <w:rsid w:val="00432B6F"/>
    <w:rsid w:val="004332B1"/>
    <w:rsid w:val="004332ED"/>
    <w:rsid w:val="00440E25"/>
    <w:rsid w:val="004462BE"/>
    <w:rsid w:val="00453BDE"/>
    <w:rsid w:val="00460FB4"/>
    <w:rsid w:val="0046141D"/>
    <w:rsid w:val="004640A7"/>
    <w:rsid w:val="00467331"/>
    <w:rsid w:val="00471066"/>
    <w:rsid w:val="00473B68"/>
    <w:rsid w:val="00475AAD"/>
    <w:rsid w:val="00477A06"/>
    <w:rsid w:val="00480AE0"/>
    <w:rsid w:val="0048201A"/>
    <w:rsid w:val="00483169"/>
    <w:rsid w:val="00486027"/>
    <w:rsid w:val="0049240E"/>
    <w:rsid w:val="00495192"/>
    <w:rsid w:val="004955FC"/>
    <w:rsid w:val="00495F67"/>
    <w:rsid w:val="00496C5C"/>
    <w:rsid w:val="004977C6"/>
    <w:rsid w:val="004A25E9"/>
    <w:rsid w:val="004A6F0D"/>
    <w:rsid w:val="004A7B93"/>
    <w:rsid w:val="004B0E8C"/>
    <w:rsid w:val="004B1AA7"/>
    <w:rsid w:val="004B3951"/>
    <w:rsid w:val="004C1239"/>
    <w:rsid w:val="004C2B84"/>
    <w:rsid w:val="004C3EDD"/>
    <w:rsid w:val="004C4012"/>
    <w:rsid w:val="004C52CB"/>
    <w:rsid w:val="004C65CF"/>
    <w:rsid w:val="004C6AF3"/>
    <w:rsid w:val="004D0882"/>
    <w:rsid w:val="004D2043"/>
    <w:rsid w:val="004D38F2"/>
    <w:rsid w:val="004D5D28"/>
    <w:rsid w:val="004D7EE2"/>
    <w:rsid w:val="004E3873"/>
    <w:rsid w:val="004F20E3"/>
    <w:rsid w:val="004F2209"/>
    <w:rsid w:val="004F5CFF"/>
    <w:rsid w:val="004F763A"/>
    <w:rsid w:val="0050155D"/>
    <w:rsid w:val="00501627"/>
    <w:rsid w:val="00501B9F"/>
    <w:rsid w:val="00502694"/>
    <w:rsid w:val="005042FD"/>
    <w:rsid w:val="0051088E"/>
    <w:rsid w:val="00515290"/>
    <w:rsid w:val="00515EAC"/>
    <w:rsid w:val="0051728D"/>
    <w:rsid w:val="00520683"/>
    <w:rsid w:val="00526F41"/>
    <w:rsid w:val="00527574"/>
    <w:rsid w:val="00533F23"/>
    <w:rsid w:val="00545800"/>
    <w:rsid w:val="0054784F"/>
    <w:rsid w:val="00547C3A"/>
    <w:rsid w:val="005514DC"/>
    <w:rsid w:val="0056054E"/>
    <w:rsid w:val="00561686"/>
    <w:rsid w:val="00563204"/>
    <w:rsid w:val="00565845"/>
    <w:rsid w:val="00570642"/>
    <w:rsid w:val="00571D91"/>
    <w:rsid w:val="00571ED1"/>
    <w:rsid w:val="00576924"/>
    <w:rsid w:val="005806DC"/>
    <w:rsid w:val="005829BF"/>
    <w:rsid w:val="0058786D"/>
    <w:rsid w:val="00590333"/>
    <w:rsid w:val="0059193B"/>
    <w:rsid w:val="00593A35"/>
    <w:rsid w:val="0059477A"/>
    <w:rsid w:val="005A29B7"/>
    <w:rsid w:val="005A2A83"/>
    <w:rsid w:val="005A2EFB"/>
    <w:rsid w:val="005A65FD"/>
    <w:rsid w:val="005A6A25"/>
    <w:rsid w:val="005B1A74"/>
    <w:rsid w:val="005B294C"/>
    <w:rsid w:val="005C1A5A"/>
    <w:rsid w:val="005C52E7"/>
    <w:rsid w:val="005C70CA"/>
    <w:rsid w:val="005C73E8"/>
    <w:rsid w:val="005D1531"/>
    <w:rsid w:val="005D172A"/>
    <w:rsid w:val="005D192B"/>
    <w:rsid w:val="005D5D7B"/>
    <w:rsid w:val="005D5DFF"/>
    <w:rsid w:val="005D5FBF"/>
    <w:rsid w:val="005D6AED"/>
    <w:rsid w:val="005D6EDE"/>
    <w:rsid w:val="005D6F76"/>
    <w:rsid w:val="005E0150"/>
    <w:rsid w:val="005E70CB"/>
    <w:rsid w:val="005E7119"/>
    <w:rsid w:val="005F1790"/>
    <w:rsid w:val="005F6B58"/>
    <w:rsid w:val="00601214"/>
    <w:rsid w:val="00602921"/>
    <w:rsid w:val="006039E7"/>
    <w:rsid w:val="00605334"/>
    <w:rsid w:val="00606163"/>
    <w:rsid w:val="00606486"/>
    <w:rsid w:val="0060751A"/>
    <w:rsid w:val="00611213"/>
    <w:rsid w:val="006116D8"/>
    <w:rsid w:val="00613189"/>
    <w:rsid w:val="00614727"/>
    <w:rsid w:val="00617BD6"/>
    <w:rsid w:val="00617E34"/>
    <w:rsid w:val="00621DFC"/>
    <w:rsid w:val="00624C64"/>
    <w:rsid w:val="006256A3"/>
    <w:rsid w:val="00631EEC"/>
    <w:rsid w:val="0063422B"/>
    <w:rsid w:val="006349E4"/>
    <w:rsid w:val="00634B31"/>
    <w:rsid w:val="00654BD3"/>
    <w:rsid w:val="00654FD7"/>
    <w:rsid w:val="0065599C"/>
    <w:rsid w:val="006565D3"/>
    <w:rsid w:val="00661A31"/>
    <w:rsid w:val="006766CD"/>
    <w:rsid w:val="00685304"/>
    <w:rsid w:val="006903E3"/>
    <w:rsid w:val="0069359F"/>
    <w:rsid w:val="00694C4B"/>
    <w:rsid w:val="00696A76"/>
    <w:rsid w:val="006A0115"/>
    <w:rsid w:val="006A28BE"/>
    <w:rsid w:val="006B0187"/>
    <w:rsid w:val="006B1C86"/>
    <w:rsid w:val="006B31FC"/>
    <w:rsid w:val="006B3BC3"/>
    <w:rsid w:val="006B3D1C"/>
    <w:rsid w:val="006B752C"/>
    <w:rsid w:val="006B7973"/>
    <w:rsid w:val="006C6356"/>
    <w:rsid w:val="006C6EDE"/>
    <w:rsid w:val="006D1406"/>
    <w:rsid w:val="006D1BCC"/>
    <w:rsid w:val="006D25E7"/>
    <w:rsid w:val="006D59A4"/>
    <w:rsid w:val="006D6DA8"/>
    <w:rsid w:val="006D7FBC"/>
    <w:rsid w:val="006E0DA7"/>
    <w:rsid w:val="006E0F48"/>
    <w:rsid w:val="006E3633"/>
    <w:rsid w:val="006E5274"/>
    <w:rsid w:val="006E7A07"/>
    <w:rsid w:val="006F10ED"/>
    <w:rsid w:val="006F5D8C"/>
    <w:rsid w:val="0070085B"/>
    <w:rsid w:val="007034AC"/>
    <w:rsid w:val="00703737"/>
    <w:rsid w:val="00707034"/>
    <w:rsid w:val="00710527"/>
    <w:rsid w:val="007107DB"/>
    <w:rsid w:val="0071564A"/>
    <w:rsid w:val="007171A9"/>
    <w:rsid w:val="00720CC7"/>
    <w:rsid w:val="00732661"/>
    <w:rsid w:val="00743AC8"/>
    <w:rsid w:val="00746954"/>
    <w:rsid w:val="0075054D"/>
    <w:rsid w:val="00751507"/>
    <w:rsid w:val="0075152A"/>
    <w:rsid w:val="00753544"/>
    <w:rsid w:val="00754BB5"/>
    <w:rsid w:val="007558AE"/>
    <w:rsid w:val="00757DAF"/>
    <w:rsid w:val="007616CC"/>
    <w:rsid w:val="007670BB"/>
    <w:rsid w:val="00770263"/>
    <w:rsid w:val="007735FD"/>
    <w:rsid w:val="00776B5D"/>
    <w:rsid w:val="00780DDA"/>
    <w:rsid w:val="0078232A"/>
    <w:rsid w:val="00783332"/>
    <w:rsid w:val="00791F12"/>
    <w:rsid w:val="00793732"/>
    <w:rsid w:val="007A3387"/>
    <w:rsid w:val="007A6162"/>
    <w:rsid w:val="007B11B1"/>
    <w:rsid w:val="007B1412"/>
    <w:rsid w:val="007B458F"/>
    <w:rsid w:val="007B6AD5"/>
    <w:rsid w:val="007B78FD"/>
    <w:rsid w:val="007B7E4D"/>
    <w:rsid w:val="007B7F73"/>
    <w:rsid w:val="007C16C5"/>
    <w:rsid w:val="007C4E74"/>
    <w:rsid w:val="007C5C26"/>
    <w:rsid w:val="007D6530"/>
    <w:rsid w:val="007D7695"/>
    <w:rsid w:val="007D7857"/>
    <w:rsid w:val="007D7ECA"/>
    <w:rsid w:val="007E4EA7"/>
    <w:rsid w:val="007E4FD0"/>
    <w:rsid w:val="007F08E1"/>
    <w:rsid w:val="007F43B5"/>
    <w:rsid w:val="0080581B"/>
    <w:rsid w:val="00806EDF"/>
    <w:rsid w:val="008103E4"/>
    <w:rsid w:val="0081178D"/>
    <w:rsid w:val="00814410"/>
    <w:rsid w:val="008157F4"/>
    <w:rsid w:val="008206D5"/>
    <w:rsid w:val="00821071"/>
    <w:rsid w:val="00821ABF"/>
    <w:rsid w:val="00823011"/>
    <w:rsid w:val="0082626F"/>
    <w:rsid w:val="008363ED"/>
    <w:rsid w:val="0084587D"/>
    <w:rsid w:val="00852204"/>
    <w:rsid w:val="008566E4"/>
    <w:rsid w:val="00857887"/>
    <w:rsid w:val="0086077A"/>
    <w:rsid w:val="0086146E"/>
    <w:rsid w:val="00864A73"/>
    <w:rsid w:val="00880495"/>
    <w:rsid w:val="00880CC9"/>
    <w:rsid w:val="00884D21"/>
    <w:rsid w:val="0088510C"/>
    <w:rsid w:val="0089319A"/>
    <w:rsid w:val="0089408D"/>
    <w:rsid w:val="00894666"/>
    <w:rsid w:val="008A0FF4"/>
    <w:rsid w:val="008A4907"/>
    <w:rsid w:val="008A6F1B"/>
    <w:rsid w:val="008A7513"/>
    <w:rsid w:val="008B4735"/>
    <w:rsid w:val="008B60B6"/>
    <w:rsid w:val="008C1E7D"/>
    <w:rsid w:val="008D1600"/>
    <w:rsid w:val="008D466B"/>
    <w:rsid w:val="008D5B47"/>
    <w:rsid w:val="008D64D4"/>
    <w:rsid w:val="008E0DF0"/>
    <w:rsid w:val="008E1B20"/>
    <w:rsid w:val="008E3ED8"/>
    <w:rsid w:val="008E4E98"/>
    <w:rsid w:val="008E67E2"/>
    <w:rsid w:val="008F17DD"/>
    <w:rsid w:val="008F1EBD"/>
    <w:rsid w:val="008F48E1"/>
    <w:rsid w:val="008F4A03"/>
    <w:rsid w:val="008F4ABA"/>
    <w:rsid w:val="00903B5A"/>
    <w:rsid w:val="00904EAC"/>
    <w:rsid w:val="009132D3"/>
    <w:rsid w:val="00915054"/>
    <w:rsid w:val="009176FE"/>
    <w:rsid w:val="00920E76"/>
    <w:rsid w:val="0092451A"/>
    <w:rsid w:val="00924E7E"/>
    <w:rsid w:val="009349CD"/>
    <w:rsid w:val="00937DEE"/>
    <w:rsid w:val="00940181"/>
    <w:rsid w:val="00941712"/>
    <w:rsid w:val="009418EA"/>
    <w:rsid w:val="00944F68"/>
    <w:rsid w:val="00947C2E"/>
    <w:rsid w:val="009607C7"/>
    <w:rsid w:val="009607DE"/>
    <w:rsid w:val="00962273"/>
    <w:rsid w:val="0096358E"/>
    <w:rsid w:val="009710EF"/>
    <w:rsid w:val="00975CB7"/>
    <w:rsid w:val="00983D14"/>
    <w:rsid w:val="009844A6"/>
    <w:rsid w:val="009860D1"/>
    <w:rsid w:val="00991F51"/>
    <w:rsid w:val="00992482"/>
    <w:rsid w:val="00993910"/>
    <w:rsid w:val="0099502F"/>
    <w:rsid w:val="009954AA"/>
    <w:rsid w:val="00996484"/>
    <w:rsid w:val="009A0A65"/>
    <w:rsid w:val="009A4EC8"/>
    <w:rsid w:val="009B0338"/>
    <w:rsid w:val="009B5691"/>
    <w:rsid w:val="009B63B0"/>
    <w:rsid w:val="009C20AF"/>
    <w:rsid w:val="009C6D41"/>
    <w:rsid w:val="009D3343"/>
    <w:rsid w:val="009D45AE"/>
    <w:rsid w:val="009D7541"/>
    <w:rsid w:val="009E0C81"/>
    <w:rsid w:val="009E2915"/>
    <w:rsid w:val="009E5A60"/>
    <w:rsid w:val="009F0E57"/>
    <w:rsid w:val="009F6BBF"/>
    <w:rsid w:val="00A0155B"/>
    <w:rsid w:val="00A03216"/>
    <w:rsid w:val="00A04AFF"/>
    <w:rsid w:val="00A05F50"/>
    <w:rsid w:val="00A10F45"/>
    <w:rsid w:val="00A17C6A"/>
    <w:rsid w:val="00A20A73"/>
    <w:rsid w:val="00A222C9"/>
    <w:rsid w:val="00A24D65"/>
    <w:rsid w:val="00A274DA"/>
    <w:rsid w:val="00A27DF6"/>
    <w:rsid w:val="00A312AA"/>
    <w:rsid w:val="00A31437"/>
    <w:rsid w:val="00A316E1"/>
    <w:rsid w:val="00A3298D"/>
    <w:rsid w:val="00A3463A"/>
    <w:rsid w:val="00A40071"/>
    <w:rsid w:val="00A43C70"/>
    <w:rsid w:val="00A5461A"/>
    <w:rsid w:val="00A571B3"/>
    <w:rsid w:val="00A61571"/>
    <w:rsid w:val="00A61F10"/>
    <w:rsid w:val="00A62DD1"/>
    <w:rsid w:val="00A66351"/>
    <w:rsid w:val="00A70731"/>
    <w:rsid w:val="00A70F51"/>
    <w:rsid w:val="00A74F44"/>
    <w:rsid w:val="00A76591"/>
    <w:rsid w:val="00A81C88"/>
    <w:rsid w:val="00A83B3E"/>
    <w:rsid w:val="00A84413"/>
    <w:rsid w:val="00A85DC7"/>
    <w:rsid w:val="00A86D00"/>
    <w:rsid w:val="00A9457D"/>
    <w:rsid w:val="00AA49C6"/>
    <w:rsid w:val="00AA5C28"/>
    <w:rsid w:val="00AB2389"/>
    <w:rsid w:val="00AB463E"/>
    <w:rsid w:val="00AB53C6"/>
    <w:rsid w:val="00AC10E1"/>
    <w:rsid w:val="00AC1247"/>
    <w:rsid w:val="00AC3CFB"/>
    <w:rsid w:val="00AD0A9A"/>
    <w:rsid w:val="00AD37C9"/>
    <w:rsid w:val="00AD3DC4"/>
    <w:rsid w:val="00AD4E8D"/>
    <w:rsid w:val="00AD6C0E"/>
    <w:rsid w:val="00AD7A09"/>
    <w:rsid w:val="00AE22C5"/>
    <w:rsid w:val="00AE4D28"/>
    <w:rsid w:val="00AE63BD"/>
    <w:rsid w:val="00AF234A"/>
    <w:rsid w:val="00AF23F8"/>
    <w:rsid w:val="00AF6377"/>
    <w:rsid w:val="00AF75F8"/>
    <w:rsid w:val="00B00C1A"/>
    <w:rsid w:val="00B05FB5"/>
    <w:rsid w:val="00B103FF"/>
    <w:rsid w:val="00B113D4"/>
    <w:rsid w:val="00B15832"/>
    <w:rsid w:val="00B15ED0"/>
    <w:rsid w:val="00B16C68"/>
    <w:rsid w:val="00B25934"/>
    <w:rsid w:val="00B261C0"/>
    <w:rsid w:val="00B3639A"/>
    <w:rsid w:val="00B37FF5"/>
    <w:rsid w:val="00B40A23"/>
    <w:rsid w:val="00B41755"/>
    <w:rsid w:val="00B42D9F"/>
    <w:rsid w:val="00B441D5"/>
    <w:rsid w:val="00B4618C"/>
    <w:rsid w:val="00B5296B"/>
    <w:rsid w:val="00B6222E"/>
    <w:rsid w:val="00B6477C"/>
    <w:rsid w:val="00B70F87"/>
    <w:rsid w:val="00B71B89"/>
    <w:rsid w:val="00B71B9D"/>
    <w:rsid w:val="00B723FB"/>
    <w:rsid w:val="00B72723"/>
    <w:rsid w:val="00B7570A"/>
    <w:rsid w:val="00B75BEB"/>
    <w:rsid w:val="00B77E73"/>
    <w:rsid w:val="00B81A2B"/>
    <w:rsid w:val="00B822C5"/>
    <w:rsid w:val="00B82E07"/>
    <w:rsid w:val="00B85748"/>
    <w:rsid w:val="00B85BD4"/>
    <w:rsid w:val="00BA173D"/>
    <w:rsid w:val="00BA1EB7"/>
    <w:rsid w:val="00BA4485"/>
    <w:rsid w:val="00BA64C0"/>
    <w:rsid w:val="00BA6793"/>
    <w:rsid w:val="00BB097C"/>
    <w:rsid w:val="00BB1A73"/>
    <w:rsid w:val="00BC0729"/>
    <w:rsid w:val="00BC12E7"/>
    <w:rsid w:val="00BC141B"/>
    <w:rsid w:val="00BC2A1C"/>
    <w:rsid w:val="00BC32DE"/>
    <w:rsid w:val="00BD4C9E"/>
    <w:rsid w:val="00BE2671"/>
    <w:rsid w:val="00BE3D7C"/>
    <w:rsid w:val="00BE5E5A"/>
    <w:rsid w:val="00BF0638"/>
    <w:rsid w:val="00BF2BB2"/>
    <w:rsid w:val="00BF3EFC"/>
    <w:rsid w:val="00BF5E20"/>
    <w:rsid w:val="00C019C0"/>
    <w:rsid w:val="00C06180"/>
    <w:rsid w:val="00C07A31"/>
    <w:rsid w:val="00C10096"/>
    <w:rsid w:val="00C11DB2"/>
    <w:rsid w:val="00C1388D"/>
    <w:rsid w:val="00C1489B"/>
    <w:rsid w:val="00C15AC0"/>
    <w:rsid w:val="00C16388"/>
    <w:rsid w:val="00C2033A"/>
    <w:rsid w:val="00C252E6"/>
    <w:rsid w:val="00C26105"/>
    <w:rsid w:val="00C269BC"/>
    <w:rsid w:val="00C34246"/>
    <w:rsid w:val="00C35E58"/>
    <w:rsid w:val="00C37AAA"/>
    <w:rsid w:val="00C40C97"/>
    <w:rsid w:val="00C41607"/>
    <w:rsid w:val="00C435F9"/>
    <w:rsid w:val="00C4403B"/>
    <w:rsid w:val="00C44EF4"/>
    <w:rsid w:val="00C466D4"/>
    <w:rsid w:val="00C46E9C"/>
    <w:rsid w:val="00C471CD"/>
    <w:rsid w:val="00C478EA"/>
    <w:rsid w:val="00C47C01"/>
    <w:rsid w:val="00C504D3"/>
    <w:rsid w:val="00C522C1"/>
    <w:rsid w:val="00C55DC9"/>
    <w:rsid w:val="00C62D68"/>
    <w:rsid w:val="00C64D42"/>
    <w:rsid w:val="00C6653A"/>
    <w:rsid w:val="00C74F3A"/>
    <w:rsid w:val="00C753A5"/>
    <w:rsid w:val="00C76AE5"/>
    <w:rsid w:val="00C81C7A"/>
    <w:rsid w:val="00C8531B"/>
    <w:rsid w:val="00C96036"/>
    <w:rsid w:val="00CA2D33"/>
    <w:rsid w:val="00CA3070"/>
    <w:rsid w:val="00CB380E"/>
    <w:rsid w:val="00CB42A7"/>
    <w:rsid w:val="00CB6C3D"/>
    <w:rsid w:val="00CC28DC"/>
    <w:rsid w:val="00CC2917"/>
    <w:rsid w:val="00CC5143"/>
    <w:rsid w:val="00CD1148"/>
    <w:rsid w:val="00CD16FB"/>
    <w:rsid w:val="00CD3721"/>
    <w:rsid w:val="00CD486B"/>
    <w:rsid w:val="00CD5C12"/>
    <w:rsid w:val="00CD6A77"/>
    <w:rsid w:val="00CD6E0A"/>
    <w:rsid w:val="00CD7B26"/>
    <w:rsid w:val="00CE021E"/>
    <w:rsid w:val="00CE0669"/>
    <w:rsid w:val="00CE15EB"/>
    <w:rsid w:val="00CE21A8"/>
    <w:rsid w:val="00CE2A8B"/>
    <w:rsid w:val="00CE4AE4"/>
    <w:rsid w:val="00CE4F95"/>
    <w:rsid w:val="00CE5728"/>
    <w:rsid w:val="00CE5D8F"/>
    <w:rsid w:val="00CE7B70"/>
    <w:rsid w:val="00CF42FA"/>
    <w:rsid w:val="00CF4E33"/>
    <w:rsid w:val="00CF6401"/>
    <w:rsid w:val="00CF7613"/>
    <w:rsid w:val="00D0250D"/>
    <w:rsid w:val="00D0363E"/>
    <w:rsid w:val="00D03E5C"/>
    <w:rsid w:val="00D03F5A"/>
    <w:rsid w:val="00D0666E"/>
    <w:rsid w:val="00D117C7"/>
    <w:rsid w:val="00D146B7"/>
    <w:rsid w:val="00D162C5"/>
    <w:rsid w:val="00D17DC2"/>
    <w:rsid w:val="00D20F36"/>
    <w:rsid w:val="00D21DB8"/>
    <w:rsid w:val="00D22893"/>
    <w:rsid w:val="00D26658"/>
    <w:rsid w:val="00D27064"/>
    <w:rsid w:val="00D3160C"/>
    <w:rsid w:val="00D35769"/>
    <w:rsid w:val="00D442DD"/>
    <w:rsid w:val="00D471C4"/>
    <w:rsid w:val="00D51897"/>
    <w:rsid w:val="00D544E7"/>
    <w:rsid w:val="00D55238"/>
    <w:rsid w:val="00D62675"/>
    <w:rsid w:val="00D71E8E"/>
    <w:rsid w:val="00D732DE"/>
    <w:rsid w:val="00D73E42"/>
    <w:rsid w:val="00D7638B"/>
    <w:rsid w:val="00D767AB"/>
    <w:rsid w:val="00D77152"/>
    <w:rsid w:val="00D772E6"/>
    <w:rsid w:val="00D81670"/>
    <w:rsid w:val="00D84907"/>
    <w:rsid w:val="00D86075"/>
    <w:rsid w:val="00D870AB"/>
    <w:rsid w:val="00D901DF"/>
    <w:rsid w:val="00D916FA"/>
    <w:rsid w:val="00D9328E"/>
    <w:rsid w:val="00D96BF0"/>
    <w:rsid w:val="00D97434"/>
    <w:rsid w:val="00D97534"/>
    <w:rsid w:val="00DA57CD"/>
    <w:rsid w:val="00DA5D20"/>
    <w:rsid w:val="00DA683A"/>
    <w:rsid w:val="00DA7953"/>
    <w:rsid w:val="00DB2E74"/>
    <w:rsid w:val="00DB5086"/>
    <w:rsid w:val="00DC2C2B"/>
    <w:rsid w:val="00DC5D06"/>
    <w:rsid w:val="00DC7BB5"/>
    <w:rsid w:val="00DD1843"/>
    <w:rsid w:val="00DD3AC6"/>
    <w:rsid w:val="00DD3BC1"/>
    <w:rsid w:val="00DD71F2"/>
    <w:rsid w:val="00DE4FDA"/>
    <w:rsid w:val="00DE53CD"/>
    <w:rsid w:val="00DE6EEC"/>
    <w:rsid w:val="00DE7283"/>
    <w:rsid w:val="00DE79F8"/>
    <w:rsid w:val="00DF0EC5"/>
    <w:rsid w:val="00DF2BF7"/>
    <w:rsid w:val="00DF36DF"/>
    <w:rsid w:val="00DF615F"/>
    <w:rsid w:val="00DF7AA0"/>
    <w:rsid w:val="00E02E3B"/>
    <w:rsid w:val="00E05540"/>
    <w:rsid w:val="00E07CD2"/>
    <w:rsid w:val="00E137A6"/>
    <w:rsid w:val="00E21965"/>
    <w:rsid w:val="00E24A05"/>
    <w:rsid w:val="00E27495"/>
    <w:rsid w:val="00E31E5D"/>
    <w:rsid w:val="00E32266"/>
    <w:rsid w:val="00E36FE8"/>
    <w:rsid w:val="00E42D8A"/>
    <w:rsid w:val="00E42EC8"/>
    <w:rsid w:val="00E439EA"/>
    <w:rsid w:val="00E44391"/>
    <w:rsid w:val="00E52C3A"/>
    <w:rsid w:val="00E5542D"/>
    <w:rsid w:val="00E55F88"/>
    <w:rsid w:val="00E62309"/>
    <w:rsid w:val="00E656DD"/>
    <w:rsid w:val="00E73A8E"/>
    <w:rsid w:val="00E81E8A"/>
    <w:rsid w:val="00E84318"/>
    <w:rsid w:val="00E857CF"/>
    <w:rsid w:val="00E91402"/>
    <w:rsid w:val="00E94E7A"/>
    <w:rsid w:val="00E97619"/>
    <w:rsid w:val="00EA06D6"/>
    <w:rsid w:val="00EA11D8"/>
    <w:rsid w:val="00EA2A45"/>
    <w:rsid w:val="00EA4897"/>
    <w:rsid w:val="00EA49C2"/>
    <w:rsid w:val="00EA6F38"/>
    <w:rsid w:val="00EB0D60"/>
    <w:rsid w:val="00EB1CD5"/>
    <w:rsid w:val="00EB4B28"/>
    <w:rsid w:val="00EB6F7E"/>
    <w:rsid w:val="00EB7311"/>
    <w:rsid w:val="00EC05D4"/>
    <w:rsid w:val="00EC082D"/>
    <w:rsid w:val="00EC2AA8"/>
    <w:rsid w:val="00EC4A12"/>
    <w:rsid w:val="00EC4C82"/>
    <w:rsid w:val="00ED2D50"/>
    <w:rsid w:val="00ED3E33"/>
    <w:rsid w:val="00ED4131"/>
    <w:rsid w:val="00ED481C"/>
    <w:rsid w:val="00ED72CE"/>
    <w:rsid w:val="00EE1B33"/>
    <w:rsid w:val="00EE5F8E"/>
    <w:rsid w:val="00EE61DE"/>
    <w:rsid w:val="00EF28B5"/>
    <w:rsid w:val="00EF70D6"/>
    <w:rsid w:val="00EF71DC"/>
    <w:rsid w:val="00EF78E1"/>
    <w:rsid w:val="00F01696"/>
    <w:rsid w:val="00F0373C"/>
    <w:rsid w:val="00F136AA"/>
    <w:rsid w:val="00F16F50"/>
    <w:rsid w:val="00F2022C"/>
    <w:rsid w:val="00F2513A"/>
    <w:rsid w:val="00F25909"/>
    <w:rsid w:val="00F26208"/>
    <w:rsid w:val="00F26492"/>
    <w:rsid w:val="00F26CC8"/>
    <w:rsid w:val="00F2769B"/>
    <w:rsid w:val="00F345D7"/>
    <w:rsid w:val="00F402BE"/>
    <w:rsid w:val="00F4114A"/>
    <w:rsid w:val="00F41633"/>
    <w:rsid w:val="00F41F81"/>
    <w:rsid w:val="00F44B73"/>
    <w:rsid w:val="00F45E3F"/>
    <w:rsid w:val="00F47147"/>
    <w:rsid w:val="00F5227B"/>
    <w:rsid w:val="00F53118"/>
    <w:rsid w:val="00F54437"/>
    <w:rsid w:val="00F5532C"/>
    <w:rsid w:val="00F5651C"/>
    <w:rsid w:val="00F56BFD"/>
    <w:rsid w:val="00F56C98"/>
    <w:rsid w:val="00F61974"/>
    <w:rsid w:val="00F66E13"/>
    <w:rsid w:val="00F67479"/>
    <w:rsid w:val="00F711BF"/>
    <w:rsid w:val="00F714C0"/>
    <w:rsid w:val="00F71712"/>
    <w:rsid w:val="00F73BD3"/>
    <w:rsid w:val="00F77F02"/>
    <w:rsid w:val="00F80ED1"/>
    <w:rsid w:val="00F8234A"/>
    <w:rsid w:val="00F82E8A"/>
    <w:rsid w:val="00F8537B"/>
    <w:rsid w:val="00F92193"/>
    <w:rsid w:val="00F92F76"/>
    <w:rsid w:val="00FA2801"/>
    <w:rsid w:val="00FA6997"/>
    <w:rsid w:val="00FA7C52"/>
    <w:rsid w:val="00FB2AFB"/>
    <w:rsid w:val="00FB3230"/>
    <w:rsid w:val="00FB712D"/>
    <w:rsid w:val="00FC09DD"/>
    <w:rsid w:val="00FC0B33"/>
    <w:rsid w:val="00FC3784"/>
    <w:rsid w:val="00FC477C"/>
    <w:rsid w:val="00FC5E77"/>
    <w:rsid w:val="00FD3342"/>
    <w:rsid w:val="00FD65AC"/>
    <w:rsid w:val="00FD6C2E"/>
    <w:rsid w:val="00FD76CC"/>
    <w:rsid w:val="00FE0408"/>
    <w:rsid w:val="00FE66F4"/>
    <w:rsid w:val="00FF3FB6"/>
    <w:rsid w:val="00FF44E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075CCB-3E8A-495E-B5B9-40CC498D55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41755"/>
    <w:pPr>
      <w:spacing w:after="0" w:line="240" w:lineRule="auto"/>
    </w:pPr>
  </w:style>
  <w:style w:type="paragraph" w:styleId="Header">
    <w:name w:val="header"/>
    <w:basedOn w:val="Normal"/>
    <w:link w:val="HeaderChar"/>
    <w:uiPriority w:val="99"/>
    <w:unhideWhenUsed/>
    <w:rsid w:val="00B85B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5BD4"/>
  </w:style>
  <w:style w:type="paragraph" w:styleId="Footer">
    <w:name w:val="footer"/>
    <w:basedOn w:val="Normal"/>
    <w:link w:val="FooterChar"/>
    <w:uiPriority w:val="99"/>
    <w:unhideWhenUsed/>
    <w:rsid w:val="00B85B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5BD4"/>
  </w:style>
  <w:style w:type="character" w:styleId="Hyperlink">
    <w:name w:val="Hyperlink"/>
    <w:basedOn w:val="DefaultParagraphFont"/>
    <w:uiPriority w:val="99"/>
    <w:unhideWhenUsed/>
    <w:rsid w:val="00B85BD4"/>
    <w:rPr>
      <w:color w:val="0000FF" w:themeColor="hyperlink"/>
      <w:u w:val="single"/>
    </w:rPr>
  </w:style>
  <w:style w:type="table" w:styleId="TableGrid">
    <w:name w:val="Table Grid"/>
    <w:basedOn w:val="TableNormal"/>
    <w:uiPriority w:val="59"/>
    <w:rsid w:val="00CF4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66138"/>
    <w:rPr>
      <w:color w:val="800080" w:themeColor="followedHyperlink"/>
      <w:u w:val="single"/>
    </w:rPr>
  </w:style>
  <w:style w:type="paragraph" w:styleId="ListParagraph">
    <w:name w:val="List Paragraph"/>
    <w:basedOn w:val="Normal"/>
    <w:uiPriority w:val="34"/>
    <w:qFormat/>
    <w:rsid w:val="00A546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7103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Sustainable_%20Development_Goal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E9AEEE-749C-493E-8AA7-65C9CB7FF0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17</Pages>
  <Words>5975</Words>
  <Characters>34058</Characters>
  <Application>Microsoft Office Word</Application>
  <DocSecurity>0</DocSecurity>
  <Lines>283</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ss</cp:lastModifiedBy>
  <cp:revision>4</cp:revision>
  <dcterms:created xsi:type="dcterms:W3CDTF">2021-10-30T11:13:00Z</dcterms:created>
  <dcterms:modified xsi:type="dcterms:W3CDTF">2021-10-30T11:21:00Z</dcterms:modified>
</cp:coreProperties>
</file>